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B248" w14:textId="77777777" w:rsidR="00E31401" w:rsidRPr="00E31401" w:rsidRDefault="00E31401" w:rsidP="0069028B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>У меня конструктор есть</w:t>
      </w:r>
    </w:p>
    <w:p w14:paraId="3DA56081" w14:textId="77777777" w:rsidR="00E31401" w:rsidRPr="00E31401" w:rsidRDefault="00E31401" w:rsidP="0069028B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>И деталей в нём не счесть:</w:t>
      </w:r>
    </w:p>
    <w:p w14:paraId="0C74015E" w14:textId="77777777" w:rsidR="00E31401" w:rsidRPr="00E31401" w:rsidRDefault="00E31401" w:rsidP="0069028B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>Кирпичи, колёса, блоки,</w:t>
      </w:r>
    </w:p>
    <w:p w14:paraId="59653815" w14:textId="77777777" w:rsidR="00E31401" w:rsidRPr="00E31401" w:rsidRDefault="00E31401" w:rsidP="0069028B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>Чтоб без суеты, мороки,</w:t>
      </w:r>
    </w:p>
    <w:p w14:paraId="1B255BAB" w14:textId="77777777" w:rsidR="00E31401" w:rsidRPr="00E31401" w:rsidRDefault="00E31401" w:rsidP="0069028B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>Могли строить всё на свете</w:t>
      </w:r>
    </w:p>
    <w:p w14:paraId="033A6107" w14:textId="77777777" w:rsidR="00E31401" w:rsidRDefault="00E31401" w:rsidP="0069028B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>Любознательные дети.</w:t>
      </w:r>
    </w:p>
    <w:p w14:paraId="71A8FBF8" w14:textId="77777777" w:rsidR="0069028B" w:rsidRPr="00E31401" w:rsidRDefault="0069028B" w:rsidP="0069028B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14:paraId="7AD73C4C" w14:textId="77777777" w:rsidR="009337ED" w:rsidRDefault="009337ED" w:rsidP="00E314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 xml:space="preserve">Конструирование в детском саду одна из интереснейших видов продуктивной деятельности. </w:t>
      </w:r>
    </w:p>
    <w:p w14:paraId="2E313369" w14:textId="77777777" w:rsidR="007D6B71" w:rsidRPr="00E31401" w:rsidRDefault="007D6B71" w:rsidP="00E314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D6B71">
        <w:rPr>
          <w:rFonts w:ascii="Times New Roman" w:hAnsi="Times New Roman" w:cs="Times New Roman"/>
        </w:rPr>
        <w:t>В нашем детском саду созданы условия для развития и реализации способностей каждого ребёнка, в том числе созданы условия для развития творческого потенциала средствами конструирования из деталей самых разнообразных конструкторов.</w:t>
      </w:r>
    </w:p>
    <w:p w14:paraId="308E0A1A" w14:textId="77777777" w:rsidR="009337ED" w:rsidRPr="00E31401" w:rsidRDefault="009337ED" w:rsidP="00E314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>Важной особенностью конструирования является тесная связь с игрой. Дети конструируют не для того, чтобы поставить готовое изделие на полку, а для того, чтобы играть, и начинают играть уже во время самого процесса конструирования.</w:t>
      </w:r>
    </w:p>
    <w:p w14:paraId="542661CF" w14:textId="77777777" w:rsidR="009337ED" w:rsidRPr="00E31401" w:rsidRDefault="009337ED" w:rsidP="00E314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 xml:space="preserve"> В процессе обучения конструктивной деятельнос</w:t>
      </w:r>
      <w:r w:rsidR="0069028B">
        <w:rPr>
          <w:rFonts w:ascii="Times New Roman" w:hAnsi="Times New Roman" w:cs="Times New Roman"/>
        </w:rPr>
        <w:t>ти мы используем ход игры, задаём</w:t>
      </w:r>
      <w:r w:rsidRPr="00E31401">
        <w:rPr>
          <w:rFonts w:ascii="Times New Roman" w:hAnsi="Times New Roman" w:cs="Times New Roman"/>
        </w:rPr>
        <w:t xml:space="preserve"> свой сценарий развития ролевых моментов </w:t>
      </w:r>
      <w:r w:rsidR="0069028B">
        <w:rPr>
          <w:rFonts w:ascii="Times New Roman" w:hAnsi="Times New Roman" w:cs="Times New Roman"/>
        </w:rPr>
        <w:t>и в зависимости от игры подбираем</w:t>
      </w:r>
      <w:r w:rsidRPr="00E31401">
        <w:rPr>
          <w:rFonts w:ascii="Times New Roman" w:hAnsi="Times New Roman" w:cs="Times New Roman"/>
        </w:rPr>
        <w:t xml:space="preserve"> уместные виды, формы и техники конструирования.</w:t>
      </w:r>
    </w:p>
    <w:p w14:paraId="5F831E49" w14:textId="77777777" w:rsidR="009337ED" w:rsidRPr="00E31401" w:rsidRDefault="009337ED" w:rsidP="00E314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>В конструировании дети отображают реально существующие объекты, а также придуманные поделки по ассоциациям из жизни, сказок, мультфильмов. Для этого мы используем: конструктор, строительный материал, крупные модульные блоки.</w:t>
      </w:r>
    </w:p>
    <w:p w14:paraId="442DB96D" w14:textId="77777777" w:rsidR="009337ED" w:rsidRPr="00E31401" w:rsidRDefault="003B030F" w:rsidP="00E3140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первой младшей группе</w:t>
      </w:r>
      <w:r w:rsidR="007D6B71">
        <w:rPr>
          <w:rFonts w:ascii="Times New Roman" w:hAnsi="Times New Roman" w:cs="Times New Roman"/>
        </w:rPr>
        <w:t xml:space="preserve"> «Зайчики»</w:t>
      </w:r>
      <w:r>
        <w:rPr>
          <w:rFonts w:ascii="Times New Roman" w:hAnsi="Times New Roman" w:cs="Times New Roman"/>
        </w:rPr>
        <w:t xml:space="preserve"> </w:t>
      </w:r>
      <w:r w:rsidRPr="00E31401">
        <w:rPr>
          <w:rFonts w:ascii="Times New Roman" w:hAnsi="Times New Roman" w:cs="Times New Roman"/>
        </w:rPr>
        <w:t>мы</w:t>
      </w:r>
      <w:r w:rsidR="009337ED" w:rsidRPr="00E31401">
        <w:rPr>
          <w:rFonts w:ascii="Times New Roman" w:hAnsi="Times New Roman" w:cs="Times New Roman"/>
        </w:rPr>
        <w:t xml:space="preserve"> уделяем большое внимание предварительному обследованию образца, выделению его составных частей. Чтобы вызвать интерес к постройкам мы показываем, как с ними можно играть, предоставляем подходящее игрушки, помогаем придать игре новое содержание, направить её сюжет.</w:t>
      </w:r>
    </w:p>
    <w:p w14:paraId="292F5B72" w14:textId="77777777" w:rsidR="009337ED" w:rsidRPr="00E31401" w:rsidRDefault="009337ED" w:rsidP="00E314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 xml:space="preserve">Очень часто дети </w:t>
      </w:r>
      <w:r w:rsidR="00E31401" w:rsidRPr="00E31401">
        <w:rPr>
          <w:rFonts w:ascii="Times New Roman" w:hAnsi="Times New Roman" w:cs="Times New Roman"/>
        </w:rPr>
        <w:t>в самостоятельной</w:t>
      </w:r>
      <w:r w:rsidRPr="00E31401">
        <w:rPr>
          <w:rFonts w:ascii="Times New Roman" w:hAnsi="Times New Roman" w:cs="Times New Roman"/>
        </w:rPr>
        <w:t xml:space="preserve"> деятельности используют конструирование по замыслу. Данная форма конструирования позволяет самостоятельно и творчески использовать </w:t>
      </w:r>
      <w:r w:rsidR="00E31401" w:rsidRPr="00E31401">
        <w:rPr>
          <w:rFonts w:ascii="Times New Roman" w:hAnsi="Times New Roman" w:cs="Times New Roman"/>
        </w:rPr>
        <w:t>знания и умения, полученные в процессе других форм конструирования, а также разнообразить игровую деятельность.</w:t>
      </w:r>
    </w:p>
    <w:p w14:paraId="18D3FDE2" w14:textId="77777777" w:rsidR="00E31401" w:rsidRDefault="00E31401" w:rsidP="003B030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1401">
        <w:rPr>
          <w:rFonts w:ascii="Times New Roman" w:hAnsi="Times New Roman" w:cs="Times New Roman"/>
        </w:rPr>
        <w:t xml:space="preserve">Наряду с другими формами конструктивной деятельности мы также используем плоскостное конструирование. Не смотря на простоту, данный вид деятельности позволяет развить у детей фантазию и творчество. Для конструирования мы используем крупную </w:t>
      </w:r>
      <w:r w:rsidR="003B030F" w:rsidRPr="00E31401">
        <w:rPr>
          <w:rFonts w:ascii="Times New Roman" w:hAnsi="Times New Roman" w:cs="Times New Roman"/>
        </w:rPr>
        <w:t>мозаику.</w:t>
      </w:r>
      <w:r w:rsidRPr="00E31401">
        <w:rPr>
          <w:rFonts w:ascii="Times New Roman" w:hAnsi="Times New Roman" w:cs="Times New Roman"/>
        </w:rPr>
        <w:t xml:space="preserve"> С помощью мозаики мы способствуем развитию мелкой моторики рук, координации движений, творческого потенциала, речевого развития.</w:t>
      </w:r>
      <w:r w:rsidR="003B030F" w:rsidRPr="003B030F">
        <w:rPr>
          <w:rFonts w:ascii="Times New Roman" w:hAnsi="Times New Roman" w:cs="Times New Roman"/>
        </w:rPr>
        <w:t xml:space="preserve"> </w:t>
      </w:r>
      <w:r w:rsidR="003B030F" w:rsidRPr="00E31401">
        <w:rPr>
          <w:rFonts w:ascii="Times New Roman" w:hAnsi="Times New Roman" w:cs="Times New Roman"/>
        </w:rPr>
        <w:t>Дети данного возраста с удовольствием играют в настольные игры</w:t>
      </w:r>
      <w:r w:rsidR="003B030F">
        <w:rPr>
          <w:rFonts w:ascii="Times New Roman" w:hAnsi="Times New Roman" w:cs="Times New Roman"/>
        </w:rPr>
        <w:t>.</w:t>
      </w:r>
    </w:p>
    <w:p w14:paraId="17BF75EF" w14:textId="77777777" w:rsidR="007D6B71" w:rsidRPr="00E31401" w:rsidRDefault="007D6B71" w:rsidP="003B030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D6B71">
        <w:rPr>
          <w:rFonts w:ascii="Times New Roman" w:hAnsi="Times New Roman" w:cs="Times New Roman"/>
        </w:rPr>
        <w:t>Занятия конструированием являются одним из универсальных способов развития и обучения ребенка в игровой форме не только в детском саду, но и дома. Ведь ребенок – прирожденный исследователь и изобретатель. Он имеет неограниченную возможность придумывать и создавать свои постройки, конструкции, проявляя сообразительность, смекалку и творчество.</w:t>
      </w:r>
    </w:p>
    <w:p w14:paraId="271C1975" w14:textId="77777777" w:rsidR="00E31401" w:rsidRDefault="00E31401" w:rsidP="009337ED">
      <w:pPr>
        <w:spacing w:after="0"/>
      </w:pPr>
    </w:p>
    <w:p w14:paraId="7C0969DA" w14:textId="77777777" w:rsidR="00E31401" w:rsidRPr="00E31401" w:rsidRDefault="003B030F" w:rsidP="003B03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группы №1 «Зайчики» </w:t>
      </w:r>
      <w:r w:rsidR="00E31401" w:rsidRPr="00E31401">
        <w:rPr>
          <w:rFonts w:ascii="Times New Roman" w:hAnsi="Times New Roman" w:cs="Times New Roman"/>
        </w:rPr>
        <w:t>Ретукина О.С.</w:t>
      </w:r>
    </w:p>
    <w:sectPr w:rsidR="00E31401" w:rsidRPr="00E3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20"/>
    <w:rsid w:val="003741CF"/>
    <w:rsid w:val="00382520"/>
    <w:rsid w:val="003B030F"/>
    <w:rsid w:val="00655A91"/>
    <w:rsid w:val="0069028B"/>
    <w:rsid w:val="007D6B71"/>
    <w:rsid w:val="008D169C"/>
    <w:rsid w:val="009337ED"/>
    <w:rsid w:val="00E3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C4CC"/>
  <w15:chartTrackingRefBased/>
  <w15:docId w15:val="{3F9F0D1F-6C60-49C7-9EC3-21FC55F9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30 30</cp:lastModifiedBy>
  <cp:revision>2</cp:revision>
  <dcterms:created xsi:type="dcterms:W3CDTF">2023-10-17T13:38:00Z</dcterms:created>
  <dcterms:modified xsi:type="dcterms:W3CDTF">2023-10-17T13:38:00Z</dcterms:modified>
</cp:coreProperties>
</file>