
<file path=[Content_Types].xml><?xml version="1.0" encoding="utf-8"?>
<Types xmlns="http://schemas.openxmlformats.org/package/2006/content-types">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8A1" w:rsidRPr="00372FD5" w:rsidRDefault="007278A1" w:rsidP="00692A22">
      <w:pPr>
        <w:spacing w:after="0" w:line="240" w:lineRule="auto"/>
        <w:jc w:val="center"/>
        <w:rPr>
          <w:rFonts w:ascii="Times New Roman" w:hAnsi="Times New Roman"/>
          <w:sz w:val="20"/>
          <w:szCs w:val="20"/>
          <w:lang w:val="ru-RU"/>
        </w:rPr>
      </w:pPr>
      <w:r w:rsidRPr="00372FD5">
        <w:rPr>
          <w:rFonts w:ascii="Times New Roman" w:hAnsi="Times New Roman"/>
          <w:sz w:val="20"/>
          <w:szCs w:val="20"/>
          <w:lang w:val="ru-RU"/>
        </w:rPr>
        <w:t>Муниципальное бюджетное</w:t>
      </w:r>
    </w:p>
    <w:p w:rsidR="007278A1" w:rsidRPr="00372FD5" w:rsidRDefault="007278A1" w:rsidP="00692A22">
      <w:pPr>
        <w:spacing w:after="0" w:line="240" w:lineRule="auto"/>
        <w:jc w:val="center"/>
        <w:rPr>
          <w:rFonts w:ascii="Times New Roman" w:hAnsi="Times New Roman"/>
          <w:sz w:val="20"/>
          <w:szCs w:val="20"/>
          <w:lang w:val="ru-RU"/>
        </w:rPr>
      </w:pPr>
      <w:r w:rsidRPr="00372FD5">
        <w:rPr>
          <w:rFonts w:ascii="Times New Roman" w:hAnsi="Times New Roman"/>
          <w:sz w:val="20"/>
          <w:szCs w:val="20"/>
          <w:lang w:val="ru-RU"/>
        </w:rPr>
        <w:t>дошкольное образовательное учреждение</w:t>
      </w:r>
    </w:p>
    <w:p w:rsidR="007278A1" w:rsidRPr="00372FD5" w:rsidRDefault="007278A1" w:rsidP="00692A22">
      <w:pPr>
        <w:spacing w:after="0" w:line="240" w:lineRule="auto"/>
        <w:jc w:val="center"/>
        <w:rPr>
          <w:rFonts w:ascii="Times New Roman" w:hAnsi="Times New Roman"/>
          <w:sz w:val="20"/>
          <w:szCs w:val="20"/>
          <w:lang w:val="ru-RU"/>
        </w:rPr>
      </w:pPr>
      <w:r w:rsidRPr="00372FD5">
        <w:rPr>
          <w:rFonts w:ascii="Times New Roman" w:hAnsi="Times New Roman"/>
          <w:sz w:val="20"/>
          <w:szCs w:val="20"/>
          <w:lang w:val="ru-RU"/>
        </w:rPr>
        <w:t>Петрозаводского городского округа</w:t>
      </w:r>
    </w:p>
    <w:p w:rsidR="007278A1" w:rsidRPr="00372FD5" w:rsidRDefault="007278A1" w:rsidP="00692A22">
      <w:pPr>
        <w:spacing w:after="0" w:line="240" w:lineRule="auto"/>
        <w:jc w:val="center"/>
        <w:rPr>
          <w:rFonts w:ascii="Times New Roman" w:hAnsi="Times New Roman"/>
          <w:sz w:val="20"/>
          <w:szCs w:val="20"/>
          <w:lang w:val="ru-RU"/>
        </w:rPr>
      </w:pPr>
      <w:r w:rsidRPr="00372FD5">
        <w:rPr>
          <w:rFonts w:ascii="Times New Roman" w:hAnsi="Times New Roman"/>
          <w:sz w:val="20"/>
          <w:szCs w:val="20"/>
          <w:lang w:val="ru-RU"/>
        </w:rPr>
        <w:t>«Детский сад № 30 «Насто»</w:t>
      </w:r>
    </w:p>
    <w:p w:rsidR="007278A1" w:rsidRPr="00372FD5" w:rsidRDefault="007278A1" w:rsidP="00692A22">
      <w:pPr>
        <w:spacing w:after="0" w:line="240" w:lineRule="auto"/>
        <w:jc w:val="center"/>
        <w:rPr>
          <w:rFonts w:ascii="Times New Roman" w:hAnsi="Times New Roman"/>
          <w:sz w:val="20"/>
          <w:szCs w:val="20"/>
          <w:lang w:val="ru-RU"/>
        </w:rPr>
      </w:pPr>
      <w:r w:rsidRPr="00372FD5">
        <w:rPr>
          <w:rFonts w:ascii="Times New Roman" w:hAnsi="Times New Roman"/>
          <w:sz w:val="20"/>
          <w:szCs w:val="20"/>
          <w:lang w:val="ru-RU"/>
        </w:rPr>
        <w:t>(МДОУ «Детский сад № 30 «Насто»)</w:t>
      </w:r>
    </w:p>
    <w:p w:rsidR="007278A1" w:rsidRPr="00372FD5" w:rsidRDefault="007278A1" w:rsidP="00692A22">
      <w:pPr>
        <w:spacing w:after="0" w:line="240" w:lineRule="auto"/>
        <w:jc w:val="both"/>
        <w:rPr>
          <w:rFonts w:ascii="Times New Roman" w:hAnsi="Times New Roman"/>
          <w:b/>
          <w:sz w:val="20"/>
          <w:szCs w:val="20"/>
          <w:lang w:val="ru-RU"/>
        </w:rPr>
      </w:pPr>
    </w:p>
    <w:p w:rsidR="007278A1" w:rsidRPr="00372FD5" w:rsidRDefault="007278A1" w:rsidP="00692A22">
      <w:pPr>
        <w:spacing w:after="0" w:line="240" w:lineRule="auto"/>
        <w:jc w:val="both"/>
        <w:rPr>
          <w:rFonts w:ascii="Times New Roman" w:hAnsi="Times New Roman"/>
          <w:b/>
          <w:sz w:val="20"/>
          <w:szCs w:val="20"/>
          <w:lang w:val="ru-RU"/>
        </w:rPr>
      </w:pPr>
    </w:p>
    <w:p w:rsidR="007278A1" w:rsidRPr="00372FD5" w:rsidRDefault="007278A1" w:rsidP="00692A22">
      <w:pPr>
        <w:spacing w:after="0" w:line="240" w:lineRule="auto"/>
        <w:jc w:val="both"/>
        <w:rPr>
          <w:rFonts w:ascii="Times New Roman" w:hAnsi="Times New Roman"/>
          <w:b/>
          <w:sz w:val="20"/>
          <w:szCs w:val="20"/>
          <w:lang w:val="ru-RU"/>
        </w:rPr>
      </w:pPr>
    </w:p>
    <w:p w:rsidR="007278A1" w:rsidRPr="00372FD5" w:rsidRDefault="007278A1" w:rsidP="00692A22">
      <w:pPr>
        <w:spacing w:after="0" w:line="240" w:lineRule="auto"/>
        <w:jc w:val="both"/>
        <w:rPr>
          <w:rFonts w:ascii="Times New Roman" w:hAnsi="Times New Roman"/>
          <w:b/>
          <w:sz w:val="20"/>
          <w:szCs w:val="20"/>
          <w:lang w:val="ru-RU"/>
        </w:rPr>
      </w:pPr>
    </w:p>
    <w:p w:rsidR="007278A1" w:rsidRPr="00372FD5" w:rsidRDefault="007278A1" w:rsidP="00692A22">
      <w:pPr>
        <w:spacing w:after="0" w:line="240" w:lineRule="auto"/>
        <w:jc w:val="both"/>
        <w:rPr>
          <w:rFonts w:ascii="Times New Roman" w:hAnsi="Times New Roman"/>
          <w:b/>
          <w:sz w:val="20"/>
          <w:szCs w:val="20"/>
          <w:lang w:val="ru-RU"/>
        </w:rPr>
      </w:pPr>
    </w:p>
    <w:p w:rsidR="007278A1" w:rsidRPr="00372FD5" w:rsidRDefault="007278A1" w:rsidP="00692A22">
      <w:pPr>
        <w:spacing w:after="0" w:line="240" w:lineRule="auto"/>
        <w:jc w:val="both"/>
        <w:rPr>
          <w:rFonts w:ascii="Times New Roman" w:hAnsi="Times New Roman"/>
          <w:b/>
          <w:sz w:val="20"/>
          <w:szCs w:val="20"/>
          <w:lang w:val="ru-RU"/>
        </w:rPr>
      </w:pPr>
    </w:p>
    <w:p w:rsidR="007278A1" w:rsidRPr="00372FD5" w:rsidRDefault="007278A1" w:rsidP="00692A22">
      <w:pPr>
        <w:spacing w:after="0" w:line="240" w:lineRule="auto"/>
        <w:jc w:val="both"/>
        <w:rPr>
          <w:rFonts w:ascii="Times New Roman" w:hAnsi="Times New Roman"/>
          <w:b/>
          <w:sz w:val="20"/>
          <w:szCs w:val="20"/>
          <w:lang w:val="ru-RU"/>
        </w:rPr>
      </w:pPr>
    </w:p>
    <w:p w:rsidR="007278A1" w:rsidRPr="00372FD5" w:rsidRDefault="007278A1" w:rsidP="00692A22">
      <w:pPr>
        <w:spacing w:after="0" w:line="240" w:lineRule="auto"/>
        <w:jc w:val="both"/>
        <w:rPr>
          <w:rFonts w:ascii="Times New Roman" w:hAnsi="Times New Roman"/>
          <w:b/>
          <w:sz w:val="20"/>
          <w:szCs w:val="20"/>
          <w:lang w:val="ru-RU"/>
        </w:rPr>
      </w:pPr>
    </w:p>
    <w:p w:rsidR="007278A1" w:rsidRPr="00372FD5" w:rsidRDefault="007278A1" w:rsidP="00692A22">
      <w:pPr>
        <w:spacing w:after="0" w:line="240" w:lineRule="auto"/>
        <w:jc w:val="both"/>
        <w:rPr>
          <w:rFonts w:ascii="Times New Roman" w:hAnsi="Times New Roman"/>
          <w:b/>
          <w:sz w:val="20"/>
          <w:szCs w:val="20"/>
          <w:lang w:val="ru-RU"/>
        </w:rPr>
      </w:pPr>
    </w:p>
    <w:p w:rsidR="00B55DC3" w:rsidRPr="00692A22" w:rsidRDefault="007278A1" w:rsidP="00692A22">
      <w:pPr>
        <w:spacing w:after="0" w:line="240" w:lineRule="auto"/>
        <w:jc w:val="center"/>
        <w:rPr>
          <w:rFonts w:ascii="Times New Roman" w:hAnsi="Times New Roman"/>
          <w:b/>
          <w:sz w:val="20"/>
          <w:szCs w:val="20"/>
          <w:lang w:val="ru-RU"/>
        </w:rPr>
      </w:pPr>
      <w:r w:rsidRPr="00372FD5">
        <w:rPr>
          <w:rFonts w:ascii="Times New Roman" w:hAnsi="Times New Roman"/>
          <w:b/>
          <w:sz w:val="20"/>
          <w:szCs w:val="20"/>
          <w:lang w:val="ru-RU"/>
        </w:rPr>
        <w:t xml:space="preserve">Самообследование </w:t>
      </w:r>
    </w:p>
    <w:p w:rsidR="008517D4" w:rsidRPr="00692A22" w:rsidRDefault="008517D4" w:rsidP="00692A22">
      <w:pPr>
        <w:spacing w:after="0" w:line="240" w:lineRule="auto"/>
        <w:jc w:val="center"/>
        <w:rPr>
          <w:rFonts w:ascii="Times New Roman" w:hAnsi="Times New Roman"/>
          <w:b/>
          <w:sz w:val="20"/>
          <w:szCs w:val="20"/>
          <w:lang w:val="ru-RU"/>
        </w:rPr>
      </w:pPr>
      <w:r w:rsidRPr="00692A22">
        <w:rPr>
          <w:rFonts w:ascii="Times New Roman" w:hAnsi="Times New Roman"/>
          <w:b/>
          <w:sz w:val="20"/>
          <w:szCs w:val="20"/>
          <w:lang w:val="ru-RU"/>
        </w:rPr>
        <w:t xml:space="preserve">муниципального бюджетного дошкольного </w:t>
      </w:r>
    </w:p>
    <w:p w:rsidR="00451439" w:rsidRDefault="008517D4" w:rsidP="00692A22">
      <w:pPr>
        <w:spacing w:after="0" w:line="240" w:lineRule="auto"/>
        <w:jc w:val="center"/>
        <w:rPr>
          <w:rFonts w:ascii="Times New Roman" w:hAnsi="Times New Roman"/>
          <w:b/>
          <w:sz w:val="20"/>
          <w:szCs w:val="20"/>
          <w:lang w:val="ru-RU"/>
        </w:rPr>
      </w:pPr>
      <w:r w:rsidRPr="00692A22">
        <w:rPr>
          <w:rFonts w:ascii="Times New Roman" w:hAnsi="Times New Roman"/>
          <w:b/>
          <w:sz w:val="20"/>
          <w:szCs w:val="20"/>
          <w:lang w:val="ru-RU"/>
        </w:rPr>
        <w:t xml:space="preserve">образовательного учреждения </w:t>
      </w:r>
    </w:p>
    <w:p w:rsidR="00B55DC3" w:rsidRPr="00692A22" w:rsidRDefault="008517D4" w:rsidP="00692A22">
      <w:pPr>
        <w:spacing w:after="0" w:line="240" w:lineRule="auto"/>
        <w:jc w:val="center"/>
        <w:rPr>
          <w:rFonts w:ascii="Times New Roman" w:hAnsi="Times New Roman"/>
          <w:b/>
          <w:sz w:val="20"/>
          <w:szCs w:val="20"/>
          <w:lang w:val="ru-RU"/>
        </w:rPr>
      </w:pPr>
      <w:r w:rsidRPr="00692A22">
        <w:rPr>
          <w:rFonts w:ascii="Times New Roman" w:hAnsi="Times New Roman"/>
          <w:b/>
          <w:sz w:val="20"/>
          <w:szCs w:val="20"/>
          <w:lang w:val="ru-RU"/>
        </w:rPr>
        <w:t xml:space="preserve">Петрозаводского городского округа </w:t>
      </w:r>
    </w:p>
    <w:p w:rsidR="007278A1" w:rsidRPr="00692A22" w:rsidRDefault="007278A1" w:rsidP="00692A22">
      <w:pPr>
        <w:spacing w:after="0" w:line="240" w:lineRule="auto"/>
        <w:jc w:val="center"/>
        <w:rPr>
          <w:rFonts w:ascii="Times New Roman" w:hAnsi="Times New Roman"/>
          <w:b/>
          <w:sz w:val="20"/>
          <w:szCs w:val="20"/>
          <w:lang w:val="ru-RU"/>
        </w:rPr>
      </w:pPr>
      <w:r w:rsidRPr="00692A22">
        <w:rPr>
          <w:rFonts w:ascii="Times New Roman" w:hAnsi="Times New Roman"/>
          <w:b/>
          <w:sz w:val="20"/>
          <w:szCs w:val="20"/>
          <w:lang w:val="ru-RU"/>
        </w:rPr>
        <w:t>«Детский сад № 30 «Насто»</w:t>
      </w:r>
    </w:p>
    <w:p w:rsidR="0046109C" w:rsidRPr="00692A22" w:rsidRDefault="0046109C" w:rsidP="00692A22">
      <w:pPr>
        <w:spacing w:after="0" w:line="240" w:lineRule="auto"/>
        <w:jc w:val="both"/>
        <w:rPr>
          <w:rFonts w:ascii="Times New Roman" w:hAnsi="Times New Roman"/>
          <w:b/>
          <w:sz w:val="20"/>
          <w:szCs w:val="20"/>
          <w:lang w:val="ru-RU"/>
        </w:rPr>
      </w:pPr>
    </w:p>
    <w:p w:rsidR="0046109C" w:rsidRPr="00692A22" w:rsidRDefault="0046109C" w:rsidP="00692A22">
      <w:pPr>
        <w:spacing w:after="0" w:line="240" w:lineRule="auto"/>
        <w:jc w:val="both"/>
        <w:rPr>
          <w:rFonts w:ascii="Times New Roman" w:hAnsi="Times New Roman"/>
          <w:sz w:val="20"/>
          <w:szCs w:val="20"/>
          <w:lang w:val="ru-RU"/>
        </w:rPr>
      </w:pPr>
    </w:p>
    <w:p w:rsidR="0046109C" w:rsidRPr="00692A22" w:rsidRDefault="0046109C" w:rsidP="00692A22">
      <w:pPr>
        <w:spacing w:after="0" w:line="240" w:lineRule="auto"/>
        <w:jc w:val="both"/>
        <w:rPr>
          <w:rFonts w:ascii="Times New Roman" w:hAnsi="Times New Roman"/>
          <w:sz w:val="20"/>
          <w:szCs w:val="20"/>
          <w:lang w:val="ru-RU"/>
        </w:rPr>
      </w:pPr>
    </w:p>
    <w:p w:rsidR="0046109C" w:rsidRPr="00692A22" w:rsidRDefault="0046109C" w:rsidP="00692A22">
      <w:pPr>
        <w:spacing w:after="0" w:line="240" w:lineRule="auto"/>
        <w:jc w:val="both"/>
        <w:rPr>
          <w:rFonts w:ascii="Times New Roman" w:hAnsi="Times New Roman"/>
          <w:sz w:val="20"/>
          <w:szCs w:val="20"/>
          <w:lang w:val="ru-RU"/>
        </w:rPr>
      </w:pPr>
    </w:p>
    <w:p w:rsidR="0046109C" w:rsidRPr="00692A22" w:rsidRDefault="0046109C" w:rsidP="00692A22">
      <w:pPr>
        <w:spacing w:after="0" w:line="240" w:lineRule="auto"/>
        <w:jc w:val="both"/>
        <w:rPr>
          <w:rFonts w:ascii="Times New Roman" w:hAnsi="Times New Roman"/>
          <w:sz w:val="20"/>
          <w:szCs w:val="20"/>
          <w:lang w:val="ru-RU"/>
        </w:rPr>
      </w:pPr>
    </w:p>
    <w:p w:rsidR="0046109C" w:rsidRPr="00692A22" w:rsidRDefault="0046109C" w:rsidP="00692A22">
      <w:pPr>
        <w:spacing w:after="0" w:line="240" w:lineRule="auto"/>
        <w:jc w:val="both"/>
        <w:rPr>
          <w:rFonts w:ascii="Times New Roman" w:hAnsi="Times New Roman"/>
          <w:sz w:val="20"/>
          <w:szCs w:val="20"/>
          <w:lang w:val="ru-RU"/>
        </w:rPr>
      </w:pPr>
    </w:p>
    <w:p w:rsidR="0046109C" w:rsidRPr="00692A22" w:rsidRDefault="0046109C" w:rsidP="00692A22">
      <w:pPr>
        <w:spacing w:after="0" w:line="240" w:lineRule="auto"/>
        <w:jc w:val="both"/>
        <w:rPr>
          <w:rFonts w:ascii="Times New Roman" w:hAnsi="Times New Roman"/>
          <w:sz w:val="20"/>
          <w:szCs w:val="20"/>
          <w:lang w:val="ru-RU"/>
        </w:rPr>
      </w:pPr>
    </w:p>
    <w:p w:rsidR="0046109C" w:rsidRPr="00692A22" w:rsidRDefault="0046109C" w:rsidP="00692A22">
      <w:pPr>
        <w:spacing w:after="0" w:line="240" w:lineRule="auto"/>
        <w:jc w:val="both"/>
        <w:rPr>
          <w:rFonts w:ascii="Times New Roman" w:hAnsi="Times New Roman"/>
          <w:sz w:val="20"/>
          <w:szCs w:val="20"/>
          <w:lang w:val="ru-RU"/>
        </w:rPr>
      </w:pPr>
    </w:p>
    <w:p w:rsidR="0046109C" w:rsidRPr="00692A22" w:rsidRDefault="0046109C" w:rsidP="00692A22">
      <w:pPr>
        <w:spacing w:after="0" w:line="240" w:lineRule="auto"/>
        <w:jc w:val="both"/>
        <w:rPr>
          <w:rFonts w:ascii="Times New Roman" w:hAnsi="Times New Roman"/>
          <w:sz w:val="20"/>
          <w:szCs w:val="20"/>
          <w:lang w:val="ru-RU"/>
        </w:rPr>
      </w:pPr>
    </w:p>
    <w:p w:rsidR="0046109C" w:rsidRPr="00692A22" w:rsidRDefault="0046109C" w:rsidP="00692A22">
      <w:pPr>
        <w:spacing w:after="0" w:line="240" w:lineRule="auto"/>
        <w:jc w:val="both"/>
        <w:rPr>
          <w:rFonts w:ascii="Times New Roman" w:hAnsi="Times New Roman"/>
          <w:sz w:val="20"/>
          <w:szCs w:val="20"/>
          <w:lang w:val="ru-RU"/>
        </w:rPr>
      </w:pPr>
    </w:p>
    <w:p w:rsidR="0046109C" w:rsidRPr="00692A22" w:rsidRDefault="0046109C" w:rsidP="00692A22">
      <w:pPr>
        <w:spacing w:after="0" w:line="240" w:lineRule="auto"/>
        <w:jc w:val="both"/>
        <w:rPr>
          <w:rFonts w:ascii="Times New Roman" w:hAnsi="Times New Roman"/>
          <w:sz w:val="20"/>
          <w:szCs w:val="20"/>
          <w:lang w:val="ru-RU"/>
        </w:rPr>
      </w:pPr>
    </w:p>
    <w:p w:rsidR="0046109C" w:rsidRPr="00692A22" w:rsidRDefault="0046109C" w:rsidP="00692A22">
      <w:pPr>
        <w:spacing w:after="0" w:line="240" w:lineRule="auto"/>
        <w:jc w:val="both"/>
        <w:rPr>
          <w:rFonts w:ascii="Times New Roman" w:hAnsi="Times New Roman"/>
          <w:sz w:val="20"/>
          <w:szCs w:val="20"/>
          <w:lang w:val="ru-RU"/>
        </w:rPr>
      </w:pPr>
    </w:p>
    <w:p w:rsidR="0046109C" w:rsidRPr="00692A22" w:rsidRDefault="0046109C" w:rsidP="00692A22">
      <w:pPr>
        <w:spacing w:after="0" w:line="240" w:lineRule="auto"/>
        <w:jc w:val="both"/>
        <w:rPr>
          <w:rFonts w:ascii="Times New Roman" w:hAnsi="Times New Roman"/>
          <w:sz w:val="20"/>
          <w:szCs w:val="20"/>
          <w:lang w:val="ru-RU"/>
        </w:rPr>
      </w:pPr>
    </w:p>
    <w:p w:rsidR="0046109C" w:rsidRPr="00692A22" w:rsidRDefault="0046109C" w:rsidP="00692A22">
      <w:pPr>
        <w:spacing w:after="0" w:line="240" w:lineRule="auto"/>
        <w:jc w:val="both"/>
        <w:rPr>
          <w:rFonts w:ascii="Times New Roman" w:hAnsi="Times New Roman"/>
          <w:sz w:val="20"/>
          <w:szCs w:val="20"/>
          <w:lang w:val="ru-RU"/>
        </w:rPr>
      </w:pPr>
    </w:p>
    <w:p w:rsidR="0046109C" w:rsidRPr="00692A22" w:rsidRDefault="0046109C" w:rsidP="00692A22">
      <w:pPr>
        <w:spacing w:after="0" w:line="240" w:lineRule="auto"/>
        <w:jc w:val="both"/>
        <w:rPr>
          <w:rFonts w:ascii="Times New Roman" w:hAnsi="Times New Roman"/>
          <w:sz w:val="20"/>
          <w:szCs w:val="20"/>
          <w:lang w:val="ru-RU"/>
        </w:rPr>
      </w:pPr>
    </w:p>
    <w:p w:rsidR="0046109C" w:rsidRPr="00692A22" w:rsidRDefault="0046109C" w:rsidP="00692A22">
      <w:pPr>
        <w:spacing w:after="0" w:line="240" w:lineRule="auto"/>
        <w:jc w:val="both"/>
        <w:rPr>
          <w:rFonts w:ascii="Times New Roman" w:hAnsi="Times New Roman"/>
          <w:sz w:val="20"/>
          <w:szCs w:val="20"/>
          <w:lang w:val="ru-RU"/>
        </w:rPr>
      </w:pPr>
    </w:p>
    <w:p w:rsidR="0046109C" w:rsidRPr="00692A22" w:rsidRDefault="0046109C" w:rsidP="00692A22">
      <w:pPr>
        <w:spacing w:after="0" w:line="240" w:lineRule="auto"/>
        <w:jc w:val="both"/>
        <w:rPr>
          <w:rFonts w:ascii="Times New Roman" w:hAnsi="Times New Roman"/>
          <w:sz w:val="20"/>
          <w:szCs w:val="20"/>
          <w:lang w:val="ru-RU"/>
        </w:rPr>
      </w:pPr>
    </w:p>
    <w:p w:rsidR="0046109C" w:rsidRDefault="0046109C" w:rsidP="00692A22">
      <w:pPr>
        <w:spacing w:after="0" w:line="240" w:lineRule="auto"/>
        <w:jc w:val="both"/>
        <w:rPr>
          <w:rFonts w:ascii="Times New Roman" w:hAnsi="Times New Roman"/>
          <w:sz w:val="20"/>
          <w:szCs w:val="20"/>
          <w:lang w:val="ru-RU"/>
        </w:rPr>
      </w:pPr>
    </w:p>
    <w:p w:rsidR="00451439" w:rsidRDefault="00451439" w:rsidP="00692A22">
      <w:pPr>
        <w:spacing w:after="0" w:line="240" w:lineRule="auto"/>
        <w:jc w:val="both"/>
        <w:rPr>
          <w:rFonts w:ascii="Times New Roman" w:hAnsi="Times New Roman"/>
          <w:sz w:val="20"/>
          <w:szCs w:val="20"/>
          <w:lang w:val="ru-RU"/>
        </w:rPr>
      </w:pPr>
    </w:p>
    <w:p w:rsidR="00451439" w:rsidRDefault="00451439" w:rsidP="00692A22">
      <w:pPr>
        <w:spacing w:after="0" w:line="240" w:lineRule="auto"/>
        <w:jc w:val="both"/>
        <w:rPr>
          <w:rFonts w:ascii="Times New Roman" w:hAnsi="Times New Roman"/>
          <w:sz w:val="20"/>
          <w:szCs w:val="20"/>
          <w:lang w:val="ru-RU"/>
        </w:rPr>
      </w:pPr>
    </w:p>
    <w:p w:rsidR="00451439" w:rsidRPr="00692A22" w:rsidRDefault="00451439" w:rsidP="00692A22">
      <w:pPr>
        <w:spacing w:after="0" w:line="240" w:lineRule="auto"/>
        <w:jc w:val="both"/>
        <w:rPr>
          <w:rFonts w:ascii="Times New Roman" w:hAnsi="Times New Roman"/>
          <w:sz w:val="20"/>
          <w:szCs w:val="20"/>
          <w:lang w:val="ru-RU"/>
        </w:rPr>
      </w:pPr>
    </w:p>
    <w:p w:rsidR="0046109C" w:rsidRDefault="0046109C" w:rsidP="00692A22">
      <w:pPr>
        <w:spacing w:after="0" w:line="240" w:lineRule="auto"/>
        <w:jc w:val="both"/>
        <w:rPr>
          <w:rFonts w:ascii="Times New Roman" w:hAnsi="Times New Roman"/>
          <w:sz w:val="20"/>
          <w:szCs w:val="20"/>
          <w:lang w:val="ru-RU"/>
        </w:rPr>
      </w:pPr>
    </w:p>
    <w:p w:rsidR="003C7D83" w:rsidRDefault="003C7D83" w:rsidP="00692A22">
      <w:pPr>
        <w:spacing w:after="0" w:line="240" w:lineRule="auto"/>
        <w:jc w:val="both"/>
        <w:rPr>
          <w:rFonts w:ascii="Times New Roman" w:hAnsi="Times New Roman"/>
          <w:sz w:val="20"/>
          <w:szCs w:val="20"/>
          <w:lang w:val="ru-RU"/>
        </w:rPr>
      </w:pPr>
    </w:p>
    <w:p w:rsidR="003C7D83" w:rsidRDefault="003C7D83" w:rsidP="00692A22">
      <w:pPr>
        <w:spacing w:after="0" w:line="240" w:lineRule="auto"/>
        <w:jc w:val="both"/>
        <w:rPr>
          <w:rFonts w:ascii="Times New Roman" w:hAnsi="Times New Roman"/>
          <w:sz w:val="20"/>
          <w:szCs w:val="20"/>
          <w:lang w:val="ru-RU"/>
        </w:rPr>
      </w:pPr>
    </w:p>
    <w:p w:rsidR="003C7D83" w:rsidRDefault="003C7D83" w:rsidP="00692A22">
      <w:pPr>
        <w:spacing w:after="0" w:line="240" w:lineRule="auto"/>
        <w:jc w:val="both"/>
        <w:rPr>
          <w:rFonts w:ascii="Times New Roman" w:hAnsi="Times New Roman"/>
          <w:sz w:val="20"/>
          <w:szCs w:val="20"/>
          <w:lang w:val="ru-RU"/>
        </w:rPr>
      </w:pPr>
    </w:p>
    <w:p w:rsidR="003C7D83" w:rsidRDefault="003C7D83" w:rsidP="00692A22">
      <w:pPr>
        <w:spacing w:after="0" w:line="240" w:lineRule="auto"/>
        <w:jc w:val="both"/>
        <w:rPr>
          <w:rFonts w:ascii="Times New Roman" w:hAnsi="Times New Roman"/>
          <w:sz w:val="20"/>
          <w:szCs w:val="20"/>
          <w:lang w:val="ru-RU"/>
        </w:rPr>
      </w:pPr>
    </w:p>
    <w:p w:rsidR="003C7D83" w:rsidRDefault="003C7D83" w:rsidP="00692A22">
      <w:pPr>
        <w:spacing w:after="0" w:line="240" w:lineRule="auto"/>
        <w:jc w:val="both"/>
        <w:rPr>
          <w:rFonts w:ascii="Times New Roman" w:hAnsi="Times New Roman"/>
          <w:sz w:val="20"/>
          <w:szCs w:val="20"/>
          <w:lang w:val="ru-RU"/>
        </w:rPr>
      </w:pPr>
    </w:p>
    <w:p w:rsidR="003C7D83" w:rsidRDefault="003C7D83" w:rsidP="00692A22">
      <w:pPr>
        <w:spacing w:after="0" w:line="240" w:lineRule="auto"/>
        <w:jc w:val="both"/>
        <w:rPr>
          <w:rFonts w:ascii="Times New Roman" w:hAnsi="Times New Roman"/>
          <w:sz w:val="20"/>
          <w:szCs w:val="20"/>
          <w:lang w:val="ru-RU"/>
        </w:rPr>
      </w:pPr>
    </w:p>
    <w:p w:rsidR="003C7D83" w:rsidRDefault="003C7D83" w:rsidP="00692A22">
      <w:pPr>
        <w:spacing w:after="0" w:line="240" w:lineRule="auto"/>
        <w:jc w:val="both"/>
        <w:rPr>
          <w:rFonts w:ascii="Times New Roman" w:hAnsi="Times New Roman"/>
          <w:sz w:val="20"/>
          <w:szCs w:val="20"/>
          <w:lang w:val="ru-RU"/>
        </w:rPr>
      </w:pPr>
    </w:p>
    <w:p w:rsidR="003C7D83" w:rsidRDefault="003C7D83" w:rsidP="00692A22">
      <w:pPr>
        <w:spacing w:after="0" w:line="240" w:lineRule="auto"/>
        <w:jc w:val="both"/>
        <w:rPr>
          <w:rFonts w:ascii="Times New Roman" w:hAnsi="Times New Roman"/>
          <w:sz w:val="20"/>
          <w:szCs w:val="20"/>
          <w:lang w:val="ru-RU"/>
        </w:rPr>
      </w:pPr>
    </w:p>
    <w:p w:rsidR="003C7D83" w:rsidRDefault="003C7D83" w:rsidP="00692A22">
      <w:pPr>
        <w:spacing w:after="0" w:line="240" w:lineRule="auto"/>
        <w:jc w:val="both"/>
        <w:rPr>
          <w:rFonts w:ascii="Times New Roman" w:hAnsi="Times New Roman"/>
          <w:sz w:val="20"/>
          <w:szCs w:val="20"/>
          <w:lang w:val="ru-RU"/>
        </w:rPr>
      </w:pPr>
    </w:p>
    <w:p w:rsidR="003C7D83" w:rsidRDefault="003C7D83" w:rsidP="00692A22">
      <w:pPr>
        <w:spacing w:after="0" w:line="240" w:lineRule="auto"/>
        <w:jc w:val="both"/>
        <w:rPr>
          <w:rFonts w:ascii="Times New Roman" w:hAnsi="Times New Roman"/>
          <w:sz w:val="20"/>
          <w:szCs w:val="20"/>
          <w:lang w:val="ru-RU"/>
        </w:rPr>
      </w:pPr>
    </w:p>
    <w:p w:rsidR="003C7D83" w:rsidRDefault="003C7D83" w:rsidP="00692A22">
      <w:pPr>
        <w:spacing w:after="0" w:line="240" w:lineRule="auto"/>
        <w:jc w:val="both"/>
        <w:rPr>
          <w:rFonts w:ascii="Times New Roman" w:hAnsi="Times New Roman"/>
          <w:sz w:val="20"/>
          <w:szCs w:val="20"/>
          <w:lang w:val="ru-RU"/>
        </w:rPr>
      </w:pPr>
    </w:p>
    <w:p w:rsidR="003C7D83" w:rsidRDefault="003C7D83" w:rsidP="00692A22">
      <w:pPr>
        <w:spacing w:after="0" w:line="240" w:lineRule="auto"/>
        <w:jc w:val="both"/>
        <w:rPr>
          <w:rFonts w:ascii="Times New Roman" w:hAnsi="Times New Roman"/>
          <w:sz w:val="20"/>
          <w:szCs w:val="20"/>
          <w:lang w:val="ru-RU"/>
        </w:rPr>
      </w:pPr>
    </w:p>
    <w:p w:rsidR="003C7D83" w:rsidRDefault="003C7D83" w:rsidP="00692A22">
      <w:pPr>
        <w:spacing w:after="0" w:line="240" w:lineRule="auto"/>
        <w:jc w:val="both"/>
        <w:rPr>
          <w:rFonts w:ascii="Times New Roman" w:hAnsi="Times New Roman"/>
          <w:sz w:val="20"/>
          <w:szCs w:val="20"/>
          <w:lang w:val="ru-RU"/>
        </w:rPr>
      </w:pPr>
    </w:p>
    <w:p w:rsidR="003C7D83" w:rsidRDefault="003C7D83" w:rsidP="00692A22">
      <w:pPr>
        <w:spacing w:after="0" w:line="240" w:lineRule="auto"/>
        <w:jc w:val="both"/>
        <w:rPr>
          <w:rFonts w:ascii="Times New Roman" w:hAnsi="Times New Roman"/>
          <w:sz w:val="20"/>
          <w:szCs w:val="20"/>
          <w:lang w:val="ru-RU"/>
        </w:rPr>
      </w:pPr>
    </w:p>
    <w:p w:rsidR="003C7D83" w:rsidRDefault="003C7D83" w:rsidP="00692A22">
      <w:pPr>
        <w:spacing w:after="0" w:line="240" w:lineRule="auto"/>
        <w:jc w:val="both"/>
        <w:rPr>
          <w:rFonts w:ascii="Times New Roman" w:hAnsi="Times New Roman"/>
          <w:sz w:val="20"/>
          <w:szCs w:val="20"/>
          <w:lang w:val="ru-RU"/>
        </w:rPr>
      </w:pPr>
    </w:p>
    <w:p w:rsidR="003C7D83" w:rsidRDefault="003C7D83" w:rsidP="00692A22">
      <w:pPr>
        <w:spacing w:after="0" w:line="240" w:lineRule="auto"/>
        <w:jc w:val="both"/>
        <w:rPr>
          <w:rFonts w:ascii="Times New Roman" w:hAnsi="Times New Roman"/>
          <w:sz w:val="20"/>
          <w:szCs w:val="20"/>
          <w:lang w:val="ru-RU"/>
        </w:rPr>
      </w:pPr>
    </w:p>
    <w:p w:rsidR="003C7D83" w:rsidRPr="00692A22" w:rsidRDefault="003C7D83" w:rsidP="00692A22">
      <w:pPr>
        <w:spacing w:after="0" w:line="240" w:lineRule="auto"/>
        <w:jc w:val="both"/>
        <w:rPr>
          <w:rFonts w:ascii="Times New Roman" w:hAnsi="Times New Roman"/>
          <w:sz w:val="20"/>
          <w:szCs w:val="20"/>
          <w:lang w:val="ru-RU"/>
        </w:rPr>
      </w:pPr>
    </w:p>
    <w:p w:rsidR="0046109C" w:rsidRPr="00692A22" w:rsidRDefault="0046109C" w:rsidP="00692A22">
      <w:pPr>
        <w:spacing w:after="0" w:line="240" w:lineRule="auto"/>
        <w:jc w:val="both"/>
        <w:rPr>
          <w:rFonts w:ascii="Times New Roman" w:hAnsi="Times New Roman"/>
          <w:sz w:val="20"/>
          <w:szCs w:val="20"/>
          <w:lang w:val="ru-RU"/>
        </w:rPr>
      </w:pPr>
    </w:p>
    <w:p w:rsidR="0046109C" w:rsidRPr="00692A22" w:rsidRDefault="0046109C" w:rsidP="00692A22">
      <w:pPr>
        <w:spacing w:after="0" w:line="240" w:lineRule="auto"/>
        <w:jc w:val="both"/>
        <w:rPr>
          <w:rFonts w:ascii="Times New Roman" w:hAnsi="Times New Roman"/>
          <w:sz w:val="20"/>
          <w:szCs w:val="20"/>
          <w:lang w:val="ru-RU"/>
        </w:rPr>
      </w:pPr>
    </w:p>
    <w:p w:rsidR="0046109C" w:rsidRPr="00372FD5" w:rsidRDefault="0046109C" w:rsidP="00692A22">
      <w:pPr>
        <w:spacing w:after="0" w:line="240" w:lineRule="auto"/>
        <w:jc w:val="center"/>
        <w:rPr>
          <w:rFonts w:ascii="Times New Roman" w:hAnsi="Times New Roman"/>
          <w:sz w:val="20"/>
          <w:szCs w:val="20"/>
          <w:lang w:val="ru-RU"/>
        </w:rPr>
      </w:pPr>
      <w:r w:rsidRPr="00372FD5">
        <w:rPr>
          <w:rFonts w:ascii="Times New Roman" w:hAnsi="Times New Roman"/>
          <w:sz w:val="20"/>
          <w:szCs w:val="20"/>
          <w:lang w:val="ru-RU"/>
        </w:rPr>
        <w:t>Петрозаводск</w:t>
      </w:r>
    </w:p>
    <w:p w:rsidR="007278A1" w:rsidRDefault="007935D0" w:rsidP="00692A22">
      <w:pPr>
        <w:spacing w:after="0" w:line="240" w:lineRule="auto"/>
        <w:jc w:val="center"/>
        <w:rPr>
          <w:rFonts w:ascii="Times New Roman" w:hAnsi="Times New Roman"/>
          <w:sz w:val="20"/>
          <w:szCs w:val="20"/>
          <w:lang w:val="ru-RU"/>
        </w:rPr>
      </w:pPr>
      <w:r w:rsidRPr="00692A22">
        <w:rPr>
          <w:rFonts w:ascii="Times New Roman" w:hAnsi="Times New Roman"/>
          <w:sz w:val="20"/>
          <w:szCs w:val="20"/>
          <w:lang w:val="ru-RU"/>
        </w:rPr>
        <w:t>я</w:t>
      </w:r>
      <w:r w:rsidR="0046109C" w:rsidRPr="00692A22">
        <w:rPr>
          <w:rFonts w:ascii="Times New Roman" w:hAnsi="Times New Roman"/>
          <w:sz w:val="20"/>
          <w:szCs w:val="20"/>
          <w:lang w:val="ru-RU"/>
        </w:rPr>
        <w:t xml:space="preserve">нварь, </w:t>
      </w:r>
      <w:r w:rsidR="00A638F3" w:rsidRPr="00692A22">
        <w:rPr>
          <w:rFonts w:ascii="Times New Roman" w:hAnsi="Times New Roman"/>
          <w:sz w:val="20"/>
          <w:szCs w:val="20"/>
          <w:lang w:val="ru-RU"/>
        </w:rPr>
        <w:t>202</w:t>
      </w:r>
      <w:r w:rsidR="007864E8">
        <w:rPr>
          <w:rFonts w:ascii="Times New Roman" w:hAnsi="Times New Roman"/>
          <w:sz w:val="20"/>
          <w:szCs w:val="20"/>
          <w:lang w:val="ru-RU"/>
        </w:rPr>
        <w:t>2</w:t>
      </w:r>
      <w:r w:rsidR="007278A1" w:rsidRPr="00692A22">
        <w:rPr>
          <w:rFonts w:ascii="Times New Roman" w:hAnsi="Times New Roman"/>
          <w:sz w:val="20"/>
          <w:szCs w:val="20"/>
          <w:lang w:val="ru-RU"/>
        </w:rPr>
        <w:t xml:space="preserve"> год</w:t>
      </w:r>
    </w:p>
    <w:p w:rsidR="00801480" w:rsidRDefault="00801480" w:rsidP="00692A22">
      <w:pPr>
        <w:spacing w:after="0" w:line="240" w:lineRule="auto"/>
        <w:jc w:val="center"/>
        <w:rPr>
          <w:rFonts w:ascii="Times New Roman" w:hAnsi="Times New Roman"/>
          <w:sz w:val="20"/>
          <w:szCs w:val="20"/>
          <w:lang w:val="ru-RU"/>
        </w:rPr>
      </w:pPr>
    </w:p>
    <w:p w:rsidR="00801480" w:rsidRDefault="00801480" w:rsidP="00692A22">
      <w:pPr>
        <w:spacing w:after="0" w:line="240" w:lineRule="auto"/>
        <w:jc w:val="center"/>
        <w:rPr>
          <w:rFonts w:ascii="Times New Roman" w:hAnsi="Times New Roman"/>
          <w:sz w:val="20"/>
          <w:szCs w:val="20"/>
          <w:lang w:val="ru-RU"/>
        </w:rPr>
      </w:pPr>
    </w:p>
    <w:p w:rsidR="00E71F46" w:rsidRDefault="00E71F46" w:rsidP="00692A22">
      <w:pPr>
        <w:spacing w:after="0" w:line="240" w:lineRule="auto"/>
        <w:ind w:firstLine="709"/>
        <w:jc w:val="both"/>
        <w:rPr>
          <w:rFonts w:ascii="Times New Roman" w:hAnsi="Times New Roman"/>
          <w:b/>
          <w:sz w:val="20"/>
          <w:szCs w:val="20"/>
          <w:lang w:val="ru-RU"/>
        </w:rPr>
      </w:pPr>
    </w:p>
    <w:p w:rsidR="00E71F46" w:rsidRDefault="00E71F46" w:rsidP="00692A22">
      <w:pPr>
        <w:spacing w:after="0" w:line="240" w:lineRule="auto"/>
        <w:ind w:firstLine="709"/>
        <w:jc w:val="both"/>
        <w:rPr>
          <w:rFonts w:ascii="Times New Roman" w:hAnsi="Times New Roman"/>
          <w:b/>
          <w:sz w:val="20"/>
          <w:szCs w:val="20"/>
          <w:lang w:val="ru-RU"/>
        </w:rPr>
      </w:pPr>
    </w:p>
    <w:p w:rsidR="00A678A3" w:rsidRPr="00692A22" w:rsidRDefault="00A678A3" w:rsidP="00692A22">
      <w:pPr>
        <w:spacing w:after="0" w:line="240" w:lineRule="auto"/>
        <w:ind w:firstLine="709"/>
        <w:jc w:val="both"/>
        <w:rPr>
          <w:rFonts w:ascii="Times New Roman" w:hAnsi="Times New Roman"/>
          <w:b/>
          <w:sz w:val="20"/>
          <w:szCs w:val="20"/>
          <w:lang w:val="ru-RU"/>
        </w:rPr>
      </w:pPr>
      <w:r w:rsidRPr="00692A22">
        <w:rPr>
          <w:rFonts w:ascii="Times New Roman" w:hAnsi="Times New Roman"/>
          <w:b/>
          <w:sz w:val="20"/>
          <w:szCs w:val="20"/>
          <w:lang w:val="ru-RU"/>
        </w:rPr>
        <w:t>Краткая информация о МДОУ</w:t>
      </w:r>
    </w:p>
    <w:p w:rsidR="007278A1" w:rsidRPr="00372FD5" w:rsidRDefault="007278A1" w:rsidP="0054521E">
      <w:pPr>
        <w:spacing w:after="0" w:line="240" w:lineRule="auto"/>
        <w:ind w:firstLine="284"/>
        <w:jc w:val="both"/>
        <w:rPr>
          <w:rFonts w:ascii="Times New Roman" w:hAnsi="Times New Roman"/>
          <w:b/>
          <w:i/>
          <w:sz w:val="20"/>
          <w:szCs w:val="20"/>
          <w:lang w:val="ru-RU"/>
        </w:rPr>
      </w:pPr>
      <w:r w:rsidRPr="00372FD5">
        <w:rPr>
          <w:rFonts w:ascii="Times New Roman" w:hAnsi="Times New Roman"/>
          <w:b/>
          <w:i/>
          <w:sz w:val="20"/>
          <w:szCs w:val="20"/>
          <w:lang w:val="ru-RU"/>
        </w:rPr>
        <w:t>1.1.Лицензия</w:t>
      </w:r>
    </w:p>
    <w:p w:rsidR="007278A1" w:rsidRPr="00372FD5" w:rsidRDefault="007278A1" w:rsidP="0054521E">
      <w:pPr>
        <w:spacing w:after="0" w:line="240" w:lineRule="auto"/>
        <w:ind w:firstLine="284"/>
        <w:jc w:val="both"/>
        <w:rPr>
          <w:rFonts w:ascii="Times New Roman" w:hAnsi="Times New Roman"/>
          <w:sz w:val="20"/>
          <w:szCs w:val="20"/>
          <w:lang w:val="ru-RU"/>
        </w:rPr>
      </w:pPr>
      <w:r w:rsidRPr="00372FD5">
        <w:rPr>
          <w:rFonts w:ascii="Times New Roman" w:hAnsi="Times New Roman"/>
          <w:sz w:val="20"/>
          <w:szCs w:val="20"/>
          <w:lang w:val="ru-RU"/>
        </w:rPr>
        <w:t>Лицензия № 2863 от 07 июня 2016 года серия 10Л01 № 0007457 выдана Министерством образования РК.</w:t>
      </w:r>
    </w:p>
    <w:p w:rsidR="007278A1" w:rsidRPr="00372FD5" w:rsidRDefault="007278A1" w:rsidP="0054521E">
      <w:pPr>
        <w:spacing w:after="0" w:line="240" w:lineRule="auto"/>
        <w:ind w:firstLine="284"/>
        <w:jc w:val="both"/>
        <w:rPr>
          <w:rFonts w:ascii="Times New Roman" w:hAnsi="Times New Roman"/>
          <w:b/>
          <w:i/>
          <w:sz w:val="20"/>
          <w:szCs w:val="20"/>
          <w:lang w:val="ru-RU"/>
        </w:rPr>
      </w:pPr>
      <w:r w:rsidRPr="00372FD5">
        <w:rPr>
          <w:rFonts w:ascii="Times New Roman" w:hAnsi="Times New Roman"/>
          <w:b/>
          <w:i/>
          <w:sz w:val="20"/>
          <w:szCs w:val="20"/>
          <w:lang w:val="ru-RU"/>
        </w:rPr>
        <w:t>1.2. Общая характеристика образовательного учреждения и условий его функционирования</w:t>
      </w:r>
    </w:p>
    <w:p w:rsidR="007278A1" w:rsidRPr="00692A22" w:rsidRDefault="007278A1" w:rsidP="0054521E">
      <w:pPr>
        <w:spacing w:after="0" w:line="240" w:lineRule="auto"/>
        <w:ind w:firstLine="284"/>
        <w:jc w:val="both"/>
        <w:rPr>
          <w:rFonts w:ascii="Times New Roman" w:hAnsi="Times New Roman"/>
          <w:iCs/>
          <w:sz w:val="20"/>
          <w:szCs w:val="20"/>
          <w:lang w:val="ru-RU"/>
        </w:rPr>
      </w:pPr>
      <w:r w:rsidRPr="00372FD5">
        <w:rPr>
          <w:rFonts w:ascii="Times New Roman" w:hAnsi="Times New Roman"/>
          <w:iCs/>
          <w:sz w:val="20"/>
          <w:szCs w:val="20"/>
          <w:lang w:val="ru-RU"/>
        </w:rPr>
        <w:t>Муниципальное бюджетное дошкольное образовательное учреждение Петрозаводского городского округа «Детский сад № 30 «Насто» было открыто 22 января 2008 года по адресу: Республика Карелия, г. Петрозаводск, Октябрьский проспект, дом 14В. Здание детского сада 2-х этажное, типовое, 1967 года постройки.</w:t>
      </w:r>
    </w:p>
    <w:p w:rsidR="00E95875" w:rsidRPr="00692A22" w:rsidRDefault="00E95875" w:rsidP="0054521E">
      <w:pPr>
        <w:spacing w:after="0" w:line="240" w:lineRule="auto"/>
        <w:jc w:val="both"/>
        <w:rPr>
          <w:rFonts w:ascii="Times New Roman" w:hAnsi="Times New Roman"/>
          <w:iCs/>
          <w:sz w:val="20"/>
          <w:szCs w:val="20"/>
          <w:lang w:val="ru-RU"/>
        </w:rPr>
      </w:pPr>
      <w:r w:rsidRPr="00692A22">
        <w:rPr>
          <w:rFonts w:ascii="Times New Roman" w:hAnsi="Times New Roman"/>
          <w:iCs/>
          <w:sz w:val="20"/>
          <w:szCs w:val="20"/>
          <w:lang w:val="ru-RU"/>
        </w:rPr>
        <w:t>Руководитель – Меренкова Елена Викторовна, тел. 8</w:t>
      </w:r>
      <w:r w:rsidR="000542CD">
        <w:rPr>
          <w:rFonts w:ascii="Times New Roman" w:hAnsi="Times New Roman"/>
          <w:iCs/>
          <w:sz w:val="20"/>
          <w:szCs w:val="20"/>
          <w:lang w:val="ru-RU"/>
        </w:rPr>
        <w:t>(</w:t>
      </w:r>
      <w:r w:rsidRPr="00692A22">
        <w:rPr>
          <w:rFonts w:ascii="Times New Roman" w:hAnsi="Times New Roman"/>
          <w:iCs/>
          <w:sz w:val="20"/>
          <w:szCs w:val="20"/>
          <w:lang w:val="ru-RU"/>
        </w:rPr>
        <w:t>8142</w:t>
      </w:r>
      <w:r w:rsidR="000542CD">
        <w:rPr>
          <w:rFonts w:ascii="Times New Roman" w:hAnsi="Times New Roman"/>
          <w:iCs/>
          <w:sz w:val="20"/>
          <w:szCs w:val="20"/>
          <w:lang w:val="ru-RU"/>
        </w:rPr>
        <w:t>)</w:t>
      </w:r>
      <w:r w:rsidRPr="00692A22">
        <w:rPr>
          <w:rFonts w:ascii="Times New Roman" w:hAnsi="Times New Roman"/>
          <w:iCs/>
          <w:sz w:val="20"/>
          <w:szCs w:val="20"/>
          <w:lang w:val="ru-RU"/>
        </w:rPr>
        <w:t>703388.</w:t>
      </w:r>
    </w:p>
    <w:p w:rsidR="00E95875" w:rsidRPr="00692A22" w:rsidRDefault="00E95875" w:rsidP="0054521E">
      <w:pPr>
        <w:spacing w:after="0" w:line="240" w:lineRule="auto"/>
        <w:jc w:val="both"/>
        <w:rPr>
          <w:rFonts w:ascii="Times New Roman" w:hAnsi="Times New Roman"/>
          <w:iCs/>
          <w:sz w:val="20"/>
          <w:szCs w:val="20"/>
          <w:lang w:val="ru-RU"/>
        </w:rPr>
      </w:pPr>
      <w:r w:rsidRPr="00692A22">
        <w:rPr>
          <w:rFonts w:ascii="Times New Roman" w:hAnsi="Times New Roman"/>
          <w:iCs/>
          <w:sz w:val="20"/>
          <w:szCs w:val="20"/>
          <w:lang w:val="ru-RU"/>
        </w:rPr>
        <w:t>Адрес МДОУ – 185031, г. Петрозаводск, Октябрьский проспект, д.14В</w:t>
      </w:r>
    </w:p>
    <w:p w:rsidR="00E95875" w:rsidRPr="00692A22" w:rsidRDefault="00E95875" w:rsidP="0054521E">
      <w:pPr>
        <w:spacing w:after="0" w:line="240" w:lineRule="auto"/>
        <w:jc w:val="both"/>
        <w:rPr>
          <w:rFonts w:ascii="Times New Roman" w:hAnsi="Times New Roman"/>
          <w:iCs/>
          <w:sz w:val="20"/>
          <w:szCs w:val="20"/>
        </w:rPr>
      </w:pPr>
      <w:proofErr w:type="gramStart"/>
      <w:r w:rsidRPr="00692A22">
        <w:rPr>
          <w:rFonts w:ascii="Times New Roman" w:hAnsi="Times New Roman"/>
          <w:iCs/>
          <w:sz w:val="20"/>
          <w:szCs w:val="20"/>
        </w:rPr>
        <w:t>e-mail</w:t>
      </w:r>
      <w:proofErr w:type="gramEnd"/>
      <w:r w:rsidRPr="00692A22">
        <w:rPr>
          <w:rFonts w:ascii="Times New Roman" w:hAnsi="Times New Roman"/>
          <w:iCs/>
          <w:sz w:val="20"/>
          <w:szCs w:val="20"/>
        </w:rPr>
        <w:t xml:space="preserve">: </w:t>
      </w:r>
      <w:hyperlink r:id="rId5" w:history="1">
        <w:r w:rsidRPr="00692A22">
          <w:rPr>
            <w:rStyle w:val="aa"/>
            <w:rFonts w:ascii="Times New Roman" w:hAnsi="Times New Roman"/>
            <w:iCs/>
            <w:sz w:val="20"/>
            <w:szCs w:val="20"/>
          </w:rPr>
          <w:t>nasto30@mail.ru</w:t>
        </w:r>
      </w:hyperlink>
    </w:p>
    <w:p w:rsidR="00E95875" w:rsidRPr="00692A22" w:rsidRDefault="00E95875" w:rsidP="0054521E">
      <w:pPr>
        <w:spacing w:after="0" w:line="240" w:lineRule="auto"/>
        <w:jc w:val="both"/>
        <w:rPr>
          <w:rFonts w:ascii="Times New Roman" w:hAnsi="Times New Roman"/>
          <w:iCs/>
          <w:sz w:val="20"/>
          <w:szCs w:val="20"/>
        </w:rPr>
      </w:pPr>
      <w:r w:rsidRPr="00692A22">
        <w:rPr>
          <w:rFonts w:ascii="Times New Roman" w:hAnsi="Times New Roman"/>
          <w:iCs/>
          <w:sz w:val="20"/>
          <w:szCs w:val="20"/>
          <w:lang w:val="ru-RU"/>
        </w:rPr>
        <w:t>адрес</w:t>
      </w:r>
      <w:r w:rsidRPr="00692A22">
        <w:rPr>
          <w:rFonts w:ascii="Times New Roman" w:hAnsi="Times New Roman"/>
          <w:iCs/>
          <w:sz w:val="20"/>
          <w:szCs w:val="20"/>
        </w:rPr>
        <w:t xml:space="preserve"> </w:t>
      </w:r>
      <w:r w:rsidRPr="00692A22">
        <w:rPr>
          <w:rFonts w:ascii="Times New Roman" w:hAnsi="Times New Roman"/>
          <w:iCs/>
          <w:sz w:val="20"/>
          <w:szCs w:val="20"/>
          <w:lang w:val="ru-RU"/>
        </w:rPr>
        <w:t>сайта</w:t>
      </w:r>
      <w:r w:rsidRPr="00692A22">
        <w:rPr>
          <w:rFonts w:ascii="Times New Roman" w:hAnsi="Times New Roman"/>
          <w:iCs/>
          <w:sz w:val="20"/>
          <w:szCs w:val="20"/>
        </w:rPr>
        <w:t xml:space="preserve"> </w:t>
      </w:r>
      <w:r w:rsidRPr="00692A22">
        <w:rPr>
          <w:rFonts w:ascii="Times New Roman" w:hAnsi="Times New Roman"/>
          <w:iCs/>
          <w:sz w:val="20"/>
          <w:szCs w:val="20"/>
          <w:lang w:val="ru-RU"/>
        </w:rPr>
        <w:t>МДОУ</w:t>
      </w:r>
      <w:r w:rsidRPr="00692A22">
        <w:rPr>
          <w:rFonts w:ascii="Times New Roman" w:hAnsi="Times New Roman"/>
          <w:iCs/>
          <w:sz w:val="20"/>
          <w:szCs w:val="20"/>
        </w:rPr>
        <w:t xml:space="preserve"> – NASTO30.ru</w:t>
      </w:r>
    </w:p>
    <w:p w:rsidR="00E95875" w:rsidRPr="00692A22" w:rsidRDefault="00E95875" w:rsidP="0054521E">
      <w:pPr>
        <w:spacing w:after="0" w:line="240" w:lineRule="auto"/>
        <w:ind w:firstLine="284"/>
        <w:jc w:val="both"/>
        <w:rPr>
          <w:rFonts w:ascii="Times New Roman" w:hAnsi="Times New Roman"/>
          <w:iCs/>
          <w:sz w:val="20"/>
          <w:szCs w:val="20"/>
          <w:lang w:val="ru-RU"/>
        </w:rPr>
      </w:pPr>
      <w:r w:rsidRPr="00692A22">
        <w:rPr>
          <w:rFonts w:ascii="Times New Roman" w:hAnsi="Times New Roman"/>
          <w:iCs/>
          <w:sz w:val="20"/>
          <w:szCs w:val="20"/>
          <w:lang w:val="ru-RU"/>
        </w:rPr>
        <w:t>Учредителем и собственником является Петрозаводский городской округ. Функции и полномочия учредителя и собственника осуществляет Администрация Петрозаводского городского округа. Координацию деятельности Учреждения осуществляет комитет социального развития Администрации Петрозаводского городского округа.</w:t>
      </w:r>
    </w:p>
    <w:p w:rsidR="00E95875" w:rsidRPr="00692A22" w:rsidRDefault="00E95875" w:rsidP="0054521E">
      <w:pPr>
        <w:spacing w:after="0" w:line="240" w:lineRule="auto"/>
        <w:ind w:firstLine="284"/>
        <w:jc w:val="both"/>
        <w:rPr>
          <w:rFonts w:ascii="Times New Roman" w:hAnsi="Times New Roman"/>
          <w:iCs/>
          <w:sz w:val="20"/>
          <w:szCs w:val="20"/>
          <w:lang w:val="ru-RU"/>
        </w:rPr>
      </w:pPr>
      <w:r w:rsidRPr="00692A22">
        <w:rPr>
          <w:rFonts w:ascii="Times New Roman" w:hAnsi="Times New Roman"/>
          <w:b/>
          <w:i/>
          <w:iCs/>
          <w:sz w:val="20"/>
          <w:szCs w:val="20"/>
          <w:lang w:val="ru-RU"/>
        </w:rPr>
        <w:t>Цель деятельности по Уставу</w:t>
      </w:r>
      <w:r w:rsidRPr="00692A22">
        <w:rPr>
          <w:rFonts w:ascii="Times New Roman" w:hAnsi="Times New Roman"/>
          <w:iCs/>
          <w:sz w:val="20"/>
          <w:szCs w:val="20"/>
          <w:lang w:val="ru-RU"/>
        </w:rPr>
        <w:t xml:space="preserve"> – предоставление общедоступного и бесплатного дошкольного образования по образовательным программам дошкольного образования и обеспечение присмотра и ухода за детьми дошкольного возраста.</w:t>
      </w:r>
    </w:p>
    <w:p w:rsidR="00E95875" w:rsidRPr="00692A22" w:rsidRDefault="00E95875" w:rsidP="0054521E">
      <w:pPr>
        <w:spacing w:after="0" w:line="240" w:lineRule="auto"/>
        <w:ind w:firstLine="284"/>
        <w:jc w:val="both"/>
        <w:rPr>
          <w:rFonts w:ascii="Times New Roman" w:hAnsi="Times New Roman"/>
          <w:iCs/>
          <w:sz w:val="20"/>
          <w:szCs w:val="20"/>
          <w:lang w:val="ru-RU"/>
        </w:rPr>
      </w:pPr>
      <w:r w:rsidRPr="00692A22">
        <w:rPr>
          <w:rFonts w:ascii="Times New Roman" w:hAnsi="Times New Roman"/>
          <w:b/>
          <w:i/>
          <w:iCs/>
          <w:sz w:val="20"/>
          <w:szCs w:val="20"/>
          <w:lang w:val="ru-RU"/>
        </w:rPr>
        <w:t>Основными задачами</w:t>
      </w:r>
      <w:r w:rsidRPr="00692A22">
        <w:rPr>
          <w:rFonts w:ascii="Times New Roman" w:hAnsi="Times New Roman"/>
          <w:iCs/>
          <w:sz w:val="20"/>
          <w:szCs w:val="20"/>
          <w:lang w:val="ru-RU"/>
        </w:rPr>
        <w:t xml:space="preserve"> Учреждения являются:</w:t>
      </w:r>
    </w:p>
    <w:p w:rsidR="00E95875" w:rsidRPr="00692A22" w:rsidRDefault="00E95875" w:rsidP="0054521E">
      <w:pPr>
        <w:spacing w:after="0" w:line="240" w:lineRule="auto"/>
        <w:jc w:val="both"/>
        <w:rPr>
          <w:rFonts w:ascii="Times New Roman" w:hAnsi="Times New Roman"/>
          <w:iCs/>
          <w:sz w:val="20"/>
          <w:szCs w:val="20"/>
          <w:lang w:val="ru-RU"/>
        </w:rPr>
      </w:pPr>
      <w:r w:rsidRPr="00692A22">
        <w:rPr>
          <w:rFonts w:ascii="Times New Roman" w:hAnsi="Times New Roman"/>
          <w:iCs/>
          <w:sz w:val="20"/>
          <w:szCs w:val="20"/>
          <w:lang w:val="ru-RU"/>
        </w:rPr>
        <w:t>-формирование общей культуры у детей дошкольного возраста</w:t>
      </w:r>
    </w:p>
    <w:p w:rsidR="00E95875" w:rsidRPr="00692A22" w:rsidRDefault="00E95875" w:rsidP="0054521E">
      <w:pPr>
        <w:spacing w:after="0" w:line="240" w:lineRule="auto"/>
        <w:jc w:val="both"/>
        <w:rPr>
          <w:rFonts w:ascii="Times New Roman" w:hAnsi="Times New Roman"/>
          <w:iCs/>
          <w:sz w:val="20"/>
          <w:szCs w:val="20"/>
          <w:lang w:val="ru-RU"/>
        </w:rPr>
      </w:pPr>
      <w:r w:rsidRPr="00692A22">
        <w:rPr>
          <w:rFonts w:ascii="Times New Roman" w:hAnsi="Times New Roman"/>
          <w:iCs/>
          <w:sz w:val="20"/>
          <w:szCs w:val="20"/>
          <w:lang w:val="ru-RU"/>
        </w:rPr>
        <w:t>- развитие физических, интеллектуальных, нравственных, эстетических и личностных качеств у детей дошкольного возраста</w:t>
      </w:r>
    </w:p>
    <w:p w:rsidR="00E95875" w:rsidRPr="00692A22" w:rsidRDefault="00E95875" w:rsidP="0054521E">
      <w:pPr>
        <w:spacing w:after="0" w:line="240" w:lineRule="auto"/>
        <w:jc w:val="both"/>
        <w:rPr>
          <w:rFonts w:ascii="Times New Roman" w:hAnsi="Times New Roman"/>
          <w:iCs/>
          <w:sz w:val="20"/>
          <w:szCs w:val="20"/>
          <w:lang w:val="ru-RU"/>
        </w:rPr>
      </w:pPr>
      <w:r w:rsidRPr="00692A22">
        <w:rPr>
          <w:rFonts w:ascii="Times New Roman" w:hAnsi="Times New Roman"/>
          <w:iCs/>
          <w:sz w:val="20"/>
          <w:szCs w:val="20"/>
          <w:lang w:val="ru-RU"/>
        </w:rPr>
        <w:t>- сохранение и укрепление здоровья детей дошкольного возраста</w:t>
      </w:r>
    </w:p>
    <w:p w:rsidR="00E95875" w:rsidRPr="00692A22" w:rsidRDefault="00E95875" w:rsidP="0054521E">
      <w:pPr>
        <w:spacing w:after="0" w:line="240" w:lineRule="auto"/>
        <w:jc w:val="both"/>
        <w:rPr>
          <w:rFonts w:ascii="Times New Roman" w:hAnsi="Times New Roman"/>
          <w:iCs/>
          <w:sz w:val="20"/>
          <w:szCs w:val="20"/>
          <w:lang w:val="ru-RU"/>
        </w:rPr>
      </w:pPr>
      <w:r w:rsidRPr="00692A22">
        <w:rPr>
          <w:rFonts w:ascii="Times New Roman" w:hAnsi="Times New Roman"/>
          <w:iCs/>
          <w:sz w:val="20"/>
          <w:szCs w:val="20"/>
          <w:lang w:val="ru-RU"/>
        </w:rPr>
        <w:t>- разностороннее развитие детей дошкольного возраста с учетом их возрастных и индивидуальных особенностей</w:t>
      </w:r>
    </w:p>
    <w:p w:rsidR="00E95875" w:rsidRPr="00692A22" w:rsidRDefault="00E95875" w:rsidP="0054521E">
      <w:pPr>
        <w:spacing w:after="0" w:line="240" w:lineRule="auto"/>
        <w:jc w:val="both"/>
        <w:rPr>
          <w:rFonts w:ascii="Times New Roman" w:hAnsi="Times New Roman"/>
          <w:iCs/>
          <w:sz w:val="20"/>
          <w:szCs w:val="20"/>
          <w:lang w:val="ru-RU"/>
        </w:rPr>
      </w:pPr>
      <w:r w:rsidRPr="00692A22">
        <w:rPr>
          <w:rFonts w:ascii="Times New Roman" w:hAnsi="Times New Roman"/>
          <w:iCs/>
          <w:sz w:val="20"/>
          <w:szCs w:val="20"/>
          <w:lang w:val="ru-RU"/>
        </w:rPr>
        <w:t>- воспитание с учетом возрастных категорий у детей дошкольного возраста гражданственности, уважение к правам и свободам человека, любви к окружающей природе, Родине, семье</w:t>
      </w:r>
    </w:p>
    <w:p w:rsidR="00E95875" w:rsidRPr="00692A22" w:rsidRDefault="00E95875" w:rsidP="0054521E">
      <w:pPr>
        <w:spacing w:after="0" w:line="240" w:lineRule="auto"/>
        <w:jc w:val="both"/>
        <w:rPr>
          <w:rFonts w:ascii="Times New Roman" w:hAnsi="Times New Roman"/>
          <w:iCs/>
          <w:sz w:val="20"/>
          <w:szCs w:val="20"/>
          <w:lang w:val="ru-RU"/>
        </w:rPr>
      </w:pPr>
      <w:r w:rsidRPr="00692A22">
        <w:rPr>
          <w:rFonts w:ascii="Times New Roman" w:hAnsi="Times New Roman"/>
          <w:iCs/>
          <w:sz w:val="20"/>
          <w:szCs w:val="20"/>
          <w:lang w:val="ru-RU"/>
        </w:rPr>
        <w:t>- осуществление необходимой коррекции недостатков в физическом и (или) психическом развитии детей дошкольного возраста 9в случае приема таких детей в Учреждение)</w:t>
      </w:r>
    </w:p>
    <w:p w:rsidR="00E95875" w:rsidRPr="00692A22" w:rsidRDefault="00E95875" w:rsidP="0054521E">
      <w:pPr>
        <w:spacing w:after="0" w:line="240" w:lineRule="auto"/>
        <w:jc w:val="both"/>
        <w:rPr>
          <w:rFonts w:ascii="Times New Roman" w:hAnsi="Times New Roman"/>
          <w:iCs/>
          <w:sz w:val="20"/>
          <w:szCs w:val="20"/>
          <w:lang w:val="ru-RU"/>
        </w:rPr>
      </w:pPr>
      <w:r w:rsidRPr="00692A22">
        <w:rPr>
          <w:rFonts w:ascii="Times New Roman" w:hAnsi="Times New Roman"/>
          <w:b/>
          <w:i/>
          <w:iCs/>
          <w:sz w:val="20"/>
          <w:szCs w:val="20"/>
          <w:lang w:val="ru-RU"/>
        </w:rPr>
        <w:t xml:space="preserve">Предметом </w:t>
      </w:r>
      <w:r w:rsidRPr="00692A22">
        <w:rPr>
          <w:rFonts w:ascii="Times New Roman" w:hAnsi="Times New Roman"/>
          <w:iCs/>
          <w:sz w:val="20"/>
          <w:szCs w:val="20"/>
          <w:lang w:val="ru-RU"/>
        </w:rPr>
        <w:t>деятельности Учреждения являются:</w:t>
      </w:r>
    </w:p>
    <w:p w:rsidR="00E95875" w:rsidRPr="00692A22" w:rsidRDefault="00E95875" w:rsidP="0054521E">
      <w:pPr>
        <w:spacing w:after="0" w:line="240" w:lineRule="auto"/>
        <w:jc w:val="both"/>
        <w:rPr>
          <w:rFonts w:ascii="Times New Roman" w:hAnsi="Times New Roman"/>
          <w:iCs/>
          <w:sz w:val="20"/>
          <w:szCs w:val="20"/>
          <w:lang w:val="ru-RU"/>
        </w:rPr>
      </w:pPr>
      <w:r w:rsidRPr="00692A22">
        <w:rPr>
          <w:rFonts w:ascii="Times New Roman" w:hAnsi="Times New Roman"/>
          <w:iCs/>
          <w:sz w:val="20"/>
          <w:szCs w:val="20"/>
          <w:lang w:val="ru-RU"/>
        </w:rPr>
        <w:t>- реализация образовательной программы дошкольного образования в группах общеразвивающей направленности в соответствии с действующим законодательством Российской Федерации</w:t>
      </w:r>
    </w:p>
    <w:p w:rsidR="00E95875" w:rsidRPr="00692A22" w:rsidRDefault="00E95875" w:rsidP="0054521E">
      <w:pPr>
        <w:spacing w:after="0" w:line="240" w:lineRule="auto"/>
        <w:jc w:val="both"/>
        <w:rPr>
          <w:rFonts w:ascii="Times New Roman" w:hAnsi="Times New Roman"/>
          <w:iCs/>
          <w:sz w:val="20"/>
          <w:szCs w:val="20"/>
          <w:lang w:val="ru-RU"/>
        </w:rPr>
      </w:pPr>
      <w:r w:rsidRPr="00692A22">
        <w:rPr>
          <w:rFonts w:ascii="Times New Roman" w:hAnsi="Times New Roman"/>
          <w:iCs/>
          <w:sz w:val="20"/>
          <w:szCs w:val="20"/>
          <w:lang w:val="ru-RU"/>
        </w:rPr>
        <w:t>- обеспечение присмотра и ухода за детьми дошкольного возраста, посещающими Учреждение</w:t>
      </w:r>
    </w:p>
    <w:p w:rsidR="00E95875" w:rsidRPr="00692A22" w:rsidRDefault="00E95875" w:rsidP="0054521E">
      <w:pPr>
        <w:spacing w:after="0" w:line="240" w:lineRule="auto"/>
        <w:jc w:val="both"/>
        <w:rPr>
          <w:rFonts w:ascii="Times New Roman" w:hAnsi="Times New Roman"/>
          <w:iCs/>
          <w:sz w:val="20"/>
          <w:szCs w:val="20"/>
          <w:lang w:val="ru-RU"/>
        </w:rPr>
      </w:pPr>
      <w:r w:rsidRPr="00692A22">
        <w:rPr>
          <w:rFonts w:ascii="Times New Roman" w:hAnsi="Times New Roman"/>
          <w:iCs/>
          <w:sz w:val="20"/>
          <w:szCs w:val="20"/>
          <w:lang w:val="ru-RU"/>
        </w:rPr>
        <w:t>- разработка, утверждение и реализация рабочих программ</w:t>
      </w:r>
    </w:p>
    <w:p w:rsidR="00E95875" w:rsidRPr="00692A22" w:rsidRDefault="00E95875" w:rsidP="0054521E">
      <w:pPr>
        <w:spacing w:after="0" w:line="240" w:lineRule="auto"/>
        <w:jc w:val="both"/>
        <w:rPr>
          <w:rFonts w:ascii="Times New Roman" w:hAnsi="Times New Roman"/>
          <w:iCs/>
          <w:sz w:val="20"/>
          <w:szCs w:val="20"/>
          <w:lang w:val="ru-RU"/>
        </w:rPr>
      </w:pPr>
      <w:r w:rsidRPr="00692A22">
        <w:rPr>
          <w:rFonts w:ascii="Times New Roman" w:hAnsi="Times New Roman"/>
          <w:iCs/>
          <w:sz w:val="20"/>
          <w:szCs w:val="20"/>
          <w:lang w:val="ru-RU"/>
        </w:rPr>
        <w:t>- выбор, использование и совершенствование методик образовательного процесса и образовательных технологий</w:t>
      </w:r>
    </w:p>
    <w:p w:rsidR="00E95875" w:rsidRPr="00692A22" w:rsidRDefault="00E95875" w:rsidP="0054521E">
      <w:pPr>
        <w:spacing w:after="0" w:line="240" w:lineRule="auto"/>
        <w:jc w:val="both"/>
        <w:rPr>
          <w:rFonts w:ascii="Times New Roman" w:hAnsi="Times New Roman"/>
          <w:iCs/>
          <w:sz w:val="20"/>
          <w:szCs w:val="20"/>
          <w:lang w:val="ru-RU"/>
        </w:rPr>
      </w:pPr>
      <w:r w:rsidRPr="00692A22">
        <w:rPr>
          <w:rFonts w:ascii="Times New Roman" w:hAnsi="Times New Roman"/>
          <w:iCs/>
          <w:sz w:val="20"/>
          <w:szCs w:val="20"/>
          <w:lang w:val="ru-RU"/>
        </w:rPr>
        <w:t>- взаимодействие с семьями детей</w:t>
      </w:r>
      <w:r w:rsidR="009C753D" w:rsidRPr="00692A22">
        <w:rPr>
          <w:rFonts w:ascii="Times New Roman" w:hAnsi="Times New Roman"/>
          <w:iCs/>
          <w:sz w:val="20"/>
          <w:szCs w:val="20"/>
          <w:lang w:val="ru-RU"/>
        </w:rPr>
        <w:t xml:space="preserve"> для обеспечения полноценного развития детей дошкольного возраста</w:t>
      </w:r>
    </w:p>
    <w:p w:rsidR="009C753D" w:rsidRPr="00692A22" w:rsidRDefault="009C753D" w:rsidP="0054521E">
      <w:pPr>
        <w:spacing w:after="0" w:line="240" w:lineRule="auto"/>
        <w:jc w:val="both"/>
        <w:rPr>
          <w:rFonts w:ascii="Times New Roman" w:hAnsi="Times New Roman"/>
          <w:iCs/>
          <w:sz w:val="20"/>
          <w:szCs w:val="20"/>
          <w:lang w:val="ru-RU"/>
        </w:rPr>
      </w:pPr>
      <w:r w:rsidRPr="00692A22">
        <w:rPr>
          <w:rFonts w:ascii="Times New Roman" w:hAnsi="Times New Roman"/>
          <w:iCs/>
          <w:sz w:val="20"/>
          <w:szCs w:val="20"/>
          <w:lang w:val="ru-RU"/>
        </w:rPr>
        <w:t>- оказание консультативной и методической помощи родителям (законным представителям) по вопросам воспитания, обучения и развития детей дошкольного возраста</w:t>
      </w:r>
    </w:p>
    <w:p w:rsidR="009C753D" w:rsidRPr="00692A22" w:rsidRDefault="009C753D" w:rsidP="0054521E">
      <w:pPr>
        <w:spacing w:after="0" w:line="240" w:lineRule="auto"/>
        <w:jc w:val="both"/>
        <w:rPr>
          <w:rFonts w:ascii="Times New Roman" w:hAnsi="Times New Roman"/>
          <w:iCs/>
          <w:sz w:val="20"/>
          <w:szCs w:val="20"/>
          <w:lang w:val="ru-RU"/>
        </w:rPr>
      </w:pPr>
      <w:r w:rsidRPr="00692A22">
        <w:rPr>
          <w:rFonts w:ascii="Times New Roman" w:hAnsi="Times New Roman"/>
          <w:b/>
          <w:i/>
          <w:iCs/>
          <w:sz w:val="20"/>
          <w:szCs w:val="20"/>
          <w:lang w:val="ru-RU"/>
        </w:rPr>
        <w:t>Основной вид деятельности</w:t>
      </w:r>
      <w:r w:rsidRPr="00692A22">
        <w:rPr>
          <w:rFonts w:ascii="Times New Roman" w:hAnsi="Times New Roman"/>
          <w:iCs/>
          <w:sz w:val="20"/>
          <w:szCs w:val="20"/>
          <w:lang w:val="ru-RU"/>
        </w:rPr>
        <w:t xml:space="preserve"> </w:t>
      </w:r>
      <w:r w:rsidR="001B2928" w:rsidRPr="00692A22">
        <w:rPr>
          <w:rFonts w:ascii="Times New Roman" w:hAnsi="Times New Roman"/>
          <w:iCs/>
          <w:sz w:val="20"/>
          <w:szCs w:val="20"/>
          <w:lang w:val="ru-RU"/>
        </w:rPr>
        <w:t>–</w:t>
      </w:r>
      <w:r w:rsidRPr="00692A22">
        <w:rPr>
          <w:rFonts w:ascii="Times New Roman" w:hAnsi="Times New Roman"/>
          <w:iCs/>
          <w:sz w:val="20"/>
          <w:szCs w:val="20"/>
          <w:lang w:val="ru-RU"/>
        </w:rPr>
        <w:t xml:space="preserve"> </w:t>
      </w:r>
    </w:p>
    <w:p w:rsidR="001B2928" w:rsidRPr="00692A22" w:rsidRDefault="001B2928" w:rsidP="0054521E">
      <w:pPr>
        <w:spacing w:after="0" w:line="240" w:lineRule="auto"/>
        <w:jc w:val="both"/>
        <w:rPr>
          <w:rFonts w:ascii="Times New Roman" w:hAnsi="Times New Roman"/>
          <w:iCs/>
          <w:sz w:val="20"/>
          <w:szCs w:val="20"/>
          <w:lang w:val="ru-RU"/>
        </w:rPr>
      </w:pPr>
      <w:r w:rsidRPr="00692A22">
        <w:rPr>
          <w:rFonts w:ascii="Times New Roman" w:hAnsi="Times New Roman"/>
          <w:iCs/>
          <w:sz w:val="20"/>
          <w:szCs w:val="20"/>
          <w:lang w:val="ru-RU"/>
        </w:rPr>
        <w:t>-предоставление общедоступного бесплатного дошкольного образования</w:t>
      </w:r>
    </w:p>
    <w:p w:rsidR="001B2928" w:rsidRPr="00692A22" w:rsidRDefault="001B2928" w:rsidP="0054521E">
      <w:pPr>
        <w:spacing w:after="0" w:line="240" w:lineRule="auto"/>
        <w:jc w:val="both"/>
        <w:rPr>
          <w:rFonts w:ascii="Times New Roman" w:hAnsi="Times New Roman"/>
          <w:iCs/>
          <w:sz w:val="20"/>
          <w:szCs w:val="20"/>
          <w:lang w:val="ru-RU"/>
        </w:rPr>
      </w:pPr>
      <w:r w:rsidRPr="00692A22">
        <w:rPr>
          <w:rFonts w:ascii="Times New Roman" w:hAnsi="Times New Roman"/>
          <w:iCs/>
          <w:sz w:val="20"/>
          <w:szCs w:val="20"/>
          <w:lang w:val="ru-RU"/>
        </w:rPr>
        <w:t>- присмотр и уход за детьми</w:t>
      </w:r>
    </w:p>
    <w:p w:rsidR="001B2928" w:rsidRPr="00692A22" w:rsidRDefault="001B2928" w:rsidP="00692A22">
      <w:pPr>
        <w:spacing w:after="0" w:line="240" w:lineRule="auto"/>
        <w:ind w:firstLine="709"/>
        <w:jc w:val="both"/>
        <w:rPr>
          <w:rFonts w:ascii="Times New Roman" w:hAnsi="Times New Roman"/>
          <w:b/>
          <w:sz w:val="20"/>
          <w:szCs w:val="20"/>
          <w:lang w:val="ru-RU"/>
        </w:rPr>
      </w:pPr>
    </w:p>
    <w:p w:rsidR="00235E5F" w:rsidRDefault="00235E5F" w:rsidP="00692A22">
      <w:pPr>
        <w:spacing w:after="0" w:line="240" w:lineRule="auto"/>
        <w:ind w:firstLine="709"/>
        <w:jc w:val="center"/>
        <w:rPr>
          <w:rFonts w:ascii="Times New Roman" w:hAnsi="Times New Roman"/>
          <w:b/>
          <w:sz w:val="20"/>
          <w:szCs w:val="20"/>
          <w:lang w:val="ru-RU"/>
        </w:rPr>
      </w:pPr>
      <w:r w:rsidRPr="00692A22">
        <w:rPr>
          <w:rFonts w:ascii="Times New Roman" w:hAnsi="Times New Roman"/>
          <w:b/>
          <w:sz w:val="20"/>
          <w:szCs w:val="20"/>
          <w:lang w:val="ru-RU"/>
        </w:rPr>
        <w:t>АНАЛИЗ РЕЗУЛЬТАТОВ САМООБСЛЕДОВАНИЯ</w:t>
      </w:r>
    </w:p>
    <w:p w:rsidR="003C7D83" w:rsidRPr="00692A22" w:rsidRDefault="003C7D83" w:rsidP="00692A22">
      <w:pPr>
        <w:spacing w:after="0" w:line="240" w:lineRule="auto"/>
        <w:ind w:firstLine="709"/>
        <w:jc w:val="center"/>
        <w:rPr>
          <w:rFonts w:ascii="Times New Roman" w:hAnsi="Times New Roman"/>
          <w:b/>
          <w:sz w:val="20"/>
          <w:szCs w:val="20"/>
          <w:lang w:val="ru-RU"/>
        </w:rPr>
      </w:pPr>
    </w:p>
    <w:p w:rsidR="00235E5F" w:rsidRPr="00692A22" w:rsidRDefault="00235E5F" w:rsidP="00692A22">
      <w:pPr>
        <w:spacing w:after="0" w:line="240" w:lineRule="auto"/>
        <w:jc w:val="both"/>
        <w:rPr>
          <w:rFonts w:ascii="Times New Roman" w:hAnsi="Times New Roman"/>
          <w:b/>
          <w:sz w:val="20"/>
          <w:szCs w:val="20"/>
          <w:lang w:val="ru-RU"/>
        </w:rPr>
      </w:pPr>
      <w:r w:rsidRPr="00692A22">
        <w:rPr>
          <w:rFonts w:ascii="Times New Roman" w:hAnsi="Times New Roman"/>
          <w:b/>
          <w:sz w:val="20"/>
          <w:szCs w:val="20"/>
          <w:lang w:val="ru-RU"/>
        </w:rPr>
        <w:t>1. Качество условий осуществления деятельности Учреждения</w:t>
      </w:r>
    </w:p>
    <w:p w:rsidR="001B2928" w:rsidRPr="00692A22" w:rsidRDefault="00235E5F" w:rsidP="00692A22">
      <w:pPr>
        <w:spacing w:after="0" w:line="240" w:lineRule="auto"/>
        <w:jc w:val="both"/>
        <w:rPr>
          <w:rFonts w:ascii="Times New Roman" w:hAnsi="Times New Roman"/>
          <w:b/>
          <w:sz w:val="20"/>
          <w:szCs w:val="20"/>
          <w:lang w:val="ru-RU"/>
        </w:rPr>
      </w:pPr>
      <w:r w:rsidRPr="00692A22">
        <w:rPr>
          <w:rFonts w:ascii="Times New Roman" w:hAnsi="Times New Roman"/>
          <w:b/>
          <w:sz w:val="20"/>
          <w:szCs w:val="20"/>
          <w:lang w:val="ru-RU"/>
        </w:rPr>
        <w:t xml:space="preserve">1.1. </w:t>
      </w:r>
      <w:r w:rsidR="000D555A" w:rsidRPr="00692A22">
        <w:rPr>
          <w:rFonts w:ascii="Times New Roman" w:hAnsi="Times New Roman"/>
          <w:b/>
          <w:sz w:val="20"/>
          <w:szCs w:val="20"/>
          <w:lang w:val="ru-RU"/>
        </w:rPr>
        <w:t>Нормативно-правовое обеспечение</w:t>
      </w:r>
    </w:p>
    <w:p w:rsidR="00A678A3" w:rsidRPr="00692A22" w:rsidRDefault="001B2928" w:rsidP="00692A22">
      <w:pPr>
        <w:spacing w:after="0" w:line="240" w:lineRule="auto"/>
        <w:jc w:val="both"/>
        <w:rPr>
          <w:rFonts w:ascii="Times New Roman" w:hAnsi="Times New Roman"/>
          <w:iCs/>
          <w:sz w:val="20"/>
          <w:szCs w:val="20"/>
          <w:lang w:val="ru-RU"/>
        </w:rPr>
      </w:pPr>
      <w:r w:rsidRPr="00692A22">
        <w:rPr>
          <w:rFonts w:ascii="Times New Roman" w:hAnsi="Times New Roman"/>
          <w:iCs/>
          <w:sz w:val="20"/>
          <w:szCs w:val="20"/>
          <w:lang w:val="ru-RU"/>
        </w:rPr>
        <w:t>Управление Детским садом осуществляется в соответствии с действующим законодательством и Уставом Детского сада.</w:t>
      </w:r>
      <w:r w:rsidR="000D555A" w:rsidRPr="00692A22">
        <w:rPr>
          <w:rFonts w:ascii="Times New Roman" w:hAnsi="Times New Roman"/>
          <w:color w:val="000000"/>
          <w:sz w:val="20"/>
          <w:szCs w:val="20"/>
          <w:lang w:val="ru-RU" w:eastAsia="ru-RU" w:bidi="ar-SA"/>
        </w:rPr>
        <w:t xml:space="preserve"> </w:t>
      </w:r>
      <w:r w:rsidR="000D555A" w:rsidRPr="00692A22">
        <w:rPr>
          <w:rFonts w:ascii="Times New Roman" w:hAnsi="Times New Roman"/>
          <w:iCs/>
          <w:sz w:val="20"/>
          <w:szCs w:val="20"/>
          <w:lang w:val="ru-RU"/>
        </w:rPr>
        <w:t xml:space="preserve">Нормативная правовая база организации   строится на принципах:  открытости, доступности, своевременности, продуктивности. </w:t>
      </w:r>
    </w:p>
    <w:p w:rsidR="007864E8" w:rsidRDefault="00547DD8" w:rsidP="007864E8">
      <w:pPr>
        <w:spacing w:after="0" w:line="240" w:lineRule="auto"/>
        <w:jc w:val="both"/>
        <w:rPr>
          <w:rFonts w:ascii="Times New Roman" w:hAnsi="Times New Roman"/>
          <w:b/>
          <w:i/>
          <w:sz w:val="20"/>
          <w:szCs w:val="20"/>
          <w:lang w:val="ru-RU"/>
        </w:rPr>
      </w:pPr>
      <w:r w:rsidRPr="00692A22">
        <w:rPr>
          <w:rFonts w:ascii="Times New Roman" w:hAnsi="Times New Roman"/>
          <w:b/>
          <w:i/>
          <w:sz w:val="20"/>
          <w:szCs w:val="20"/>
          <w:lang w:val="ru-RU"/>
        </w:rPr>
        <w:t xml:space="preserve">Нормативно-правовые документы, регламентирующие деятельность </w:t>
      </w:r>
      <w:r w:rsidR="007864E8">
        <w:rPr>
          <w:rFonts w:ascii="Times New Roman" w:hAnsi="Times New Roman"/>
          <w:b/>
          <w:i/>
          <w:sz w:val="20"/>
          <w:szCs w:val="20"/>
          <w:lang w:val="ru-RU"/>
        </w:rPr>
        <w:t>М</w:t>
      </w:r>
      <w:r w:rsidRPr="00692A22">
        <w:rPr>
          <w:rFonts w:ascii="Times New Roman" w:hAnsi="Times New Roman"/>
          <w:b/>
          <w:i/>
          <w:sz w:val="20"/>
          <w:szCs w:val="20"/>
          <w:lang w:val="ru-RU"/>
        </w:rPr>
        <w:t>ДОУ:</w:t>
      </w:r>
    </w:p>
    <w:p w:rsidR="00547DD8" w:rsidRPr="007864E8" w:rsidRDefault="007864E8" w:rsidP="007864E8">
      <w:pPr>
        <w:spacing w:after="0" w:line="240" w:lineRule="auto"/>
        <w:jc w:val="both"/>
        <w:rPr>
          <w:rFonts w:ascii="Times New Roman" w:hAnsi="Times New Roman"/>
          <w:b/>
          <w:i/>
          <w:sz w:val="20"/>
          <w:szCs w:val="20"/>
          <w:lang w:val="ru-RU"/>
        </w:rPr>
      </w:pPr>
      <w:r>
        <w:rPr>
          <w:rFonts w:ascii="Times New Roman" w:hAnsi="Times New Roman"/>
          <w:b/>
          <w:i/>
          <w:sz w:val="20"/>
          <w:szCs w:val="20"/>
          <w:lang w:val="ru-RU"/>
        </w:rPr>
        <w:t xml:space="preserve">- </w:t>
      </w:r>
      <w:r w:rsidR="00547DD8" w:rsidRPr="00692A22">
        <w:rPr>
          <w:rFonts w:ascii="Times New Roman" w:hAnsi="Times New Roman"/>
          <w:sz w:val="20"/>
          <w:szCs w:val="20"/>
          <w:lang w:val="ru-RU"/>
        </w:rPr>
        <w:t xml:space="preserve">Федеральный закон Российской Федерации от 29 декабря 2012 г. </w:t>
      </w:r>
      <w:r w:rsidR="00547DD8" w:rsidRPr="00692A22">
        <w:rPr>
          <w:rFonts w:ascii="Times New Roman" w:hAnsi="Times New Roman"/>
          <w:sz w:val="20"/>
          <w:szCs w:val="20"/>
        </w:rPr>
        <w:t>N</w:t>
      </w:r>
      <w:r>
        <w:rPr>
          <w:rFonts w:ascii="Times New Roman" w:hAnsi="Times New Roman"/>
          <w:sz w:val="20"/>
          <w:szCs w:val="20"/>
          <w:lang w:val="ru-RU"/>
        </w:rPr>
        <w:t xml:space="preserve"> 273 «</w:t>
      </w:r>
      <w:r w:rsidR="00547DD8" w:rsidRPr="00692A22">
        <w:rPr>
          <w:rFonts w:ascii="Times New Roman" w:hAnsi="Times New Roman"/>
          <w:sz w:val="20"/>
          <w:szCs w:val="20"/>
          <w:lang w:val="ru-RU"/>
        </w:rPr>
        <w:t>Об образовании в Российской Федерации</w:t>
      </w:r>
      <w:r>
        <w:rPr>
          <w:rFonts w:ascii="Times New Roman" w:hAnsi="Times New Roman"/>
          <w:sz w:val="20"/>
          <w:szCs w:val="20"/>
          <w:lang w:val="ru-RU"/>
        </w:rPr>
        <w:t>»</w:t>
      </w:r>
      <w:r w:rsidR="00547DD8" w:rsidRPr="00692A22">
        <w:rPr>
          <w:rFonts w:ascii="Times New Roman" w:hAnsi="Times New Roman"/>
          <w:sz w:val="20"/>
          <w:szCs w:val="20"/>
          <w:lang w:val="ru-RU"/>
        </w:rPr>
        <w:t>.</w:t>
      </w:r>
      <w:r w:rsidR="001B2928" w:rsidRPr="00692A22">
        <w:rPr>
          <w:rFonts w:ascii="Times New Roman" w:hAnsi="Times New Roman"/>
          <w:sz w:val="20"/>
          <w:szCs w:val="20"/>
          <w:lang w:val="ru-RU"/>
        </w:rPr>
        <w:t xml:space="preserve"> </w:t>
      </w:r>
    </w:p>
    <w:p w:rsidR="00547DD8" w:rsidRPr="00372FD5" w:rsidRDefault="007864E8" w:rsidP="007864E8">
      <w:pPr>
        <w:pStyle w:val="a7"/>
        <w:tabs>
          <w:tab w:val="left" w:pos="284"/>
        </w:tabs>
        <w:spacing w:after="0" w:line="240" w:lineRule="auto"/>
        <w:ind w:left="0"/>
        <w:jc w:val="both"/>
        <w:rPr>
          <w:rFonts w:ascii="Times New Roman" w:hAnsi="Times New Roman"/>
          <w:sz w:val="20"/>
          <w:szCs w:val="20"/>
          <w:lang w:val="ru-RU"/>
        </w:rPr>
      </w:pPr>
      <w:r>
        <w:rPr>
          <w:rFonts w:ascii="Times New Roman" w:hAnsi="Times New Roman"/>
          <w:sz w:val="20"/>
          <w:szCs w:val="20"/>
          <w:lang w:val="ru-RU"/>
        </w:rPr>
        <w:t xml:space="preserve">- </w:t>
      </w:r>
      <w:r w:rsidR="00547DD8" w:rsidRPr="00372FD5">
        <w:rPr>
          <w:rFonts w:ascii="Times New Roman" w:hAnsi="Times New Roman"/>
          <w:sz w:val="20"/>
          <w:szCs w:val="20"/>
          <w:lang w:val="ru-RU"/>
        </w:rPr>
        <w:t xml:space="preserve">Приказ Минобрнауки России от 17.10.2013 </w:t>
      </w:r>
      <w:r w:rsidR="00547DD8" w:rsidRPr="00692A22">
        <w:rPr>
          <w:rFonts w:ascii="Times New Roman" w:hAnsi="Times New Roman"/>
          <w:sz w:val="20"/>
          <w:szCs w:val="20"/>
        </w:rPr>
        <w:t>N</w:t>
      </w:r>
      <w:r>
        <w:rPr>
          <w:rFonts w:ascii="Times New Roman" w:hAnsi="Times New Roman"/>
          <w:sz w:val="20"/>
          <w:szCs w:val="20"/>
          <w:lang w:val="ru-RU"/>
        </w:rPr>
        <w:t xml:space="preserve"> 1155 «</w:t>
      </w:r>
      <w:r w:rsidR="00547DD8" w:rsidRPr="00372FD5">
        <w:rPr>
          <w:rFonts w:ascii="Times New Roman" w:hAnsi="Times New Roman"/>
          <w:sz w:val="20"/>
          <w:szCs w:val="20"/>
          <w:lang w:val="ru-RU"/>
        </w:rPr>
        <w:t>Об утверждении федерального государственного образовательного стандарта дошкольного образования</w:t>
      </w:r>
      <w:r>
        <w:rPr>
          <w:rFonts w:ascii="Times New Roman" w:hAnsi="Times New Roman"/>
          <w:sz w:val="20"/>
          <w:szCs w:val="20"/>
          <w:lang w:val="ru-RU"/>
        </w:rPr>
        <w:t>»</w:t>
      </w:r>
      <w:r w:rsidR="00547DD8" w:rsidRPr="00372FD5">
        <w:rPr>
          <w:rFonts w:ascii="Times New Roman" w:hAnsi="Times New Roman"/>
          <w:sz w:val="20"/>
          <w:szCs w:val="20"/>
          <w:lang w:val="ru-RU"/>
        </w:rPr>
        <w:t xml:space="preserve"> (Зарегистрировано в Минюсте России 14.11.2013 </w:t>
      </w:r>
      <w:r w:rsidR="00547DD8" w:rsidRPr="00692A22">
        <w:rPr>
          <w:rFonts w:ascii="Times New Roman" w:hAnsi="Times New Roman"/>
          <w:sz w:val="20"/>
          <w:szCs w:val="20"/>
        </w:rPr>
        <w:t>N</w:t>
      </w:r>
      <w:r w:rsidR="00547DD8" w:rsidRPr="00372FD5">
        <w:rPr>
          <w:rFonts w:ascii="Times New Roman" w:hAnsi="Times New Roman"/>
          <w:sz w:val="20"/>
          <w:szCs w:val="20"/>
          <w:lang w:val="ru-RU"/>
        </w:rPr>
        <w:t xml:space="preserve"> 30384).</w:t>
      </w:r>
    </w:p>
    <w:p w:rsidR="00547DD8" w:rsidRPr="00372FD5" w:rsidRDefault="007864E8" w:rsidP="007864E8">
      <w:pPr>
        <w:pStyle w:val="a7"/>
        <w:tabs>
          <w:tab w:val="left" w:pos="284"/>
        </w:tabs>
        <w:spacing w:after="0" w:line="240" w:lineRule="auto"/>
        <w:ind w:left="0"/>
        <w:jc w:val="both"/>
        <w:rPr>
          <w:rFonts w:ascii="Times New Roman" w:hAnsi="Times New Roman"/>
          <w:sz w:val="20"/>
          <w:szCs w:val="20"/>
          <w:lang w:val="ru-RU"/>
        </w:rPr>
      </w:pPr>
      <w:r>
        <w:rPr>
          <w:rFonts w:ascii="Times New Roman" w:hAnsi="Times New Roman"/>
          <w:sz w:val="20"/>
          <w:szCs w:val="20"/>
          <w:lang w:val="ru-RU"/>
        </w:rPr>
        <w:t xml:space="preserve">- </w:t>
      </w:r>
      <w:r w:rsidR="00547DD8" w:rsidRPr="00372FD5">
        <w:rPr>
          <w:rFonts w:ascii="Times New Roman" w:hAnsi="Times New Roman"/>
          <w:sz w:val="20"/>
          <w:szCs w:val="20"/>
          <w:lang w:val="ru-RU"/>
        </w:rPr>
        <w:t xml:space="preserve">Приказ Минтруда России от 18.10.20 13 </w:t>
      </w:r>
      <w:r w:rsidR="00547DD8" w:rsidRPr="00692A22">
        <w:rPr>
          <w:rFonts w:ascii="Times New Roman" w:hAnsi="Times New Roman"/>
          <w:sz w:val="20"/>
          <w:szCs w:val="20"/>
        </w:rPr>
        <w:t>N</w:t>
      </w:r>
      <w:r>
        <w:rPr>
          <w:rFonts w:ascii="Times New Roman" w:hAnsi="Times New Roman"/>
          <w:sz w:val="20"/>
          <w:szCs w:val="20"/>
          <w:lang w:val="ru-RU"/>
        </w:rPr>
        <w:t xml:space="preserve"> 544н «</w:t>
      </w:r>
      <w:r w:rsidR="00547DD8" w:rsidRPr="00372FD5">
        <w:rPr>
          <w:rFonts w:ascii="Times New Roman" w:hAnsi="Times New Roman"/>
          <w:sz w:val="20"/>
          <w:szCs w:val="20"/>
          <w:lang w:val="ru-RU"/>
        </w:rPr>
        <w:t>Об утвержден</w:t>
      </w:r>
      <w:r>
        <w:rPr>
          <w:rFonts w:ascii="Times New Roman" w:hAnsi="Times New Roman"/>
          <w:sz w:val="20"/>
          <w:szCs w:val="20"/>
          <w:lang w:val="ru-RU"/>
        </w:rPr>
        <w:t>ии профессионального стандарта «</w:t>
      </w:r>
      <w:r w:rsidR="00547DD8" w:rsidRPr="00372FD5">
        <w:rPr>
          <w:rFonts w:ascii="Times New Roman" w:hAnsi="Times New Roman"/>
          <w:sz w:val="20"/>
          <w:szCs w:val="20"/>
          <w:lang w:val="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sz w:val="20"/>
          <w:szCs w:val="20"/>
          <w:lang w:val="ru-RU"/>
        </w:rPr>
        <w:t>»</w:t>
      </w:r>
      <w:r w:rsidR="00547DD8" w:rsidRPr="00372FD5">
        <w:rPr>
          <w:rFonts w:ascii="Times New Roman" w:hAnsi="Times New Roman"/>
          <w:sz w:val="20"/>
          <w:szCs w:val="20"/>
          <w:lang w:val="ru-RU"/>
        </w:rPr>
        <w:t xml:space="preserve"> (Зарегистрировано в Минюсте России 06.12.2013 </w:t>
      </w:r>
      <w:r w:rsidR="00547DD8" w:rsidRPr="00692A22">
        <w:rPr>
          <w:rFonts w:ascii="Times New Roman" w:hAnsi="Times New Roman"/>
          <w:sz w:val="20"/>
          <w:szCs w:val="20"/>
        </w:rPr>
        <w:t>N</w:t>
      </w:r>
      <w:r w:rsidR="00547DD8" w:rsidRPr="00372FD5">
        <w:rPr>
          <w:rFonts w:ascii="Times New Roman" w:hAnsi="Times New Roman"/>
          <w:sz w:val="20"/>
          <w:szCs w:val="20"/>
          <w:lang w:val="ru-RU"/>
        </w:rPr>
        <w:t xml:space="preserve"> 30550).</w:t>
      </w:r>
    </w:p>
    <w:p w:rsidR="007864E8" w:rsidRPr="007864E8" w:rsidRDefault="007864E8" w:rsidP="007864E8">
      <w:pPr>
        <w:spacing w:after="0" w:line="240" w:lineRule="auto"/>
        <w:jc w:val="both"/>
        <w:rPr>
          <w:rFonts w:ascii="Times New Roman" w:hAnsi="Times New Roman"/>
          <w:sz w:val="20"/>
          <w:szCs w:val="20"/>
          <w:lang w:val="ru-RU"/>
        </w:rPr>
      </w:pPr>
      <w:r>
        <w:rPr>
          <w:rFonts w:ascii="Times New Roman" w:hAnsi="Times New Roman"/>
          <w:sz w:val="20"/>
          <w:szCs w:val="20"/>
          <w:lang w:val="ru-RU"/>
        </w:rPr>
        <w:t xml:space="preserve">- </w:t>
      </w:r>
      <w:r w:rsidRPr="007864E8">
        <w:rPr>
          <w:rFonts w:ascii="Times New Roman" w:hAnsi="Times New Roman"/>
          <w:sz w:val="20"/>
          <w:szCs w:val="20"/>
          <w:lang w:val="ru-RU"/>
        </w:rPr>
        <w:t>Приказ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864E8" w:rsidRPr="007864E8" w:rsidRDefault="007864E8" w:rsidP="007864E8">
      <w:pPr>
        <w:spacing w:after="0" w:line="240" w:lineRule="auto"/>
        <w:jc w:val="both"/>
        <w:rPr>
          <w:rFonts w:ascii="Times New Roman" w:hAnsi="Times New Roman"/>
          <w:sz w:val="20"/>
          <w:szCs w:val="20"/>
          <w:lang w:val="ru-RU"/>
        </w:rPr>
      </w:pPr>
      <w:r>
        <w:rPr>
          <w:rFonts w:ascii="Times New Roman" w:hAnsi="Times New Roman"/>
          <w:sz w:val="20"/>
          <w:szCs w:val="20"/>
          <w:lang w:val="ru-RU"/>
        </w:rPr>
        <w:lastRenderedPageBreak/>
        <w:t xml:space="preserve">- </w:t>
      </w:r>
      <w:r w:rsidRPr="007864E8">
        <w:rPr>
          <w:rFonts w:ascii="Times New Roman" w:hAnsi="Times New Roman"/>
          <w:sz w:val="20"/>
          <w:szCs w:val="20"/>
          <w:lang w:val="ru-RU"/>
        </w:rPr>
        <w:t>Постановлени</w:t>
      </w:r>
      <w:r>
        <w:rPr>
          <w:rFonts w:ascii="Times New Roman" w:hAnsi="Times New Roman"/>
          <w:sz w:val="20"/>
          <w:szCs w:val="20"/>
          <w:lang w:val="ru-RU"/>
        </w:rPr>
        <w:t>е</w:t>
      </w:r>
      <w:r w:rsidRPr="007864E8">
        <w:rPr>
          <w:rFonts w:ascii="Times New Roman" w:hAnsi="Times New Roman"/>
          <w:sz w:val="20"/>
          <w:szCs w:val="20"/>
          <w:lang w:val="ru-RU"/>
        </w:rPr>
        <w:t xml:space="preserve"> № 28 от 28.09.2020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864E8" w:rsidRPr="007864E8" w:rsidRDefault="007864E8" w:rsidP="007864E8">
      <w:pPr>
        <w:spacing w:after="0" w:line="240" w:lineRule="auto"/>
        <w:jc w:val="both"/>
        <w:rPr>
          <w:rFonts w:ascii="Times New Roman" w:hAnsi="Times New Roman"/>
          <w:sz w:val="20"/>
          <w:szCs w:val="20"/>
          <w:lang w:val="ru-RU"/>
        </w:rPr>
      </w:pPr>
      <w:r>
        <w:rPr>
          <w:rFonts w:ascii="Times New Roman" w:hAnsi="Times New Roman"/>
          <w:sz w:val="20"/>
          <w:szCs w:val="20"/>
          <w:lang w:val="ru-RU"/>
        </w:rPr>
        <w:t xml:space="preserve">- </w:t>
      </w:r>
      <w:r w:rsidRPr="007864E8">
        <w:rPr>
          <w:rFonts w:ascii="Times New Roman" w:hAnsi="Times New Roman"/>
          <w:sz w:val="20"/>
          <w:szCs w:val="20"/>
          <w:lang w:val="ru-RU"/>
        </w:rPr>
        <w:t>Постановлени</w:t>
      </w:r>
      <w:r>
        <w:rPr>
          <w:rFonts w:ascii="Times New Roman" w:hAnsi="Times New Roman"/>
          <w:sz w:val="20"/>
          <w:szCs w:val="20"/>
          <w:lang w:val="ru-RU"/>
        </w:rPr>
        <w:t>е</w:t>
      </w:r>
      <w:r w:rsidRPr="007864E8">
        <w:rPr>
          <w:rFonts w:ascii="Times New Roman" w:hAnsi="Times New Roman"/>
          <w:sz w:val="20"/>
          <w:szCs w:val="20"/>
          <w:lang w:val="ru-RU"/>
        </w:rPr>
        <w:t xml:space="preserve"> № 32 от 27.10.2020 г.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7864E8" w:rsidRPr="007864E8" w:rsidRDefault="007864E8" w:rsidP="007864E8">
      <w:pPr>
        <w:spacing w:after="0" w:line="240" w:lineRule="auto"/>
        <w:jc w:val="both"/>
        <w:rPr>
          <w:rFonts w:ascii="Times New Roman" w:hAnsi="Times New Roman"/>
          <w:sz w:val="20"/>
          <w:szCs w:val="20"/>
          <w:lang w:val="ru-RU"/>
        </w:rPr>
      </w:pPr>
      <w:r>
        <w:rPr>
          <w:rFonts w:ascii="Times New Roman" w:hAnsi="Times New Roman"/>
          <w:sz w:val="20"/>
          <w:szCs w:val="20"/>
          <w:lang w:val="ru-RU"/>
        </w:rPr>
        <w:t xml:space="preserve">- </w:t>
      </w:r>
      <w:r w:rsidRPr="007864E8">
        <w:rPr>
          <w:rFonts w:ascii="Times New Roman" w:hAnsi="Times New Roman"/>
          <w:sz w:val="20"/>
          <w:szCs w:val="20"/>
          <w:lang w:val="ru-RU"/>
        </w:rPr>
        <w:t>Постановлени</w:t>
      </w:r>
      <w:r>
        <w:rPr>
          <w:rFonts w:ascii="Times New Roman" w:hAnsi="Times New Roman"/>
          <w:sz w:val="20"/>
          <w:szCs w:val="20"/>
          <w:lang w:val="ru-RU"/>
        </w:rPr>
        <w:t>е</w:t>
      </w:r>
      <w:r w:rsidRPr="007864E8">
        <w:rPr>
          <w:rFonts w:ascii="Times New Roman" w:hAnsi="Times New Roman"/>
          <w:sz w:val="20"/>
          <w:szCs w:val="20"/>
          <w:lang w:val="ru-RU"/>
        </w:rPr>
        <w:t xml:space="preserve"> № 2 от 28.01.2021г.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547DD8" w:rsidRDefault="007864E8" w:rsidP="007864E8">
      <w:pPr>
        <w:pStyle w:val="a7"/>
        <w:tabs>
          <w:tab w:val="left" w:pos="284"/>
        </w:tabs>
        <w:spacing w:after="0" w:line="240" w:lineRule="auto"/>
        <w:ind w:left="0"/>
        <w:jc w:val="both"/>
        <w:rPr>
          <w:rFonts w:ascii="Times New Roman" w:hAnsi="Times New Roman"/>
          <w:sz w:val="20"/>
          <w:szCs w:val="20"/>
          <w:lang w:val="ru-RU"/>
        </w:rPr>
      </w:pPr>
      <w:r>
        <w:rPr>
          <w:rFonts w:ascii="Times New Roman" w:hAnsi="Times New Roman"/>
          <w:sz w:val="20"/>
          <w:szCs w:val="20"/>
          <w:lang w:val="ru-RU"/>
        </w:rPr>
        <w:t xml:space="preserve">- </w:t>
      </w:r>
      <w:r w:rsidR="00547DD8" w:rsidRPr="00372FD5">
        <w:rPr>
          <w:rFonts w:ascii="Times New Roman" w:hAnsi="Times New Roman"/>
          <w:sz w:val="20"/>
          <w:szCs w:val="20"/>
          <w:lang w:val="ru-RU"/>
        </w:rPr>
        <w:t>«Дорожная карта» введения ФГОС дошкольного образования.</w:t>
      </w:r>
    </w:p>
    <w:p w:rsidR="007864E8" w:rsidRPr="00372FD5" w:rsidRDefault="007864E8" w:rsidP="007864E8">
      <w:pPr>
        <w:pStyle w:val="a7"/>
        <w:tabs>
          <w:tab w:val="left" w:pos="284"/>
        </w:tabs>
        <w:spacing w:after="0" w:line="240" w:lineRule="auto"/>
        <w:ind w:left="0"/>
        <w:jc w:val="both"/>
        <w:rPr>
          <w:rFonts w:ascii="Times New Roman" w:hAnsi="Times New Roman"/>
          <w:sz w:val="20"/>
          <w:szCs w:val="20"/>
          <w:lang w:val="ru-RU"/>
        </w:rPr>
      </w:pPr>
    </w:p>
    <w:p w:rsidR="00547DD8" w:rsidRPr="00372FD5" w:rsidRDefault="00547DD8" w:rsidP="00692A22">
      <w:pPr>
        <w:spacing w:after="0" w:line="240" w:lineRule="auto"/>
        <w:jc w:val="both"/>
        <w:rPr>
          <w:rFonts w:ascii="Times New Roman" w:hAnsi="Times New Roman"/>
          <w:sz w:val="20"/>
          <w:szCs w:val="20"/>
          <w:lang w:val="ru-RU"/>
        </w:rPr>
      </w:pPr>
      <w:r w:rsidRPr="00372FD5">
        <w:rPr>
          <w:rFonts w:ascii="Times New Roman" w:hAnsi="Times New Roman"/>
          <w:b/>
          <w:i/>
          <w:sz w:val="20"/>
          <w:szCs w:val="20"/>
          <w:lang w:val="ru-RU"/>
        </w:rPr>
        <w:t xml:space="preserve">Уровень образования в </w:t>
      </w:r>
      <w:r w:rsidR="007864E8">
        <w:rPr>
          <w:rFonts w:ascii="Times New Roman" w:hAnsi="Times New Roman"/>
          <w:b/>
          <w:i/>
          <w:sz w:val="20"/>
          <w:szCs w:val="20"/>
          <w:lang w:val="ru-RU"/>
        </w:rPr>
        <w:t>М</w:t>
      </w:r>
      <w:r w:rsidRPr="00372FD5">
        <w:rPr>
          <w:rFonts w:ascii="Times New Roman" w:hAnsi="Times New Roman"/>
          <w:b/>
          <w:i/>
          <w:sz w:val="20"/>
          <w:szCs w:val="20"/>
          <w:lang w:val="ru-RU"/>
        </w:rPr>
        <w:t xml:space="preserve">ДОУ осуществляется - </w:t>
      </w:r>
      <w:r w:rsidRPr="00372FD5">
        <w:rPr>
          <w:rFonts w:ascii="Times New Roman" w:hAnsi="Times New Roman"/>
          <w:sz w:val="20"/>
          <w:szCs w:val="20"/>
          <w:lang w:val="ru-RU"/>
        </w:rPr>
        <w:t>первая ступень уровней общего образования Российской Федерации - дошкольное образование.</w:t>
      </w:r>
    </w:p>
    <w:p w:rsidR="00547DD8" w:rsidRPr="00372FD5" w:rsidRDefault="00547DD8" w:rsidP="00692A22">
      <w:pPr>
        <w:spacing w:after="0" w:line="240" w:lineRule="auto"/>
        <w:jc w:val="both"/>
        <w:rPr>
          <w:rFonts w:ascii="Times New Roman" w:hAnsi="Times New Roman"/>
          <w:sz w:val="20"/>
          <w:szCs w:val="20"/>
          <w:lang w:val="ru-RU"/>
        </w:rPr>
      </w:pPr>
      <w:r w:rsidRPr="00372FD5">
        <w:rPr>
          <w:rFonts w:ascii="Times New Roman" w:hAnsi="Times New Roman"/>
          <w:b/>
          <w:i/>
          <w:sz w:val="20"/>
          <w:szCs w:val="20"/>
          <w:lang w:val="ru-RU"/>
        </w:rPr>
        <w:t xml:space="preserve">Язык - </w:t>
      </w:r>
      <w:r w:rsidR="008B24DC" w:rsidRPr="00372FD5">
        <w:rPr>
          <w:rFonts w:ascii="Times New Roman" w:hAnsi="Times New Roman"/>
          <w:sz w:val="20"/>
          <w:szCs w:val="20"/>
          <w:lang w:val="ru-RU"/>
        </w:rPr>
        <w:t>о</w:t>
      </w:r>
      <w:r w:rsidRPr="00372FD5">
        <w:rPr>
          <w:rFonts w:ascii="Times New Roman" w:hAnsi="Times New Roman"/>
          <w:sz w:val="20"/>
          <w:szCs w:val="20"/>
          <w:lang w:val="ru-RU"/>
        </w:rPr>
        <w:t>бразование (обучение) в Учреждении осуществляется на русском языке.</w:t>
      </w:r>
    </w:p>
    <w:p w:rsidR="00547DD8" w:rsidRPr="00692A22" w:rsidRDefault="00547DD8" w:rsidP="00692A22">
      <w:pPr>
        <w:spacing w:after="0" w:line="240" w:lineRule="auto"/>
        <w:jc w:val="both"/>
        <w:rPr>
          <w:rFonts w:ascii="Times New Roman" w:hAnsi="Times New Roman"/>
          <w:sz w:val="20"/>
          <w:szCs w:val="20"/>
          <w:lang w:val="ru-RU"/>
        </w:rPr>
      </w:pPr>
      <w:r w:rsidRPr="00692A22">
        <w:rPr>
          <w:rFonts w:ascii="Times New Roman" w:hAnsi="Times New Roman"/>
          <w:b/>
          <w:i/>
          <w:sz w:val="20"/>
          <w:szCs w:val="20"/>
          <w:lang w:val="ru-RU"/>
        </w:rPr>
        <w:t>Срок освоения программы</w:t>
      </w:r>
      <w:r w:rsidRPr="00692A22">
        <w:rPr>
          <w:rFonts w:ascii="Times New Roman" w:hAnsi="Times New Roman"/>
          <w:sz w:val="20"/>
          <w:szCs w:val="20"/>
          <w:lang w:val="ru-RU"/>
        </w:rPr>
        <w:t xml:space="preserve"> - нормативный</w:t>
      </w:r>
      <w:r w:rsidR="003C1933" w:rsidRPr="00692A22">
        <w:rPr>
          <w:rFonts w:ascii="Times New Roman" w:hAnsi="Times New Roman"/>
          <w:sz w:val="20"/>
          <w:szCs w:val="20"/>
          <w:lang w:val="ru-RU"/>
        </w:rPr>
        <w:t xml:space="preserve"> срок освоения образовательной </w:t>
      </w:r>
      <w:r w:rsidRPr="00692A22">
        <w:rPr>
          <w:rFonts w:ascii="Times New Roman" w:hAnsi="Times New Roman"/>
          <w:sz w:val="20"/>
          <w:szCs w:val="20"/>
          <w:lang w:val="ru-RU"/>
        </w:rPr>
        <w:t xml:space="preserve">программы дошкольного образования - </w:t>
      </w:r>
      <w:r w:rsidR="00A67676" w:rsidRPr="00692A22">
        <w:rPr>
          <w:rFonts w:ascii="Times New Roman" w:hAnsi="Times New Roman"/>
          <w:sz w:val="20"/>
          <w:szCs w:val="20"/>
          <w:lang w:val="ru-RU"/>
        </w:rPr>
        <w:t>6</w:t>
      </w:r>
      <w:r w:rsidRPr="00692A22">
        <w:rPr>
          <w:rFonts w:ascii="Times New Roman" w:hAnsi="Times New Roman"/>
          <w:sz w:val="20"/>
          <w:szCs w:val="20"/>
          <w:lang w:val="ru-RU"/>
        </w:rPr>
        <w:t xml:space="preserve"> лет.</w:t>
      </w:r>
    </w:p>
    <w:p w:rsidR="00547DD8" w:rsidRPr="00372FD5" w:rsidRDefault="00547DD8" w:rsidP="00692A22">
      <w:pPr>
        <w:spacing w:after="0" w:line="240" w:lineRule="auto"/>
        <w:jc w:val="both"/>
        <w:rPr>
          <w:rFonts w:ascii="Times New Roman" w:hAnsi="Times New Roman"/>
          <w:sz w:val="20"/>
          <w:szCs w:val="20"/>
          <w:lang w:val="ru-RU"/>
        </w:rPr>
      </w:pPr>
      <w:r w:rsidRPr="00372FD5">
        <w:rPr>
          <w:rFonts w:ascii="Times New Roman" w:hAnsi="Times New Roman"/>
          <w:b/>
          <w:i/>
          <w:sz w:val="20"/>
          <w:szCs w:val="20"/>
          <w:lang w:val="ru-RU"/>
        </w:rPr>
        <w:t xml:space="preserve">Форма обучения - </w:t>
      </w:r>
      <w:r w:rsidRPr="00372FD5">
        <w:rPr>
          <w:rFonts w:ascii="Times New Roman" w:hAnsi="Times New Roman"/>
          <w:sz w:val="20"/>
          <w:szCs w:val="20"/>
          <w:lang w:val="ru-RU"/>
        </w:rPr>
        <w:t>очная.</w:t>
      </w:r>
    </w:p>
    <w:p w:rsidR="00547DD8" w:rsidRPr="00372FD5" w:rsidRDefault="00547DD8" w:rsidP="00692A22">
      <w:pPr>
        <w:spacing w:after="0" w:line="240" w:lineRule="auto"/>
        <w:jc w:val="both"/>
        <w:rPr>
          <w:rFonts w:ascii="Times New Roman" w:hAnsi="Times New Roman"/>
          <w:sz w:val="20"/>
          <w:szCs w:val="20"/>
          <w:lang w:val="ru-RU"/>
        </w:rPr>
      </w:pPr>
      <w:r w:rsidRPr="00372FD5">
        <w:rPr>
          <w:rFonts w:ascii="Times New Roman" w:hAnsi="Times New Roman"/>
          <w:b/>
          <w:i/>
          <w:sz w:val="20"/>
          <w:szCs w:val="20"/>
          <w:lang w:val="ru-RU"/>
        </w:rPr>
        <w:t>Режим работы</w:t>
      </w:r>
      <w:r w:rsidRPr="00372FD5">
        <w:rPr>
          <w:rFonts w:ascii="Times New Roman" w:hAnsi="Times New Roman"/>
          <w:sz w:val="20"/>
          <w:szCs w:val="20"/>
          <w:lang w:val="ru-RU"/>
        </w:rPr>
        <w:t xml:space="preserve"> – понедельник, вторник, среда, четверг, пятница – с 7.30 до 18.00 часов</w:t>
      </w:r>
    </w:p>
    <w:p w:rsidR="00547DD8" w:rsidRPr="00372FD5" w:rsidRDefault="001E16B5" w:rsidP="00692A22">
      <w:pPr>
        <w:spacing w:after="0" w:line="240" w:lineRule="auto"/>
        <w:jc w:val="both"/>
        <w:rPr>
          <w:rFonts w:ascii="Times New Roman" w:hAnsi="Times New Roman"/>
          <w:sz w:val="20"/>
          <w:szCs w:val="20"/>
          <w:lang w:val="ru-RU"/>
        </w:rPr>
      </w:pPr>
      <w:r w:rsidRPr="00372FD5">
        <w:rPr>
          <w:rFonts w:ascii="Times New Roman" w:hAnsi="Times New Roman"/>
          <w:b/>
          <w:i/>
          <w:sz w:val="20"/>
          <w:szCs w:val="20"/>
          <w:lang w:val="ru-RU"/>
        </w:rPr>
        <w:t xml:space="preserve">Образовательная </w:t>
      </w:r>
      <w:r w:rsidR="00547DD8" w:rsidRPr="00372FD5">
        <w:rPr>
          <w:rFonts w:ascii="Times New Roman" w:hAnsi="Times New Roman"/>
          <w:b/>
          <w:i/>
          <w:sz w:val="20"/>
          <w:szCs w:val="20"/>
          <w:lang w:val="ru-RU"/>
        </w:rPr>
        <w:t>деятельность ребѐнка в дошкольном учреждении регламентируется</w:t>
      </w:r>
      <w:r w:rsidR="00547DD8" w:rsidRPr="00372FD5">
        <w:rPr>
          <w:rFonts w:ascii="Times New Roman" w:hAnsi="Times New Roman"/>
          <w:sz w:val="20"/>
          <w:szCs w:val="20"/>
          <w:lang w:val="ru-RU"/>
        </w:rPr>
        <w:t xml:space="preserve"> </w:t>
      </w:r>
    </w:p>
    <w:p w:rsidR="00547DD8" w:rsidRPr="00692A22" w:rsidRDefault="00547DD8" w:rsidP="0048625A">
      <w:pPr>
        <w:pStyle w:val="a7"/>
        <w:numPr>
          <w:ilvl w:val="0"/>
          <w:numId w:val="2"/>
        </w:numPr>
        <w:tabs>
          <w:tab w:val="left" w:pos="0"/>
          <w:tab w:val="left" w:pos="284"/>
        </w:tabs>
        <w:spacing w:after="0" w:line="240" w:lineRule="auto"/>
        <w:ind w:left="0" w:firstLine="0"/>
        <w:jc w:val="both"/>
        <w:rPr>
          <w:rFonts w:ascii="Times New Roman" w:hAnsi="Times New Roman"/>
          <w:sz w:val="20"/>
          <w:szCs w:val="20"/>
        </w:rPr>
      </w:pPr>
      <w:proofErr w:type="spellStart"/>
      <w:r w:rsidRPr="00692A22">
        <w:rPr>
          <w:rFonts w:ascii="Times New Roman" w:hAnsi="Times New Roman"/>
          <w:sz w:val="20"/>
          <w:szCs w:val="20"/>
        </w:rPr>
        <w:t>образовательной</w:t>
      </w:r>
      <w:proofErr w:type="spellEnd"/>
      <w:r w:rsidRPr="00692A22">
        <w:rPr>
          <w:rFonts w:ascii="Times New Roman" w:hAnsi="Times New Roman"/>
          <w:sz w:val="20"/>
          <w:szCs w:val="20"/>
        </w:rPr>
        <w:t xml:space="preserve"> </w:t>
      </w:r>
      <w:proofErr w:type="spellStart"/>
      <w:r w:rsidRPr="00692A22">
        <w:rPr>
          <w:rFonts w:ascii="Times New Roman" w:hAnsi="Times New Roman"/>
          <w:sz w:val="20"/>
          <w:szCs w:val="20"/>
        </w:rPr>
        <w:t>программой</w:t>
      </w:r>
      <w:proofErr w:type="spellEnd"/>
      <w:r w:rsidRPr="00692A22">
        <w:rPr>
          <w:rFonts w:ascii="Times New Roman" w:hAnsi="Times New Roman"/>
          <w:sz w:val="20"/>
          <w:szCs w:val="20"/>
        </w:rPr>
        <w:t xml:space="preserve"> </w:t>
      </w:r>
      <w:proofErr w:type="spellStart"/>
      <w:r w:rsidRPr="00692A22">
        <w:rPr>
          <w:rFonts w:ascii="Times New Roman" w:hAnsi="Times New Roman"/>
          <w:sz w:val="20"/>
          <w:szCs w:val="20"/>
        </w:rPr>
        <w:t>дошкольного</w:t>
      </w:r>
      <w:proofErr w:type="spellEnd"/>
      <w:r w:rsidRPr="00692A22">
        <w:rPr>
          <w:rFonts w:ascii="Times New Roman" w:hAnsi="Times New Roman"/>
          <w:sz w:val="20"/>
          <w:szCs w:val="20"/>
        </w:rPr>
        <w:t xml:space="preserve"> </w:t>
      </w:r>
      <w:proofErr w:type="spellStart"/>
      <w:r w:rsidRPr="00692A22">
        <w:rPr>
          <w:rFonts w:ascii="Times New Roman" w:hAnsi="Times New Roman"/>
          <w:sz w:val="20"/>
          <w:szCs w:val="20"/>
        </w:rPr>
        <w:t>образования</w:t>
      </w:r>
      <w:proofErr w:type="spellEnd"/>
      <w:r w:rsidRPr="00692A22">
        <w:rPr>
          <w:rFonts w:ascii="Times New Roman" w:hAnsi="Times New Roman"/>
          <w:sz w:val="20"/>
          <w:szCs w:val="20"/>
        </w:rPr>
        <w:t xml:space="preserve">, </w:t>
      </w:r>
    </w:p>
    <w:p w:rsidR="00547DD8" w:rsidRPr="00692A22" w:rsidRDefault="00547DD8" w:rsidP="0048625A">
      <w:pPr>
        <w:pStyle w:val="a7"/>
        <w:numPr>
          <w:ilvl w:val="0"/>
          <w:numId w:val="2"/>
        </w:numPr>
        <w:tabs>
          <w:tab w:val="left" w:pos="0"/>
          <w:tab w:val="left" w:pos="284"/>
        </w:tabs>
        <w:spacing w:after="0" w:line="240" w:lineRule="auto"/>
        <w:ind w:left="0" w:firstLine="0"/>
        <w:jc w:val="both"/>
        <w:rPr>
          <w:rFonts w:ascii="Times New Roman" w:hAnsi="Times New Roman"/>
          <w:sz w:val="20"/>
          <w:szCs w:val="20"/>
        </w:rPr>
      </w:pPr>
      <w:proofErr w:type="spellStart"/>
      <w:r w:rsidRPr="00692A22">
        <w:rPr>
          <w:rFonts w:ascii="Times New Roman" w:hAnsi="Times New Roman"/>
          <w:sz w:val="20"/>
          <w:szCs w:val="20"/>
        </w:rPr>
        <w:t>рабочими</w:t>
      </w:r>
      <w:proofErr w:type="spellEnd"/>
      <w:r w:rsidRPr="00692A22">
        <w:rPr>
          <w:rFonts w:ascii="Times New Roman" w:hAnsi="Times New Roman"/>
          <w:sz w:val="20"/>
          <w:szCs w:val="20"/>
        </w:rPr>
        <w:t xml:space="preserve"> </w:t>
      </w:r>
      <w:r w:rsidR="007864E8">
        <w:rPr>
          <w:rFonts w:ascii="Times New Roman" w:hAnsi="Times New Roman"/>
          <w:sz w:val="20"/>
          <w:szCs w:val="20"/>
          <w:lang w:val="ru-RU"/>
        </w:rPr>
        <w:t xml:space="preserve">учебными </w:t>
      </w:r>
      <w:proofErr w:type="spellStart"/>
      <w:r w:rsidRPr="00692A22">
        <w:rPr>
          <w:rFonts w:ascii="Times New Roman" w:hAnsi="Times New Roman"/>
          <w:sz w:val="20"/>
          <w:szCs w:val="20"/>
        </w:rPr>
        <w:t>программами</w:t>
      </w:r>
      <w:proofErr w:type="spellEnd"/>
      <w:r w:rsidRPr="00692A22">
        <w:rPr>
          <w:rFonts w:ascii="Times New Roman" w:hAnsi="Times New Roman"/>
          <w:sz w:val="20"/>
          <w:szCs w:val="20"/>
        </w:rPr>
        <w:t xml:space="preserve">, </w:t>
      </w:r>
    </w:p>
    <w:p w:rsidR="00547DD8" w:rsidRPr="00692A22" w:rsidRDefault="00547DD8" w:rsidP="0048625A">
      <w:pPr>
        <w:pStyle w:val="a7"/>
        <w:numPr>
          <w:ilvl w:val="0"/>
          <w:numId w:val="2"/>
        </w:numPr>
        <w:tabs>
          <w:tab w:val="left" w:pos="0"/>
          <w:tab w:val="left" w:pos="284"/>
        </w:tabs>
        <w:spacing w:after="0" w:line="240" w:lineRule="auto"/>
        <w:ind w:left="0" w:firstLine="0"/>
        <w:jc w:val="both"/>
        <w:rPr>
          <w:rFonts w:ascii="Times New Roman" w:hAnsi="Times New Roman"/>
          <w:sz w:val="20"/>
          <w:szCs w:val="20"/>
        </w:rPr>
      </w:pPr>
      <w:proofErr w:type="spellStart"/>
      <w:r w:rsidRPr="00692A22">
        <w:rPr>
          <w:rFonts w:ascii="Times New Roman" w:hAnsi="Times New Roman"/>
          <w:sz w:val="20"/>
          <w:szCs w:val="20"/>
        </w:rPr>
        <w:t>календарным</w:t>
      </w:r>
      <w:proofErr w:type="spellEnd"/>
      <w:r w:rsidRPr="00692A22">
        <w:rPr>
          <w:rFonts w:ascii="Times New Roman" w:hAnsi="Times New Roman"/>
          <w:sz w:val="20"/>
          <w:szCs w:val="20"/>
        </w:rPr>
        <w:t xml:space="preserve"> </w:t>
      </w:r>
      <w:proofErr w:type="spellStart"/>
      <w:r w:rsidRPr="00692A22">
        <w:rPr>
          <w:rFonts w:ascii="Times New Roman" w:hAnsi="Times New Roman"/>
          <w:sz w:val="20"/>
          <w:szCs w:val="20"/>
        </w:rPr>
        <w:t>учебным</w:t>
      </w:r>
      <w:proofErr w:type="spellEnd"/>
      <w:r w:rsidRPr="00692A22">
        <w:rPr>
          <w:rFonts w:ascii="Times New Roman" w:hAnsi="Times New Roman"/>
          <w:sz w:val="20"/>
          <w:szCs w:val="20"/>
        </w:rPr>
        <w:t xml:space="preserve"> </w:t>
      </w:r>
      <w:proofErr w:type="spellStart"/>
      <w:r w:rsidRPr="00692A22">
        <w:rPr>
          <w:rFonts w:ascii="Times New Roman" w:hAnsi="Times New Roman"/>
          <w:sz w:val="20"/>
          <w:szCs w:val="20"/>
        </w:rPr>
        <w:t>графиком</w:t>
      </w:r>
      <w:proofErr w:type="spellEnd"/>
      <w:r w:rsidRPr="00692A22">
        <w:rPr>
          <w:rFonts w:ascii="Times New Roman" w:hAnsi="Times New Roman"/>
          <w:sz w:val="20"/>
          <w:szCs w:val="20"/>
        </w:rPr>
        <w:t xml:space="preserve">, </w:t>
      </w:r>
    </w:p>
    <w:p w:rsidR="007278A1" w:rsidRPr="00692A22" w:rsidRDefault="00547DD8" w:rsidP="0048625A">
      <w:pPr>
        <w:pStyle w:val="a7"/>
        <w:numPr>
          <w:ilvl w:val="0"/>
          <w:numId w:val="2"/>
        </w:numPr>
        <w:tabs>
          <w:tab w:val="left" w:pos="0"/>
          <w:tab w:val="left" w:pos="284"/>
        </w:tabs>
        <w:spacing w:after="0" w:line="240" w:lineRule="auto"/>
        <w:ind w:left="0" w:firstLine="0"/>
        <w:jc w:val="both"/>
        <w:rPr>
          <w:rFonts w:ascii="Times New Roman" w:hAnsi="Times New Roman"/>
          <w:sz w:val="20"/>
          <w:szCs w:val="20"/>
          <w:lang w:val="ru-RU"/>
        </w:rPr>
      </w:pPr>
      <w:r w:rsidRPr="00692A22">
        <w:rPr>
          <w:rFonts w:ascii="Times New Roman" w:hAnsi="Times New Roman"/>
          <w:sz w:val="20"/>
          <w:szCs w:val="20"/>
          <w:lang w:val="ru-RU"/>
        </w:rPr>
        <w:t xml:space="preserve">учебным планом и режимом </w:t>
      </w:r>
      <w:r w:rsidR="00745DB0" w:rsidRPr="00692A22">
        <w:rPr>
          <w:rFonts w:ascii="Times New Roman" w:hAnsi="Times New Roman"/>
          <w:sz w:val="20"/>
          <w:szCs w:val="20"/>
          <w:lang w:val="ru-RU"/>
        </w:rPr>
        <w:t xml:space="preserve">учебных </w:t>
      </w:r>
      <w:r w:rsidRPr="00692A22">
        <w:rPr>
          <w:rFonts w:ascii="Times New Roman" w:hAnsi="Times New Roman"/>
          <w:sz w:val="20"/>
          <w:szCs w:val="20"/>
          <w:lang w:val="ru-RU"/>
        </w:rPr>
        <w:t>занятий</w:t>
      </w:r>
      <w:r w:rsidR="00BF6272" w:rsidRPr="00692A22">
        <w:rPr>
          <w:rFonts w:ascii="Times New Roman" w:hAnsi="Times New Roman"/>
          <w:sz w:val="20"/>
          <w:szCs w:val="20"/>
          <w:lang w:val="ru-RU"/>
        </w:rPr>
        <w:t>.</w:t>
      </w:r>
    </w:p>
    <w:p w:rsidR="00DA0BFB" w:rsidRPr="00692A22" w:rsidRDefault="00DA0BFB" w:rsidP="00692A22">
      <w:pPr>
        <w:spacing w:after="0" w:line="240" w:lineRule="auto"/>
        <w:ind w:firstLine="360"/>
        <w:jc w:val="both"/>
        <w:rPr>
          <w:rFonts w:ascii="Times New Roman" w:hAnsi="Times New Roman"/>
          <w:sz w:val="20"/>
          <w:szCs w:val="20"/>
          <w:lang w:val="ru-RU"/>
        </w:rPr>
      </w:pPr>
      <w:r w:rsidRPr="00692A22">
        <w:rPr>
          <w:rFonts w:ascii="Times New Roman" w:hAnsi="Times New Roman"/>
          <w:sz w:val="20"/>
          <w:szCs w:val="20"/>
          <w:lang w:val="ru-RU"/>
        </w:rPr>
        <w:t xml:space="preserve">Управленческая структура МДОУ «Детский сад № 30 «Насто» предусматривает оптимальное распределение функциональных обязанностей, соответствует типу и виду учреждения дошкольного образования, обеспечивает реализацию стратегии образовательной деятельности. </w:t>
      </w:r>
    </w:p>
    <w:p w:rsidR="00DA0BFB" w:rsidRPr="00692A22" w:rsidRDefault="00DA0BFB" w:rsidP="00692A22">
      <w:pPr>
        <w:spacing w:after="0" w:line="240" w:lineRule="auto"/>
        <w:ind w:firstLine="360"/>
        <w:jc w:val="both"/>
        <w:rPr>
          <w:rFonts w:ascii="Times New Roman" w:hAnsi="Times New Roman"/>
          <w:sz w:val="20"/>
          <w:szCs w:val="20"/>
          <w:lang w:val="ru-RU"/>
        </w:rPr>
      </w:pPr>
      <w:r w:rsidRPr="00692A22">
        <w:rPr>
          <w:rFonts w:ascii="Times New Roman" w:hAnsi="Times New Roman"/>
          <w:sz w:val="20"/>
          <w:szCs w:val="20"/>
          <w:lang w:val="ru-RU"/>
        </w:rPr>
        <w:t>В учреждении формируются коллегиальные органы управления, к которым относятся Общее собрание (Конференция) работников Учреждения, Педагогический совет.</w:t>
      </w:r>
    </w:p>
    <w:p w:rsidR="00DA0BFB" w:rsidRPr="00692A22" w:rsidRDefault="00DA0BFB" w:rsidP="00692A22">
      <w:pPr>
        <w:spacing w:after="0" w:line="240" w:lineRule="auto"/>
        <w:ind w:firstLine="360"/>
        <w:jc w:val="both"/>
        <w:rPr>
          <w:rFonts w:ascii="Times New Roman" w:hAnsi="Times New Roman"/>
          <w:sz w:val="20"/>
          <w:szCs w:val="20"/>
          <w:lang w:val="ru-RU"/>
        </w:rPr>
      </w:pPr>
      <w:r w:rsidRPr="00692A22">
        <w:rPr>
          <w:rFonts w:ascii="Times New Roman" w:hAnsi="Times New Roman"/>
          <w:sz w:val="20"/>
          <w:szCs w:val="20"/>
          <w:lang w:val="ru-RU"/>
        </w:rPr>
        <w:t>В целях учета мнения родителей (законных представителей) воспитанников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Учреждении создается Совет родителей (законных представителей).</w:t>
      </w:r>
    </w:p>
    <w:p w:rsidR="00235E5F" w:rsidRPr="00692A22" w:rsidRDefault="00235E5F" w:rsidP="00692A22">
      <w:pPr>
        <w:spacing w:after="0" w:line="240" w:lineRule="auto"/>
        <w:jc w:val="both"/>
        <w:rPr>
          <w:rFonts w:ascii="Times New Roman" w:hAnsi="Times New Roman"/>
          <w:b/>
          <w:sz w:val="20"/>
          <w:szCs w:val="20"/>
          <w:lang w:val="ru-RU"/>
        </w:rPr>
      </w:pPr>
    </w:p>
    <w:p w:rsidR="00A678A3" w:rsidRPr="00692A22" w:rsidRDefault="00A678A3" w:rsidP="0048625A">
      <w:pPr>
        <w:numPr>
          <w:ilvl w:val="0"/>
          <w:numId w:val="31"/>
        </w:numPr>
        <w:spacing w:after="0" w:line="240" w:lineRule="auto"/>
        <w:ind w:left="142" w:hanging="142"/>
        <w:jc w:val="both"/>
        <w:rPr>
          <w:rFonts w:ascii="Times New Roman" w:hAnsi="Times New Roman"/>
          <w:b/>
          <w:sz w:val="20"/>
          <w:szCs w:val="20"/>
          <w:lang w:val="ru-RU"/>
        </w:rPr>
      </w:pPr>
      <w:r w:rsidRPr="00692A22">
        <w:rPr>
          <w:rFonts w:ascii="Times New Roman" w:hAnsi="Times New Roman"/>
          <w:b/>
          <w:sz w:val="20"/>
          <w:szCs w:val="20"/>
          <w:lang w:val="ru-RU"/>
        </w:rPr>
        <w:t xml:space="preserve">Локальные акты, регулирующие деятельность МДОУ </w:t>
      </w:r>
    </w:p>
    <w:p w:rsidR="00291AF1" w:rsidRPr="00692A22" w:rsidRDefault="00291AF1" w:rsidP="00692A22">
      <w:pPr>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 xml:space="preserve">Основные документы, регламентирующие деятельность </w:t>
      </w:r>
      <w:r w:rsidR="00B55DC3" w:rsidRPr="00692A22">
        <w:rPr>
          <w:rFonts w:ascii="Times New Roman" w:hAnsi="Times New Roman"/>
          <w:sz w:val="20"/>
          <w:szCs w:val="20"/>
          <w:lang w:val="ru-RU"/>
        </w:rPr>
        <w:t>М</w:t>
      </w:r>
      <w:r w:rsidRPr="00692A22">
        <w:rPr>
          <w:rFonts w:ascii="Times New Roman" w:hAnsi="Times New Roman"/>
          <w:sz w:val="20"/>
          <w:szCs w:val="20"/>
          <w:lang w:val="ru-RU"/>
        </w:rPr>
        <w:t xml:space="preserve">ДОУ: Устав МДОУ «Детский сад № 30 «Насто», </w:t>
      </w:r>
      <w:r w:rsidR="00A638F3" w:rsidRPr="00692A22">
        <w:rPr>
          <w:rFonts w:ascii="Times New Roman" w:hAnsi="Times New Roman"/>
          <w:sz w:val="20"/>
          <w:szCs w:val="20"/>
          <w:lang w:val="ru-RU"/>
        </w:rPr>
        <w:t>к</w:t>
      </w:r>
      <w:r w:rsidR="00C7432B" w:rsidRPr="00692A22">
        <w:rPr>
          <w:rFonts w:ascii="Times New Roman" w:hAnsi="Times New Roman"/>
          <w:sz w:val="20"/>
          <w:szCs w:val="20"/>
          <w:lang w:val="ru-RU"/>
        </w:rPr>
        <w:t xml:space="preserve">оллективный договор МДОУ «Детский сад № 30 «Насто», </w:t>
      </w:r>
      <w:r w:rsidR="00C848B4" w:rsidRPr="00692A22">
        <w:rPr>
          <w:rFonts w:ascii="Times New Roman" w:hAnsi="Times New Roman"/>
          <w:sz w:val="20"/>
          <w:szCs w:val="20"/>
          <w:lang w:val="ru-RU"/>
        </w:rPr>
        <w:t xml:space="preserve">правила внутреннего трудового распорядка, </w:t>
      </w:r>
      <w:r w:rsidR="00A638F3" w:rsidRPr="00692A22">
        <w:rPr>
          <w:rFonts w:ascii="Times New Roman" w:hAnsi="Times New Roman"/>
          <w:sz w:val="20"/>
          <w:szCs w:val="20"/>
          <w:lang w:val="ru-RU"/>
        </w:rPr>
        <w:t>д</w:t>
      </w:r>
      <w:r w:rsidRPr="00692A22">
        <w:rPr>
          <w:rFonts w:ascii="Times New Roman" w:hAnsi="Times New Roman"/>
          <w:sz w:val="20"/>
          <w:szCs w:val="20"/>
          <w:lang w:val="ru-RU"/>
        </w:rPr>
        <w:t>о</w:t>
      </w:r>
      <w:r w:rsidR="00A638F3" w:rsidRPr="00692A22">
        <w:rPr>
          <w:rFonts w:ascii="Times New Roman" w:hAnsi="Times New Roman"/>
          <w:sz w:val="20"/>
          <w:szCs w:val="20"/>
          <w:lang w:val="ru-RU"/>
        </w:rPr>
        <w:t>говор между МДОУ и родителями, д</w:t>
      </w:r>
      <w:r w:rsidRPr="00692A22">
        <w:rPr>
          <w:rFonts w:ascii="Times New Roman" w:hAnsi="Times New Roman"/>
          <w:sz w:val="20"/>
          <w:szCs w:val="20"/>
          <w:lang w:val="ru-RU"/>
        </w:rPr>
        <w:t xml:space="preserve">оговор между учредителем </w:t>
      </w:r>
      <w:r w:rsidR="00B81602" w:rsidRPr="00692A22">
        <w:rPr>
          <w:rFonts w:ascii="Times New Roman" w:hAnsi="Times New Roman"/>
          <w:sz w:val="20"/>
          <w:szCs w:val="20"/>
          <w:lang w:val="ru-RU"/>
        </w:rPr>
        <w:t xml:space="preserve"> </w:t>
      </w:r>
      <w:r w:rsidR="00A638F3" w:rsidRPr="00692A22">
        <w:rPr>
          <w:rFonts w:ascii="Times New Roman" w:hAnsi="Times New Roman"/>
          <w:sz w:val="20"/>
          <w:szCs w:val="20"/>
          <w:lang w:val="ru-RU"/>
        </w:rPr>
        <w:t xml:space="preserve">и МДОУ, </w:t>
      </w:r>
      <w:r w:rsidR="00C848B4" w:rsidRPr="00692A22">
        <w:rPr>
          <w:rFonts w:ascii="Times New Roman" w:hAnsi="Times New Roman"/>
          <w:sz w:val="20"/>
          <w:szCs w:val="20"/>
          <w:lang w:val="ru-RU"/>
        </w:rPr>
        <w:t xml:space="preserve">книга движения детей, книга приказов и распоряжений МДОУ, протоколы заседания педагогического совета МДОУ. Также к основным документам относятся - </w:t>
      </w:r>
      <w:r w:rsidR="00A638F3" w:rsidRPr="00692A22">
        <w:rPr>
          <w:rFonts w:ascii="Times New Roman" w:hAnsi="Times New Roman"/>
          <w:sz w:val="20"/>
          <w:szCs w:val="20"/>
          <w:lang w:val="ru-RU"/>
        </w:rPr>
        <w:t>л</w:t>
      </w:r>
      <w:r w:rsidRPr="00692A22">
        <w:rPr>
          <w:rFonts w:ascii="Times New Roman" w:hAnsi="Times New Roman"/>
          <w:sz w:val="20"/>
          <w:szCs w:val="20"/>
          <w:lang w:val="ru-RU"/>
        </w:rPr>
        <w:t xml:space="preserve">ицензия </w:t>
      </w:r>
      <w:r w:rsidR="00A638F3" w:rsidRPr="00692A22">
        <w:rPr>
          <w:rFonts w:ascii="Times New Roman" w:hAnsi="Times New Roman"/>
          <w:sz w:val="20"/>
          <w:szCs w:val="20"/>
          <w:lang w:val="ru-RU"/>
        </w:rPr>
        <w:t xml:space="preserve">МДОУ, Программа развития МДОУ, </w:t>
      </w:r>
      <w:r w:rsidR="00C848B4" w:rsidRPr="00692A22">
        <w:rPr>
          <w:rFonts w:ascii="Times New Roman" w:hAnsi="Times New Roman"/>
          <w:iCs/>
          <w:sz w:val="20"/>
          <w:szCs w:val="20"/>
          <w:lang w:val="ru-RU"/>
        </w:rPr>
        <w:t>образовательная программа дошкольного образования в группах общеразвивающей направленности,</w:t>
      </w:r>
      <w:r w:rsidR="00C848B4" w:rsidRPr="00692A22">
        <w:rPr>
          <w:rFonts w:ascii="Times New Roman" w:hAnsi="Times New Roman"/>
          <w:sz w:val="20"/>
          <w:szCs w:val="20"/>
          <w:lang w:val="ru-RU"/>
        </w:rPr>
        <w:t xml:space="preserve"> </w:t>
      </w:r>
      <w:r w:rsidR="007864E8">
        <w:rPr>
          <w:rFonts w:ascii="Times New Roman" w:hAnsi="Times New Roman"/>
          <w:sz w:val="20"/>
          <w:szCs w:val="20"/>
          <w:lang w:val="ru-RU"/>
        </w:rPr>
        <w:t xml:space="preserve">«Программа воспитания», </w:t>
      </w:r>
      <w:r w:rsidR="00C848B4" w:rsidRPr="00692A22">
        <w:rPr>
          <w:rFonts w:ascii="Times New Roman" w:hAnsi="Times New Roman"/>
          <w:sz w:val="20"/>
          <w:szCs w:val="20"/>
          <w:lang w:val="ru-RU"/>
        </w:rPr>
        <w:t xml:space="preserve">рабочие </w:t>
      </w:r>
      <w:r w:rsidR="007864E8">
        <w:rPr>
          <w:rFonts w:ascii="Times New Roman" w:hAnsi="Times New Roman"/>
          <w:sz w:val="20"/>
          <w:szCs w:val="20"/>
          <w:lang w:val="ru-RU"/>
        </w:rPr>
        <w:t xml:space="preserve">учебные </w:t>
      </w:r>
      <w:r w:rsidR="00C848B4" w:rsidRPr="00692A22">
        <w:rPr>
          <w:rFonts w:ascii="Times New Roman" w:hAnsi="Times New Roman"/>
          <w:sz w:val="20"/>
          <w:szCs w:val="20"/>
          <w:lang w:val="ru-RU"/>
        </w:rPr>
        <w:t xml:space="preserve">программы по образовательным областям, </w:t>
      </w:r>
      <w:r w:rsidR="00A638F3" w:rsidRPr="00692A22">
        <w:rPr>
          <w:rFonts w:ascii="Times New Roman" w:hAnsi="Times New Roman"/>
          <w:sz w:val="20"/>
          <w:szCs w:val="20"/>
          <w:lang w:val="ru-RU"/>
        </w:rPr>
        <w:t>годовой план МДОУ,</w:t>
      </w:r>
      <w:r w:rsidR="00C848B4" w:rsidRPr="00692A22">
        <w:rPr>
          <w:rFonts w:ascii="Times New Roman" w:hAnsi="Times New Roman"/>
          <w:sz w:val="20"/>
          <w:szCs w:val="20"/>
          <w:lang w:val="ru-RU"/>
        </w:rPr>
        <w:t xml:space="preserve"> </w:t>
      </w:r>
      <w:r w:rsidR="00A638F3" w:rsidRPr="00692A22">
        <w:rPr>
          <w:rFonts w:ascii="Times New Roman" w:hAnsi="Times New Roman"/>
          <w:sz w:val="20"/>
          <w:szCs w:val="20"/>
          <w:lang w:val="ru-RU"/>
        </w:rPr>
        <w:t>п</w:t>
      </w:r>
      <w:r w:rsidRPr="00692A22">
        <w:rPr>
          <w:rFonts w:ascii="Times New Roman" w:hAnsi="Times New Roman"/>
          <w:sz w:val="20"/>
          <w:szCs w:val="20"/>
          <w:lang w:val="ru-RU"/>
        </w:rPr>
        <w:t>ланы воспитательно</w:t>
      </w:r>
      <w:r w:rsidR="00C848B4" w:rsidRPr="00692A22">
        <w:rPr>
          <w:rFonts w:ascii="Times New Roman" w:hAnsi="Times New Roman"/>
          <w:sz w:val="20"/>
          <w:szCs w:val="20"/>
          <w:lang w:val="ru-RU"/>
        </w:rPr>
        <w:t>й</w:t>
      </w:r>
      <w:r w:rsidR="00A638F3" w:rsidRPr="00692A22">
        <w:rPr>
          <w:rFonts w:ascii="Times New Roman" w:hAnsi="Times New Roman"/>
          <w:sz w:val="20"/>
          <w:szCs w:val="20"/>
          <w:lang w:val="ru-RU"/>
        </w:rPr>
        <w:t xml:space="preserve"> работы</w:t>
      </w:r>
      <w:r w:rsidR="00C848B4" w:rsidRPr="00692A22">
        <w:rPr>
          <w:rFonts w:ascii="Times New Roman" w:hAnsi="Times New Roman"/>
          <w:sz w:val="20"/>
          <w:szCs w:val="20"/>
          <w:lang w:val="ru-RU"/>
        </w:rPr>
        <w:t>.</w:t>
      </w:r>
      <w:r w:rsidR="00A638F3" w:rsidRPr="00692A22">
        <w:rPr>
          <w:rFonts w:ascii="Times New Roman" w:hAnsi="Times New Roman"/>
          <w:sz w:val="20"/>
          <w:szCs w:val="20"/>
          <w:lang w:val="ru-RU"/>
        </w:rPr>
        <w:t xml:space="preserve"> </w:t>
      </w:r>
    </w:p>
    <w:p w:rsidR="000D555A" w:rsidRPr="00692A22" w:rsidRDefault="000D555A" w:rsidP="00692A22">
      <w:pPr>
        <w:pStyle w:val="Default"/>
        <w:spacing w:after="0" w:line="240" w:lineRule="auto"/>
        <w:ind w:firstLine="708"/>
        <w:jc w:val="both"/>
        <w:rPr>
          <w:sz w:val="20"/>
          <w:szCs w:val="20"/>
          <w:lang w:bidi="ru-RU"/>
        </w:rPr>
      </w:pPr>
      <w:r w:rsidRPr="00692A22">
        <w:rPr>
          <w:sz w:val="20"/>
          <w:szCs w:val="20"/>
          <w:lang w:bidi="ru-RU"/>
        </w:rPr>
        <w:t>В 202</w:t>
      </w:r>
      <w:r w:rsidR="007864E8">
        <w:rPr>
          <w:sz w:val="20"/>
          <w:szCs w:val="20"/>
          <w:lang w:bidi="ru-RU"/>
        </w:rPr>
        <w:t>1</w:t>
      </w:r>
      <w:r w:rsidRPr="00692A22">
        <w:rPr>
          <w:sz w:val="20"/>
          <w:szCs w:val="20"/>
          <w:lang w:bidi="ru-RU"/>
        </w:rPr>
        <w:t xml:space="preserve"> году приведены в соответствие</w:t>
      </w:r>
      <w:r w:rsidR="0065439D" w:rsidRPr="00692A22">
        <w:rPr>
          <w:sz w:val="20"/>
          <w:szCs w:val="20"/>
          <w:lang w:bidi="ru-RU"/>
        </w:rPr>
        <w:t xml:space="preserve">  нормативно-правовые документы:</w:t>
      </w:r>
      <w:r w:rsidRPr="00692A22">
        <w:rPr>
          <w:sz w:val="20"/>
          <w:szCs w:val="20"/>
          <w:lang w:bidi="ru-RU"/>
        </w:rPr>
        <w:t xml:space="preserve"> </w:t>
      </w:r>
    </w:p>
    <w:p w:rsidR="000D555A" w:rsidRPr="00C346C7" w:rsidRDefault="000D555A" w:rsidP="00692A22">
      <w:pPr>
        <w:pStyle w:val="Default"/>
        <w:spacing w:after="0" w:line="240" w:lineRule="auto"/>
        <w:jc w:val="both"/>
        <w:rPr>
          <w:sz w:val="20"/>
          <w:szCs w:val="20"/>
          <w:lang w:bidi="ru-RU"/>
        </w:rPr>
      </w:pPr>
      <w:r w:rsidRPr="00C346C7">
        <w:rPr>
          <w:sz w:val="20"/>
          <w:szCs w:val="20"/>
          <w:lang w:bidi="ru-RU"/>
        </w:rPr>
        <w:t xml:space="preserve">- </w:t>
      </w:r>
      <w:r w:rsidR="00C346C7" w:rsidRPr="00C346C7">
        <w:rPr>
          <w:sz w:val="20"/>
          <w:szCs w:val="20"/>
          <w:lang w:bidi="ru-RU"/>
        </w:rPr>
        <w:t>зарегистрированы дополнения в Коллективный договор;</w:t>
      </w:r>
    </w:p>
    <w:p w:rsidR="00C346C7" w:rsidRPr="00C346C7" w:rsidRDefault="00C346C7" w:rsidP="00692A22">
      <w:pPr>
        <w:pStyle w:val="Default"/>
        <w:spacing w:after="0" w:line="240" w:lineRule="auto"/>
        <w:jc w:val="both"/>
        <w:rPr>
          <w:sz w:val="20"/>
          <w:szCs w:val="20"/>
          <w:lang w:bidi="ru-RU"/>
        </w:rPr>
      </w:pPr>
      <w:r w:rsidRPr="00C346C7">
        <w:rPr>
          <w:sz w:val="20"/>
          <w:szCs w:val="20"/>
          <w:lang w:bidi="ru-RU"/>
        </w:rPr>
        <w:t xml:space="preserve">- утверждены документы по приему воспитанников, переводу, </w:t>
      </w:r>
      <w:proofErr w:type="spellStart"/>
      <w:r w:rsidRPr="00C346C7">
        <w:rPr>
          <w:sz w:val="20"/>
          <w:szCs w:val="20"/>
          <w:lang w:bidi="ru-RU"/>
        </w:rPr>
        <w:t>очислению</w:t>
      </w:r>
      <w:proofErr w:type="spellEnd"/>
      <w:r w:rsidRPr="00C346C7">
        <w:rPr>
          <w:sz w:val="20"/>
          <w:szCs w:val="20"/>
          <w:lang w:bidi="ru-RU"/>
        </w:rPr>
        <w:t xml:space="preserve"> в ОО; </w:t>
      </w:r>
    </w:p>
    <w:p w:rsidR="00C346C7" w:rsidRPr="00692A22" w:rsidRDefault="00C346C7" w:rsidP="00692A22">
      <w:pPr>
        <w:pStyle w:val="Default"/>
        <w:spacing w:after="0" w:line="240" w:lineRule="auto"/>
        <w:jc w:val="both"/>
        <w:rPr>
          <w:sz w:val="20"/>
          <w:szCs w:val="20"/>
          <w:lang w:bidi="ru-RU"/>
        </w:rPr>
      </w:pPr>
      <w:r>
        <w:rPr>
          <w:sz w:val="20"/>
          <w:szCs w:val="20"/>
          <w:lang w:bidi="ru-RU"/>
        </w:rPr>
        <w:t>- обновлены и утверждены положения, касающиеся вопросов безопасности организации (санитарной, пожарной, антитеррористической и иных);</w:t>
      </w:r>
    </w:p>
    <w:p w:rsidR="000B29A4" w:rsidRPr="00692A22" w:rsidRDefault="000B29A4" w:rsidP="00D61007">
      <w:pPr>
        <w:pStyle w:val="Default"/>
        <w:spacing w:after="0" w:line="240" w:lineRule="auto"/>
        <w:jc w:val="both"/>
        <w:rPr>
          <w:sz w:val="20"/>
          <w:szCs w:val="20"/>
          <w:lang w:bidi="ru-RU"/>
        </w:rPr>
      </w:pPr>
      <w:r w:rsidRPr="00692A22">
        <w:rPr>
          <w:sz w:val="20"/>
          <w:szCs w:val="20"/>
          <w:lang w:bidi="ru-RU"/>
        </w:rPr>
        <w:t xml:space="preserve">- </w:t>
      </w:r>
      <w:r w:rsidR="000D555A" w:rsidRPr="00692A22">
        <w:rPr>
          <w:sz w:val="20"/>
          <w:szCs w:val="20"/>
          <w:lang w:bidi="ru-RU"/>
        </w:rPr>
        <w:t xml:space="preserve">«Положение о </w:t>
      </w:r>
      <w:r w:rsidR="007864E8">
        <w:rPr>
          <w:sz w:val="20"/>
          <w:szCs w:val="20"/>
          <w:lang w:bidi="ru-RU"/>
        </w:rPr>
        <w:t xml:space="preserve">форме периодичности и порядке текущего контроля успеваемости и промежуточной аттестации обучающихся МДОУ «Детский сад </w:t>
      </w:r>
      <w:r w:rsidR="00D61007">
        <w:rPr>
          <w:sz w:val="20"/>
          <w:szCs w:val="20"/>
          <w:lang w:bidi="ru-RU"/>
        </w:rPr>
        <w:t>№</w:t>
      </w:r>
      <w:r w:rsidR="007864E8">
        <w:rPr>
          <w:sz w:val="20"/>
          <w:szCs w:val="20"/>
          <w:lang w:bidi="ru-RU"/>
        </w:rPr>
        <w:t xml:space="preserve"> 30 «Насто»</w:t>
      </w:r>
      <w:r w:rsidR="00220EC2" w:rsidRPr="00692A22">
        <w:rPr>
          <w:sz w:val="20"/>
          <w:szCs w:val="20"/>
          <w:lang w:bidi="ru-RU"/>
        </w:rPr>
        <w:t xml:space="preserve"> от </w:t>
      </w:r>
      <w:r w:rsidR="007864E8">
        <w:rPr>
          <w:sz w:val="20"/>
          <w:szCs w:val="20"/>
          <w:lang w:bidi="ru-RU"/>
        </w:rPr>
        <w:t>30.08.2021г.</w:t>
      </w:r>
      <w:r w:rsidRPr="00692A22">
        <w:rPr>
          <w:sz w:val="20"/>
          <w:szCs w:val="20"/>
          <w:lang w:bidi="ru-RU"/>
        </w:rPr>
        <w:t>,</w:t>
      </w:r>
    </w:p>
    <w:p w:rsidR="000B29A4" w:rsidRPr="00692A22" w:rsidRDefault="000B29A4" w:rsidP="00D61007">
      <w:pPr>
        <w:pStyle w:val="Default"/>
        <w:spacing w:after="0" w:line="240" w:lineRule="auto"/>
        <w:jc w:val="both"/>
        <w:rPr>
          <w:sz w:val="20"/>
          <w:szCs w:val="20"/>
          <w:lang w:bidi="ru-RU"/>
        </w:rPr>
      </w:pPr>
      <w:r w:rsidRPr="00692A22">
        <w:rPr>
          <w:sz w:val="20"/>
          <w:szCs w:val="20"/>
          <w:lang w:bidi="ru-RU"/>
        </w:rPr>
        <w:t xml:space="preserve">- </w:t>
      </w:r>
      <w:r w:rsidR="000D555A" w:rsidRPr="00692A22">
        <w:rPr>
          <w:sz w:val="20"/>
          <w:szCs w:val="20"/>
          <w:lang w:bidi="ru-RU"/>
        </w:rPr>
        <w:t xml:space="preserve">Положение </w:t>
      </w:r>
      <w:r w:rsidR="00D61007">
        <w:rPr>
          <w:sz w:val="20"/>
          <w:szCs w:val="20"/>
          <w:lang w:bidi="ru-RU"/>
        </w:rPr>
        <w:t xml:space="preserve">о режиме занятий воспитанников МДОУ «Детский сад № 30 «Насто» </w:t>
      </w:r>
      <w:r w:rsidR="00220EC2" w:rsidRPr="00692A22">
        <w:rPr>
          <w:sz w:val="20"/>
          <w:szCs w:val="20"/>
          <w:lang w:bidi="ru-RU"/>
        </w:rPr>
        <w:t>от 30.</w:t>
      </w:r>
      <w:r w:rsidR="00D61007">
        <w:rPr>
          <w:sz w:val="20"/>
          <w:szCs w:val="20"/>
          <w:lang w:bidi="ru-RU"/>
        </w:rPr>
        <w:t>08.2021г.</w:t>
      </w:r>
      <w:r w:rsidR="000D555A" w:rsidRPr="00692A22">
        <w:rPr>
          <w:sz w:val="20"/>
          <w:szCs w:val="20"/>
          <w:lang w:bidi="ru-RU"/>
        </w:rPr>
        <w:t xml:space="preserve">, </w:t>
      </w:r>
    </w:p>
    <w:p w:rsidR="000B29A4" w:rsidRPr="00692A22" w:rsidRDefault="000B29A4" w:rsidP="00692A22">
      <w:pPr>
        <w:pStyle w:val="Default"/>
        <w:spacing w:after="0" w:line="240" w:lineRule="auto"/>
        <w:jc w:val="both"/>
        <w:rPr>
          <w:sz w:val="20"/>
          <w:szCs w:val="20"/>
          <w:lang w:bidi="ru-RU"/>
        </w:rPr>
      </w:pPr>
      <w:r w:rsidRPr="00692A22">
        <w:rPr>
          <w:sz w:val="20"/>
          <w:szCs w:val="20"/>
          <w:lang w:bidi="ru-RU"/>
        </w:rPr>
        <w:t xml:space="preserve">- </w:t>
      </w:r>
      <w:r w:rsidR="000D555A" w:rsidRPr="00692A22">
        <w:rPr>
          <w:sz w:val="20"/>
          <w:szCs w:val="20"/>
          <w:lang w:bidi="ru-RU"/>
        </w:rPr>
        <w:t>«Положение по ведению сайта МДОУ»</w:t>
      </w:r>
      <w:r w:rsidR="0065439D" w:rsidRPr="00692A22">
        <w:rPr>
          <w:sz w:val="20"/>
          <w:szCs w:val="20"/>
          <w:lang w:bidi="ru-RU"/>
        </w:rPr>
        <w:t xml:space="preserve"> </w:t>
      </w:r>
      <w:r w:rsidR="00D61007">
        <w:rPr>
          <w:sz w:val="20"/>
          <w:szCs w:val="20"/>
          <w:lang w:bidi="ru-RU"/>
        </w:rPr>
        <w:t>от</w:t>
      </w:r>
      <w:r w:rsidR="007C24C0" w:rsidRPr="00692A22">
        <w:rPr>
          <w:sz w:val="20"/>
          <w:szCs w:val="20"/>
          <w:lang w:bidi="ru-RU"/>
        </w:rPr>
        <w:t xml:space="preserve"> 11.01.2021г</w:t>
      </w:r>
      <w:r w:rsidR="00D61007">
        <w:rPr>
          <w:sz w:val="20"/>
          <w:szCs w:val="20"/>
          <w:lang w:bidi="ru-RU"/>
        </w:rPr>
        <w:t xml:space="preserve">. </w:t>
      </w:r>
      <w:r w:rsidR="009009A4" w:rsidRPr="00692A22">
        <w:rPr>
          <w:sz w:val="20"/>
          <w:szCs w:val="20"/>
          <w:lang w:bidi="ru-RU"/>
        </w:rPr>
        <w:t>и др.</w:t>
      </w:r>
    </w:p>
    <w:p w:rsidR="000D555A" w:rsidRPr="00692A22" w:rsidRDefault="000D555A" w:rsidP="00692A22">
      <w:pPr>
        <w:pStyle w:val="Default"/>
        <w:spacing w:after="0" w:line="240" w:lineRule="auto"/>
        <w:jc w:val="both"/>
        <w:rPr>
          <w:sz w:val="20"/>
          <w:szCs w:val="20"/>
          <w:lang w:bidi="ru-RU"/>
        </w:rPr>
      </w:pPr>
      <w:r w:rsidRPr="00692A22">
        <w:rPr>
          <w:sz w:val="20"/>
          <w:szCs w:val="20"/>
          <w:lang w:bidi="ru-RU"/>
        </w:rPr>
        <w:t>- ежегодно проводится мониторинг удовлетворенности образовательных потребностей воспитанников и их законных представителей.</w:t>
      </w:r>
    </w:p>
    <w:p w:rsidR="000D555A" w:rsidRPr="00451439" w:rsidRDefault="000D555A" w:rsidP="003C7D83">
      <w:pPr>
        <w:spacing w:after="0" w:line="240" w:lineRule="auto"/>
        <w:ind w:firstLine="284"/>
        <w:jc w:val="both"/>
        <w:rPr>
          <w:rFonts w:ascii="Times New Roman" w:hAnsi="Times New Roman"/>
          <w:sz w:val="20"/>
          <w:szCs w:val="20"/>
          <w:lang w:val="ru-RU"/>
        </w:rPr>
      </w:pPr>
      <w:r w:rsidRPr="00451439">
        <w:rPr>
          <w:rFonts w:ascii="Times New Roman" w:hAnsi="Times New Roman"/>
          <w:sz w:val="20"/>
          <w:szCs w:val="20"/>
          <w:lang w:val="ru-RU"/>
        </w:rPr>
        <w:t xml:space="preserve">В настоящее время в организации имеется 100% нормативных актов от общего количества, предусмотренных законодательством, что свидетельствует о   развитии нормативной правовой базы в части документов. </w:t>
      </w:r>
    </w:p>
    <w:p w:rsidR="000D555A" w:rsidRPr="00451439" w:rsidRDefault="000D555A" w:rsidP="003C7D83">
      <w:pPr>
        <w:spacing w:after="0" w:line="240" w:lineRule="auto"/>
        <w:ind w:firstLine="284"/>
        <w:jc w:val="both"/>
        <w:rPr>
          <w:rFonts w:ascii="Times New Roman" w:hAnsi="Times New Roman"/>
          <w:sz w:val="20"/>
          <w:szCs w:val="20"/>
          <w:lang w:val="ru-RU"/>
        </w:rPr>
      </w:pPr>
      <w:r w:rsidRPr="00451439">
        <w:rPr>
          <w:rFonts w:ascii="Times New Roman" w:hAnsi="Times New Roman"/>
          <w:sz w:val="20"/>
          <w:szCs w:val="20"/>
          <w:lang w:val="ru-RU"/>
        </w:rPr>
        <w:t xml:space="preserve">Доля документов, переведённых в электронную форму (100%) одинаково доле документов от общего количества, имеющихся в организации, размещённых на официальном сайте в сети Интернет </w:t>
      </w:r>
      <w:hyperlink r:id="rId6" w:history="1">
        <w:r w:rsidR="00D61007" w:rsidRPr="008C5E40">
          <w:rPr>
            <w:rStyle w:val="aa"/>
            <w:rFonts w:ascii="Times New Roman" w:hAnsi="Times New Roman"/>
            <w:sz w:val="20"/>
            <w:szCs w:val="20"/>
          </w:rPr>
          <w:t>https</w:t>
        </w:r>
        <w:r w:rsidR="00D61007" w:rsidRPr="008C5E40">
          <w:rPr>
            <w:rStyle w:val="aa"/>
            <w:rFonts w:ascii="Times New Roman" w:hAnsi="Times New Roman"/>
            <w:sz w:val="20"/>
            <w:szCs w:val="20"/>
            <w:lang w:val="ru-RU"/>
          </w:rPr>
          <w:t>://</w:t>
        </w:r>
        <w:proofErr w:type="spellStart"/>
        <w:r w:rsidR="00D61007" w:rsidRPr="008C5E40">
          <w:rPr>
            <w:rStyle w:val="aa"/>
            <w:rFonts w:ascii="Times New Roman" w:hAnsi="Times New Roman"/>
            <w:sz w:val="20"/>
            <w:szCs w:val="20"/>
          </w:rPr>
          <w:t>nasto</w:t>
        </w:r>
        <w:proofErr w:type="spellEnd"/>
        <w:r w:rsidR="00D61007" w:rsidRPr="008C5E40">
          <w:rPr>
            <w:rStyle w:val="aa"/>
            <w:rFonts w:ascii="Times New Roman" w:hAnsi="Times New Roman"/>
            <w:sz w:val="20"/>
            <w:szCs w:val="20"/>
            <w:lang w:val="ru-RU"/>
          </w:rPr>
          <w:t>30.</w:t>
        </w:r>
        <w:r w:rsidR="00D61007" w:rsidRPr="008C5E40">
          <w:rPr>
            <w:rStyle w:val="aa"/>
            <w:rFonts w:ascii="Times New Roman" w:hAnsi="Times New Roman"/>
            <w:sz w:val="20"/>
            <w:szCs w:val="20"/>
          </w:rPr>
          <w:t>ru</w:t>
        </w:r>
        <w:r w:rsidR="00D61007" w:rsidRPr="008C5E40">
          <w:rPr>
            <w:rStyle w:val="aa"/>
            <w:rFonts w:ascii="Times New Roman" w:hAnsi="Times New Roman"/>
            <w:sz w:val="20"/>
            <w:szCs w:val="20"/>
            <w:lang w:val="ru-RU"/>
          </w:rPr>
          <w:t>/</w:t>
        </w:r>
      </w:hyperlink>
      <w:r w:rsidR="00D61007" w:rsidRPr="00D61007">
        <w:rPr>
          <w:rFonts w:ascii="Times New Roman" w:hAnsi="Times New Roman"/>
          <w:sz w:val="20"/>
          <w:szCs w:val="20"/>
          <w:lang w:val="ru-RU"/>
        </w:rPr>
        <w:t xml:space="preserve"> </w:t>
      </w:r>
      <w:r w:rsidRPr="00451439">
        <w:rPr>
          <w:rFonts w:ascii="Times New Roman" w:hAnsi="Times New Roman"/>
          <w:sz w:val="20"/>
          <w:szCs w:val="20"/>
          <w:lang w:val="ru-RU"/>
        </w:rPr>
        <w:t xml:space="preserve">(100 %).  </w:t>
      </w:r>
    </w:p>
    <w:p w:rsidR="000D555A" w:rsidRPr="00692A22" w:rsidRDefault="000D555A" w:rsidP="004F1390">
      <w:pPr>
        <w:spacing w:after="0" w:line="240" w:lineRule="auto"/>
        <w:ind w:firstLine="284"/>
        <w:jc w:val="both"/>
        <w:rPr>
          <w:rFonts w:ascii="Times New Roman" w:hAnsi="Times New Roman"/>
          <w:sz w:val="20"/>
          <w:szCs w:val="20"/>
          <w:lang w:val="ru-RU"/>
        </w:rPr>
      </w:pPr>
      <w:r w:rsidRPr="00451439">
        <w:rPr>
          <w:rFonts w:ascii="Times New Roman" w:hAnsi="Times New Roman"/>
          <w:sz w:val="20"/>
          <w:szCs w:val="20"/>
          <w:lang w:val="ru-RU"/>
        </w:rPr>
        <w:t>В целом родители удовлетворены качеством, полнотой, и доступностью информации (9</w:t>
      </w:r>
      <w:r w:rsidR="00D61007" w:rsidRPr="00D61007">
        <w:rPr>
          <w:rFonts w:ascii="Times New Roman" w:hAnsi="Times New Roman"/>
          <w:sz w:val="20"/>
          <w:szCs w:val="20"/>
          <w:lang w:val="ru-RU"/>
        </w:rPr>
        <w:t>4</w:t>
      </w:r>
      <w:r w:rsidRPr="00451439">
        <w:rPr>
          <w:rFonts w:ascii="Times New Roman" w:hAnsi="Times New Roman"/>
          <w:sz w:val="20"/>
          <w:szCs w:val="20"/>
          <w:lang w:val="ru-RU"/>
        </w:rPr>
        <w:t xml:space="preserve">%). </w:t>
      </w:r>
      <w:proofErr w:type="gramStart"/>
      <w:r w:rsidRPr="00451439">
        <w:rPr>
          <w:rFonts w:ascii="Times New Roman" w:hAnsi="Times New Roman"/>
          <w:sz w:val="20"/>
          <w:szCs w:val="20"/>
          <w:lang w:val="ru-RU"/>
        </w:rPr>
        <w:t>Родителей удовлетворяет в большей степени информационная открытость в сети Интернет (81,2%), а также,</w:t>
      </w:r>
      <w:r w:rsidRPr="00692A22">
        <w:rPr>
          <w:rFonts w:ascii="Times New Roman" w:hAnsi="Times New Roman"/>
          <w:sz w:val="20"/>
          <w:szCs w:val="20"/>
          <w:lang w:val="ru-RU"/>
        </w:rPr>
        <w:t xml:space="preserve"> информацией получаемой на собраниях (93%).</w:t>
      </w:r>
      <w:proofErr w:type="gramEnd"/>
      <w:r w:rsidRPr="00692A22">
        <w:rPr>
          <w:rFonts w:ascii="Times New Roman" w:hAnsi="Times New Roman"/>
          <w:sz w:val="20"/>
          <w:szCs w:val="20"/>
          <w:lang w:val="ru-RU"/>
        </w:rPr>
        <w:t xml:space="preserve"> </w:t>
      </w:r>
      <w:r w:rsidR="0065439D" w:rsidRPr="00692A22">
        <w:rPr>
          <w:rFonts w:ascii="Times New Roman" w:hAnsi="Times New Roman"/>
          <w:sz w:val="20"/>
          <w:szCs w:val="20"/>
          <w:lang w:val="ru-RU"/>
        </w:rPr>
        <w:t xml:space="preserve">В связи с COVID-19 </w:t>
      </w:r>
      <w:r w:rsidR="00D61007" w:rsidRPr="00D61007">
        <w:rPr>
          <w:rFonts w:ascii="Times New Roman" w:hAnsi="Times New Roman"/>
          <w:sz w:val="20"/>
          <w:szCs w:val="20"/>
          <w:lang w:val="ru-RU"/>
        </w:rPr>
        <w:t>все родительские</w:t>
      </w:r>
      <w:r w:rsidR="0065439D" w:rsidRPr="00692A22">
        <w:rPr>
          <w:rFonts w:ascii="Times New Roman" w:hAnsi="Times New Roman"/>
          <w:sz w:val="20"/>
          <w:szCs w:val="20"/>
          <w:lang w:val="ru-RU"/>
        </w:rPr>
        <w:t xml:space="preserve"> собрания на группах были проведены в группах </w:t>
      </w:r>
      <w:r w:rsidR="0065439D" w:rsidRPr="00692A22">
        <w:rPr>
          <w:rFonts w:ascii="Times New Roman" w:hAnsi="Times New Roman"/>
          <w:sz w:val="20"/>
          <w:szCs w:val="20"/>
        </w:rPr>
        <w:t>VK</w:t>
      </w:r>
      <w:r w:rsidR="0065439D" w:rsidRPr="00692A22">
        <w:rPr>
          <w:rFonts w:ascii="Times New Roman" w:hAnsi="Times New Roman"/>
          <w:sz w:val="20"/>
          <w:szCs w:val="20"/>
          <w:lang w:val="ru-RU"/>
        </w:rPr>
        <w:t xml:space="preserve">. </w:t>
      </w:r>
      <w:r w:rsidRPr="00692A22">
        <w:rPr>
          <w:rFonts w:ascii="Times New Roman" w:hAnsi="Times New Roman"/>
          <w:sz w:val="20"/>
          <w:szCs w:val="20"/>
          <w:lang w:val="ru-RU"/>
        </w:rPr>
        <w:t xml:space="preserve">Сотрудники широко используют возможности информационно телекоммуникационных сетей, сети Интернет в профессиональной деятельности. В детском саду широко </w:t>
      </w:r>
      <w:r w:rsidRPr="00692A22">
        <w:rPr>
          <w:rFonts w:ascii="Times New Roman" w:hAnsi="Times New Roman"/>
          <w:sz w:val="20"/>
          <w:szCs w:val="20"/>
          <w:lang w:val="ru-RU"/>
        </w:rPr>
        <w:lastRenderedPageBreak/>
        <w:t xml:space="preserve">используется система связи </w:t>
      </w:r>
      <w:r w:rsidRPr="00692A22">
        <w:rPr>
          <w:rFonts w:ascii="Times New Roman" w:hAnsi="Times New Roman"/>
          <w:sz w:val="20"/>
          <w:szCs w:val="20"/>
        </w:rPr>
        <w:t>VK</w:t>
      </w:r>
      <w:r w:rsidR="0065439D" w:rsidRPr="00692A22">
        <w:rPr>
          <w:rFonts w:ascii="Times New Roman" w:hAnsi="Times New Roman"/>
          <w:sz w:val="20"/>
          <w:szCs w:val="20"/>
          <w:lang w:val="ru-RU"/>
        </w:rPr>
        <w:t>, сайт МДОУ</w:t>
      </w:r>
      <w:r w:rsidR="00D61007">
        <w:rPr>
          <w:rFonts w:ascii="Times New Roman" w:hAnsi="Times New Roman"/>
          <w:sz w:val="20"/>
          <w:szCs w:val="20"/>
          <w:lang w:val="ru-RU"/>
        </w:rPr>
        <w:t>, группа «МДОУ «</w:t>
      </w:r>
      <w:r w:rsidR="004F1390" w:rsidRPr="004F1390">
        <w:rPr>
          <w:rFonts w:ascii="Times New Roman" w:hAnsi="Times New Roman"/>
          <w:sz w:val="20"/>
          <w:szCs w:val="20"/>
          <w:lang w:val="ru-RU"/>
        </w:rPr>
        <w:t>Д</w:t>
      </w:r>
      <w:r w:rsidR="00D61007">
        <w:rPr>
          <w:rFonts w:ascii="Times New Roman" w:hAnsi="Times New Roman"/>
          <w:sz w:val="20"/>
          <w:szCs w:val="20"/>
          <w:lang w:val="ru-RU"/>
        </w:rPr>
        <w:t>етский сад № 30 «Насто» в VK</w:t>
      </w:r>
      <w:r w:rsidR="00D61007" w:rsidRPr="004F1390">
        <w:rPr>
          <w:lang w:val="ru-RU"/>
        </w:rPr>
        <w:t xml:space="preserve"> </w:t>
      </w:r>
      <w:hyperlink r:id="rId7" w:history="1">
        <w:r w:rsidR="004F1390" w:rsidRPr="008C5E40">
          <w:rPr>
            <w:rStyle w:val="aa"/>
            <w:rFonts w:ascii="Times New Roman" w:hAnsi="Times New Roman"/>
            <w:sz w:val="20"/>
            <w:szCs w:val="20"/>
            <w:lang w:val="ru-RU"/>
          </w:rPr>
          <w:t>https://vk.com/club205966712</w:t>
        </w:r>
      </w:hyperlink>
      <w:r w:rsidR="004F1390" w:rsidRPr="004F1390">
        <w:rPr>
          <w:rFonts w:ascii="Times New Roman" w:hAnsi="Times New Roman"/>
          <w:sz w:val="20"/>
          <w:szCs w:val="20"/>
          <w:lang w:val="ru-RU"/>
        </w:rPr>
        <w:t xml:space="preserve"> </w:t>
      </w:r>
      <w:r w:rsidR="0065439D" w:rsidRPr="00692A22">
        <w:rPr>
          <w:rFonts w:ascii="Times New Roman" w:hAnsi="Times New Roman"/>
          <w:sz w:val="20"/>
          <w:szCs w:val="20"/>
          <w:lang w:val="ru-RU"/>
        </w:rPr>
        <w:t>.</w:t>
      </w:r>
      <w:r w:rsidRPr="00692A22">
        <w:rPr>
          <w:rFonts w:ascii="Times New Roman" w:hAnsi="Times New Roman"/>
          <w:sz w:val="20"/>
          <w:szCs w:val="20"/>
          <w:lang w:val="ru-RU"/>
        </w:rPr>
        <w:t xml:space="preserve"> </w:t>
      </w:r>
    </w:p>
    <w:p w:rsidR="000D555A" w:rsidRPr="00692A22" w:rsidRDefault="000D555A" w:rsidP="00692A22">
      <w:pPr>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 xml:space="preserve">Таким образом, организация   в полной мере обеспечивает открытость и доступность информации для участников отношений, предусмотренную статьёй   Федерального закона № 442-ФЗ от 28 декабря 2013 года «Об образовании в Российской Федерации». </w:t>
      </w:r>
    </w:p>
    <w:p w:rsidR="000D555A" w:rsidRPr="00692A22" w:rsidRDefault="000D555A" w:rsidP="00692A22">
      <w:pPr>
        <w:spacing w:after="0" w:line="240" w:lineRule="auto"/>
        <w:ind w:firstLine="709"/>
        <w:jc w:val="both"/>
        <w:rPr>
          <w:rFonts w:ascii="Times New Roman" w:hAnsi="Times New Roman"/>
          <w:sz w:val="20"/>
          <w:szCs w:val="20"/>
          <w:lang w:val="ru-RU"/>
        </w:rPr>
      </w:pPr>
      <w:r w:rsidRPr="00451439">
        <w:rPr>
          <w:rFonts w:ascii="Times New Roman" w:hAnsi="Times New Roman"/>
          <w:sz w:val="20"/>
          <w:szCs w:val="20"/>
          <w:lang w:val="ru-RU"/>
        </w:rPr>
        <w:t>Анализ участия администрации (100 %), работников организации (</w:t>
      </w:r>
      <w:r w:rsidR="008F26C3">
        <w:rPr>
          <w:rFonts w:ascii="Times New Roman" w:hAnsi="Times New Roman"/>
          <w:sz w:val="20"/>
          <w:szCs w:val="20"/>
          <w:lang w:val="ru-RU"/>
        </w:rPr>
        <w:t>70</w:t>
      </w:r>
      <w:r w:rsidR="00451439" w:rsidRPr="00451439">
        <w:rPr>
          <w:rFonts w:ascii="Times New Roman" w:hAnsi="Times New Roman"/>
          <w:sz w:val="20"/>
          <w:szCs w:val="20"/>
          <w:lang w:val="ru-RU"/>
        </w:rPr>
        <w:t>,6</w:t>
      </w:r>
      <w:r w:rsidRPr="00451439">
        <w:rPr>
          <w:rFonts w:ascii="Times New Roman" w:hAnsi="Times New Roman"/>
          <w:sz w:val="20"/>
          <w:szCs w:val="20"/>
          <w:lang w:val="ru-RU"/>
        </w:rPr>
        <w:t>9 %), родителей (</w:t>
      </w:r>
      <w:r w:rsidR="00451439" w:rsidRPr="00451439">
        <w:rPr>
          <w:rFonts w:ascii="Times New Roman" w:hAnsi="Times New Roman"/>
          <w:sz w:val="20"/>
          <w:szCs w:val="20"/>
          <w:lang w:val="ru-RU"/>
        </w:rPr>
        <w:t>6</w:t>
      </w:r>
      <w:r w:rsidR="008F26C3">
        <w:rPr>
          <w:rFonts w:ascii="Times New Roman" w:hAnsi="Times New Roman"/>
          <w:sz w:val="20"/>
          <w:szCs w:val="20"/>
          <w:lang w:val="ru-RU"/>
        </w:rPr>
        <w:t>6</w:t>
      </w:r>
      <w:r w:rsidRPr="00451439">
        <w:rPr>
          <w:rFonts w:ascii="Times New Roman" w:hAnsi="Times New Roman"/>
          <w:sz w:val="20"/>
          <w:szCs w:val="20"/>
          <w:lang w:val="ru-RU"/>
        </w:rPr>
        <w:t xml:space="preserve">,3%) выявил    вклад    всех участников отношений в создание нормативных </w:t>
      </w:r>
      <w:r w:rsidRPr="00FE324E">
        <w:rPr>
          <w:rFonts w:ascii="Times New Roman" w:hAnsi="Times New Roman"/>
          <w:sz w:val="20"/>
          <w:szCs w:val="20"/>
          <w:lang w:val="ru-RU"/>
        </w:rPr>
        <w:t>актов. Особенно</w:t>
      </w:r>
      <w:r w:rsidRPr="00692A22">
        <w:rPr>
          <w:rFonts w:ascii="Times New Roman" w:hAnsi="Times New Roman"/>
          <w:sz w:val="20"/>
          <w:szCs w:val="20"/>
          <w:lang w:val="ru-RU"/>
        </w:rPr>
        <w:t xml:space="preserve"> ценно отметить практику привлечения получателей услуг к участию в управлении организацией, что значительно повышает качество реализуемой деятельности и условий предоставления услуг.</w:t>
      </w:r>
      <w:r w:rsidRPr="00692A22">
        <w:rPr>
          <w:rFonts w:ascii="Times New Roman" w:hAnsi="Times New Roman"/>
          <w:i/>
          <w:sz w:val="20"/>
          <w:szCs w:val="20"/>
          <w:lang w:val="ru-RU"/>
        </w:rPr>
        <w:t xml:space="preserve"> </w:t>
      </w:r>
    </w:p>
    <w:p w:rsidR="0065439D" w:rsidRPr="00451439" w:rsidRDefault="0065439D" w:rsidP="00692A22">
      <w:pPr>
        <w:pStyle w:val="Default"/>
        <w:tabs>
          <w:tab w:val="left" w:pos="0"/>
          <w:tab w:val="left" w:pos="142"/>
        </w:tabs>
        <w:spacing w:after="0" w:line="240" w:lineRule="auto"/>
        <w:jc w:val="both"/>
        <w:rPr>
          <w:color w:val="auto"/>
          <w:sz w:val="20"/>
          <w:szCs w:val="20"/>
        </w:rPr>
      </w:pPr>
      <w:r w:rsidRPr="00692A22">
        <w:rPr>
          <w:b/>
          <w:color w:val="FF0000"/>
          <w:sz w:val="20"/>
          <w:szCs w:val="20"/>
        </w:rPr>
        <w:tab/>
      </w:r>
      <w:r w:rsidRPr="00692A22">
        <w:rPr>
          <w:b/>
          <w:color w:val="FF0000"/>
          <w:sz w:val="20"/>
          <w:szCs w:val="20"/>
        </w:rPr>
        <w:tab/>
      </w:r>
      <w:r w:rsidRPr="00451439">
        <w:rPr>
          <w:color w:val="auto"/>
          <w:sz w:val="20"/>
          <w:szCs w:val="20"/>
        </w:rPr>
        <w:t>Для улучшения</w:t>
      </w:r>
      <w:r w:rsidR="00DA0BFB" w:rsidRPr="00451439">
        <w:rPr>
          <w:color w:val="auto"/>
          <w:sz w:val="20"/>
          <w:szCs w:val="20"/>
        </w:rPr>
        <w:t xml:space="preserve"> качества нормативной правовой базы </w:t>
      </w:r>
      <w:r w:rsidRPr="00451439">
        <w:rPr>
          <w:color w:val="auto"/>
          <w:sz w:val="20"/>
          <w:szCs w:val="20"/>
        </w:rPr>
        <w:t>Учреждения, считаем необходимо:</w:t>
      </w:r>
    </w:p>
    <w:p w:rsidR="000F3D08" w:rsidRPr="00451439" w:rsidRDefault="00DA0BFB" w:rsidP="00692A22">
      <w:pPr>
        <w:pStyle w:val="Default"/>
        <w:tabs>
          <w:tab w:val="left" w:pos="0"/>
          <w:tab w:val="left" w:pos="142"/>
        </w:tabs>
        <w:spacing w:after="0" w:line="240" w:lineRule="auto"/>
        <w:jc w:val="both"/>
        <w:rPr>
          <w:color w:val="auto"/>
          <w:sz w:val="20"/>
          <w:szCs w:val="20"/>
        </w:rPr>
      </w:pPr>
      <w:r w:rsidRPr="00451439">
        <w:rPr>
          <w:color w:val="auto"/>
          <w:sz w:val="20"/>
          <w:szCs w:val="20"/>
        </w:rPr>
        <w:t>1. </w:t>
      </w:r>
      <w:r w:rsidR="0065439D" w:rsidRPr="00451439">
        <w:rPr>
          <w:color w:val="auto"/>
          <w:sz w:val="20"/>
          <w:szCs w:val="20"/>
        </w:rPr>
        <w:t>О</w:t>
      </w:r>
      <w:r w:rsidR="000F3D08" w:rsidRPr="00451439">
        <w:rPr>
          <w:color w:val="auto"/>
          <w:sz w:val="20"/>
          <w:szCs w:val="20"/>
        </w:rPr>
        <w:t xml:space="preserve">беспечить наличие постоянно сменяющей информации о деятельности детей в группе, </w:t>
      </w:r>
      <w:r w:rsidR="0065439D" w:rsidRPr="00451439">
        <w:rPr>
          <w:color w:val="auto"/>
          <w:sz w:val="20"/>
          <w:szCs w:val="20"/>
        </w:rPr>
        <w:t xml:space="preserve">ежедневно </w:t>
      </w:r>
      <w:r w:rsidR="000F3D08" w:rsidRPr="00451439">
        <w:rPr>
          <w:color w:val="auto"/>
          <w:sz w:val="20"/>
          <w:szCs w:val="20"/>
        </w:rPr>
        <w:t>информировать   родителей об успехах детей.</w:t>
      </w:r>
    </w:p>
    <w:p w:rsidR="00DA0BFB" w:rsidRPr="00BA083E" w:rsidRDefault="008F26C3" w:rsidP="00692A22">
      <w:pPr>
        <w:pStyle w:val="Default"/>
        <w:tabs>
          <w:tab w:val="left" w:pos="0"/>
          <w:tab w:val="left" w:pos="142"/>
        </w:tabs>
        <w:spacing w:after="0" w:line="240" w:lineRule="auto"/>
        <w:jc w:val="both"/>
        <w:rPr>
          <w:color w:val="auto"/>
          <w:sz w:val="20"/>
          <w:szCs w:val="20"/>
        </w:rPr>
      </w:pPr>
      <w:r>
        <w:rPr>
          <w:color w:val="auto"/>
          <w:sz w:val="20"/>
          <w:szCs w:val="20"/>
        </w:rPr>
        <w:t>2</w:t>
      </w:r>
      <w:r w:rsidR="0065439D" w:rsidRPr="00BA083E">
        <w:rPr>
          <w:color w:val="auto"/>
          <w:sz w:val="20"/>
          <w:szCs w:val="20"/>
        </w:rPr>
        <w:t>. П</w:t>
      </w:r>
      <w:r w:rsidR="00DA0BFB" w:rsidRPr="00BA083E">
        <w:rPr>
          <w:color w:val="auto"/>
          <w:sz w:val="20"/>
          <w:szCs w:val="20"/>
        </w:rPr>
        <w:t xml:space="preserve">родолжить развитие практики участия участников отношений в создании нормативной правовой базы организации для повышения информированности участников отношений.  </w:t>
      </w:r>
    </w:p>
    <w:p w:rsidR="00BA083E" w:rsidRPr="00BA083E" w:rsidRDefault="008F26C3" w:rsidP="00692A22">
      <w:pPr>
        <w:pStyle w:val="Default"/>
        <w:tabs>
          <w:tab w:val="left" w:pos="0"/>
          <w:tab w:val="left" w:pos="142"/>
        </w:tabs>
        <w:spacing w:after="0" w:line="240" w:lineRule="auto"/>
        <w:jc w:val="both"/>
        <w:rPr>
          <w:color w:val="auto"/>
          <w:sz w:val="20"/>
          <w:szCs w:val="20"/>
        </w:rPr>
      </w:pPr>
      <w:r>
        <w:rPr>
          <w:bCs/>
          <w:color w:val="auto"/>
          <w:sz w:val="20"/>
          <w:szCs w:val="20"/>
          <w:lang w:bidi="en-US"/>
        </w:rPr>
        <w:t>3</w:t>
      </w:r>
      <w:r w:rsidR="00BA083E" w:rsidRPr="00BA083E">
        <w:rPr>
          <w:bCs/>
          <w:color w:val="auto"/>
          <w:sz w:val="20"/>
          <w:szCs w:val="20"/>
          <w:lang w:bidi="en-US"/>
        </w:rPr>
        <w:t>. Более активно привлекать социальных партнеров (организации города) к рассмотрению вопросов осуществления образовательной деятельности учреждения и принятия общих решений в целях организации успешной социализации воспитанников</w:t>
      </w:r>
    </w:p>
    <w:p w:rsidR="000F3D08" w:rsidRPr="00451439" w:rsidRDefault="000D555A" w:rsidP="00692A22">
      <w:pPr>
        <w:pStyle w:val="Default"/>
        <w:spacing w:after="0" w:line="240" w:lineRule="auto"/>
        <w:ind w:firstLine="709"/>
        <w:jc w:val="both"/>
        <w:rPr>
          <w:color w:val="auto"/>
          <w:sz w:val="20"/>
          <w:szCs w:val="20"/>
        </w:rPr>
      </w:pPr>
      <w:r w:rsidRPr="00451439">
        <w:rPr>
          <w:color w:val="auto"/>
          <w:sz w:val="20"/>
          <w:szCs w:val="20"/>
        </w:rPr>
        <w:t xml:space="preserve">Анализ нормативной правовой базы за отчётный период показал, что в организации увеличилась доля локальных актов, рекомендованных к использованию. </w:t>
      </w:r>
    </w:p>
    <w:p w:rsidR="00C83B3E" w:rsidRPr="00692A22" w:rsidRDefault="00C83B3E" w:rsidP="00692A22">
      <w:pPr>
        <w:pStyle w:val="Default"/>
        <w:spacing w:after="0" w:line="240" w:lineRule="auto"/>
        <w:ind w:firstLine="709"/>
        <w:jc w:val="both"/>
        <w:rPr>
          <w:iCs/>
          <w:color w:val="auto"/>
          <w:sz w:val="20"/>
          <w:szCs w:val="20"/>
        </w:rPr>
      </w:pPr>
      <w:r w:rsidRPr="008F7ECA">
        <w:rPr>
          <w:iCs/>
          <w:color w:val="auto"/>
          <w:sz w:val="20"/>
          <w:szCs w:val="20"/>
          <w:u w:val="single"/>
        </w:rPr>
        <w:t>Структура</w:t>
      </w:r>
      <w:r w:rsidRPr="008F7ECA">
        <w:rPr>
          <w:color w:val="auto"/>
          <w:sz w:val="20"/>
          <w:szCs w:val="20"/>
          <w:u w:val="single"/>
        </w:rPr>
        <w:t xml:space="preserve"> </w:t>
      </w:r>
      <w:r w:rsidRPr="008F7ECA">
        <w:rPr>
          <w:iCs/>
          <w:color w:val="auto"/>
          <w:sz w:val="20"/>
          <w:szCs w:val="20"/>
          <w:u w:val="single"/>
        </w:rPr>
        <w:t>и система управления соответствуют специфике деятельности Детского сада</w:t>
      </w:r>
      <w:r w:rsidRPr="00451439">
        <w:rPr>
          <w:iCs/>
          <w:color w:val="auto"/>
          <w:sz w:val="20"/>
          <w:szCs w:val="20"/>
        </w:rPr>
        <w:t>. По итогам 202</w:t>
      </w:r>
      <w:r w:rsidR="008F26C3">
        <w:rPr>
          <w:iCs/>
          <w:color w:val="auto"/>
          <w:sz w:val="20"/>
          <w:szCs w:val="20"/>
        </w:rPr>
        <w:t>1</w:t>
      </w:r>
      <w:r w:rsidRPr="00451439">
        <w:rPr>
          <w:iCs/>
          <w:color w:val="auto"/>
          <w:sz w:val="20"/>
          <w:szCs w:val="20"/>
        </w:rPr>
        <w:t xml:space="preserve"> года система управления Детским садом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планируется</w:t>
      </w:r>
      <w:r w:rsidR="0065439D" w:rsidRPr="00451439">
        <w:rPr>
          <w:iCs/>
          <w:color w:val="auto"/>
          <w:sz w:val="20"/>
          <w:szCs w:val="20"/>
        </w:rPr>
        <w:t xml:space="preserve"> с введением новых нормативным документов</w:t>
      </w:r>
      <w:r w:rsidRPr="00451439">
        <w:rPr>
          <w:iCs/>
          <w:color w:val="auto"/>
          <w:sz w:val="20"/>
          <w:szCs w:val="20"/>
        </w:rPr>
        <w:t>.</w:t>
      </w:r>
      <w:r w:rsidR="000F3D08" w:rsidRPr="00692A22">
        <w:rPr>
          <w:color w:val="auto"/>
          <w:sz w:val="20"/>
          <w:szCs w:val="20"/>
        </w:rPr>
        <w:t xml:space="preserve"> </w:t>
      </w:r>
    </w:p>
    <w:p w:rsidR="00C83B3E" w:rsidRPr="00692A22" w:rsidRDefault="00C83B3E" w:rsidP="00692A22">
      <w:pPr>
        <w:pStyle w:val="Default"/>
        <w:spacing w:after="0" w:line="240" w:lineRule="auto"/>
        <w:ind w:firstLine="709"/>
        <w:jc w:val="center"/>
        <w:rPr>
          <w:b/>
          <w:color w:val="auto"/>
          <w:sz w:val="20"/>
          <w:szCs w:val="20"/>
        </w:rPr>
      </w:pPr>
    </w:p>
    <w:p w:rsidR="00A678A3" w:rsidRPr="00692A22" w:rsidRDefault="00A678A3" w:rsidP="0048625A">
      <w:pPr>
        <w:numPr>
          <w:ilvl w:val="0"/>
          <w:numId w:val="31"/>
        </w:numPr>
        <w:spacing w:after="0" w:line="240" w:lineRule="auto"/>
        <w:ind w:left="284" w:hanging="284"/>
        <w:jc w:val="both"/>
        <w:rPr>
          <w:rFonts w:ascii="Times New Roman" w:hAnsi="Times New Roman"/>
          <w:b/>
          <w:sz w:val="20"/>
          <w:szCs w:val="20"/>
          <w:lang w:val="ru-RU"/>
        </w:rPr>
      </w:pPr>
      <w:r w:rsidRPr="00692A22">
        <w:rPr>
          <w:rFonts w:ascii="Times New Roman" w:hAnsi="Times New Roman"/>
          <w:b/>
          <w:sz w:val="20"/>
          <w:szCs w:val="20"/>
          <w:lang w:val="ru-RU"/>
        </w:rPr>
        <w:t xml:space="preserve">Структура управления МДОУ  </w:t>
      </w:r>
    </w:p>
    <w:p w:rsidR="007278A1" w:rsidRPr="00692A22" w:rsidRDefault="007278A1" w:rsidP="000542CD">
      <w:pPr>
        <w:spacing w:after="0" w:line="240" w:lineRule="auto"/>
        <w:ind w:firstLine="708"/>
        <w:jc w:val="both"/>
        <w:rPr>
          <w:rFonts w:ascii="Times New Roman" w:hAnsi="Times New Roman"/>
          <w:sz w:val="20"/>
          <w:szCs w:val="20"/>
          <w:lang w:val="ru-RU"/>
        </w:rPr>
      </w:pPr>
      <w:r w:rsidRPr="00692A22">
        <w:rPr>
          <w:rFonts w:ascii="Times New Roman" w:hAnsi="Times New Roman"/>
          <w:sz w:val="20"/>
          <w:szCs w:val="20"/>
          <w:lang w:val="ru-RU"/>
        </w:rPr>
        <w:t xml:space="preserve">Администрация Учреждения: </w:t>
      </w:r>
      <w:r w:rsidR="00B55DC3" w:rsidRPr="00692A22">
        <w:rPr>
          <w:rFonts w:ascii="Times New Roman" w:hAnsi="Times New Roman"/>
          <w:sz w:val="20"/>
          <w:szCs w:val="20"/>
          <w:lang w:val="ru-RU"/>
        </w:rPr>
        <w:t>р</w:t>
      </w:r>
      <w:r w:rsidRPr="00692A22">
        <w:rPr>
          <w:rFonts w:ascii="Times New Roman" w:hAnsi="Times New Roman"/>
          <w:sz w:val="20"/>
          <w:szCs w:val="20"/>
          <w:lang w:val="ru-RU"/>
        </w:rPr>
        <w:t xml:space="preserve">уководитель (заведующий) – Меренкова Елена Викторовна, который действует на принципе единоначалия, подотчетен Главе Петрозаводского городского округа, Учредителю и его структурным подразделениям. </w:t>
      </w:r>
    </w:p>
    <w:p w:rsidR="007278A1" w:rsidRPr="00692A22" w:rsidRDefault="007278A1" w:rsidP="000542CD">
      <w:pPr>
        <w:spacing w:after="0" w:line="240" w:lineRule="auto"/>
        <w:ind w:firstLine="708"/>
        <w:jc w:val="both"/>
        <w:rPr>
          <w:rFonts w:ascii="Times New Roman" w:hAnsi="Times New Roman"/>
          <w:sz w:val="20"/>
          <w:szCs w:val="20"/>
          <w:lang w:val="ru-RU"/>
        </w:rPr>
      </w:pPr>
      <w:r w:rsidRPr="00692A22">
        <w:rPr>
          <w:rFonts w:ascii="Times New Roman" w:hAnsi="Times New Roman"/>
          <w:sz w:val="20"/>
          <w:szCs w:val="20"/>
          <w:lang w:val="ru-RU"/>
        </w:rPr>
        <w:t>Заместители: заместитель заведующего по воспитательно</w:t>
      </w:r>
      <w:r w:rsidR="008F26C3">
        <w:rPr>
          <w:rFonts w:ascii="Times New Roman" w:hAnsi="Times New Roman"/>
          <w:sz w:val="20"/>
          <w:szCs w:val="20"/>
          <w:lang w:val="ru-RU"/>
        </w:rPr>
        <w:t xml:space="preserve">й и </w:t>
      </w:r>
      <w:r w:rsidRPr="00692A22">
        <w:rPr>
          <w:rFonts w:ascii="Times New Roman" w:hAnsi="Times New Roman"/>
          <w:sz w:val="20"/>
          <w:szCs w:val="20"/>
          <w:lang w:val="ru-RU"/>
        </w:rPr>
        <w:t xml:space="preserve">методической работе Сорокина Татьяна Евгеньевна, заместитель заведующего по административно-хозяйственной работе Михалевская Нина Петровна. </w:t>
      </w:r>
    </w:p>
    <w:p w:rsidR="007278A1" w:rsidRDefault="007278A1" w:rsidP="00692A22">
      <w:pPr>
        <w:spacing w:after="0" w:line="240" w:lineRule="auto"/>
        <w:ind w:firstLine="709"/>
        <w:jc w:val="both"/>
        <w:rPr>
          <w:rFonts w:ascii="Times New Roman" w:hAnsi="Times New Roman"/>
          <w:sz w:val="20"/>
          <w:szCs w:val="20"/>
          <w:lang w:val="ru-RU"/>
        </w:rPr>
      </w:pPr>
      <w:r w:rsidRPr="00372FD5">
        <w:rPr>
          <w:rFonts w:ascii="Times New Roman" w:hAnsi="Times New Roman"/>
          <w:sz w:val="20"/>
          <w:szCs w:val="20"/>
          <w:lang w:val="ru-RU"/>
        </w:rPr>
        <w:t>Работники Учреждения: педагогические, имеющие необходимую профессионально-педагогическую квалификацию и иные.</w:t>
      </w:r>
    </w:p>
    <w:p w:rsidR="00331EBD" w:rsidRPr="00331EBD" w:rsidRDefault="00331EBD" w:rsidP="00692A22">
      <w:pPr>
        <w:spacing w:after="0" w:line="240" w:lineRule="auto"/>
        <w:ind w:firstLine="709"/>
        <w:jc w:val="both"/>
        <w:rPr>
          <w:rFonts w:ascii="Times New Roman" w:hAnsi="Times New Roman"/>
          <w:sz w:val="20"/>
          <w:szCs w:val="20"/>
          <w:lang w:val="ru-RU"/>
        </w:rPr>
      </w:pPr>
      <w:r w:rsidRPr="00331EBD">
        <w:rPr>
          <w:rFonts w:ascii="Times New Roman" w:hAnsi="Times New Roman"/>
          <w:sz w:val="20"/>
          <w:szCs w:val="20"/>
          <w:lang w:val="ru-RU"/>
        </w:rPr>
        <w:t>Чтобы не допустить распространения коронавирусной инфекции</w:t>
      </w:r>
      <w:r>
        <w:rPr>
          <w:rFonts w:ascii="Times New Roman" w:hAnsi="Times New Roman"/>
          <w:sz w:val="20"/>
          <w:szCs w:val="20"/>
          <w:lang w:val="ru-RU"/>
        </w:rPr>
        <w:t xml:space="preserve"> в 202</w:t>
      </w:r>
      <w:r w:rsidR="008F26C3">
        <w:rPr>
          <w:rFonts w:ascii="Times New Roman" w:hAnsi="Times New Roman"/>
          <w:sz w:val="20"/>
          <w:szCs w:val="20"/>
          <w:lang w:val="ru-RU"/>
        </w:rPr>
        <w:t>1</w:t>
      </w:r>
      <w:r>
        <w:rPr>
          <w:rFonts w:ascii="Times New Roman" w:hAnsi="Times New Roman"/>
          <w:sz w:val="20"/>
          <w:szCs w:val="20"/>
          <w:lang w:val="ru-RU"/>
        </w:rPr>
        <w:t xml:space="preserve"> году</w:t>
      </w:r>
      <w:r w:rsidRPr="00331EBD">
        <w:rPr>
          <w:rFonts w:ascii="Times New Roman" w:hAnsi="Times New Roman"/>
          <w:sz w:val="20"/>
          <w:szCs w:val="20"/>
          <w:lang w:val="ru-RU"/>
        </w:rPr>
        <w:t xml:space="preserve"> администрация Детского сада </w:t>
      </w:r>
      <w:r w:rsidR="008F26C3">
        <w:rPr>
          <w:rFonts w:ascii="Times New Roman" w:hAnsi="Times New Roman"/>
          <w:sz w:val="20"/>
          <w:szCs w:val="20"/>
          <w:lang w:val="ru-RU"/>
        </w:rPr>
        <w:t xml:space="preserve">продолжила работу по проведению </w:t>
      </w:r>
      <w:r w:rsidRPr="00331EBD">
        <w:rPr>
          <w:rFonts w:ascii="Times New Roman" w:hAnsi="Times New Roman"/>
          <w:sz w:val="20"/>
          <w:szCs w:val="20"/>
          <w:lang w:val="ru-RU"/>
        </w:rPr>
        <w:t>профилактически</w:t>
      </w:r>
      <w:r w:rsidR="008F26C3">
        <w:rPr>
          <w:rFonts w:ascii="Times New Roman" w:hAnsi="Times New Roman"/>
          <w:sz w:val="20"/>
          <w:szCs w:val="20"/>
          <w:lang w:val="ru-RU"/>
        </w:rPr>
        <w:t>х</w:t>
      </w:r>
      <w:r w:rsidRPr="00331EBD">
        <w:rPr>
          <w:rFonts w:ascii="Times New Roman" w:hAnsi="Times New Roman"/>
          <w:sz w:val="20"/>
          <w:szCs w:val="20"/>
          <w:lang w:val="ru-RU"/>
        </w:rPr>
        <w:t xml:space="preserve"> мер в соответствии с СП 3.1/2.4.3598–20</w:t>
      </w:r>
      <w:r>
        <w:rPr>
          <w:rFonts w:ascii="Times New Roman" w:hAnsi="Times New Roman"/>
          <w:sz w:val="20"/>
          <w:szCs w:val="20"/>
          <w:lang w:val="ru-RU"/>
        </w:rPr>
        <w:t xml:space="preserve">. </w:t>
      </w:r>
    </w:p>
    <w:p w:rsidR="006115CC" w:rsidRPr="00801480" w:rsidRDefault="00A678A3" w:rsidP="0048625A">
      <w:pPr>
        <w:numPr>
          <w:ilvl w:val="0"/>
          <w:numId w:val="21"/>
        </w:numPr>
        <w:spacing w:after="0" w:line="240" w:lineRule="auto"/>
        <w:ind w:left="0" w:firstLine="0"/>
        <w:jc w:val="both"/>
        <w:rPr>
          <w:rFonts w:ascii="Times New Roman" w:hAnsi="Times New Roman"/>
          <w:bCs/>
          <w:sz w:val="20"/>
          <w:szCs w:val="20"/>
          <w:lang w:val="ru-RU"/>
        </w:rPr>
      </w:pPr>
      <w:r w:rsidRPr="00801480">
        <w:rPr>
          <w:rFonts w:ascii="Times New Roman" w:hAnsi="Times New Roman"/>
          <w:b/>
          <w:sz w:val="20"/>
          <w:szCs w:val="20"/>
          <w:lang w:val="ru-RU"/>
        </w:rPr>
        <w:t>Оценка качества кадрового потенциала</w:t>
      </w:r>
      <w:r w:rsidR="00801480" w:rsidRPr="00801480">
        <w:rPr>
          <w:rFonts w:ascii="Times New Roman" w:hAnsi="Times New Roman"/>
          <w:b/>
          <w:sz w:val="20"/>
          <w:szCs w:val="20"/>
          <w:lang w:val="ru-RU"/>
        </w:rPr>
        <w:t xml:space="preserve">. </w:t>
      </w:r>
      <w:r w:rsidR="006115CC" w:rsidRPr="00801480">
        <w:rPr>
          <w:rFonts w:ascii="Times New Roman" w:hAnsi="Times New Roman"/>
          <w:bCs/>
          <w:sz w:val="20"/>
          <w:szCs w:val="20"/>
          <w:lang w:val="ru-RU"/>
        </w:rPr>
        <w:t>Кадровый потенциал (качественный и количествен</w:t>
      </w:r>
      <w:r w:rsidR="00C7432B" w:rsidRPr="00801480">
        <w:rPr>
          <w:rFonts w:ascii="Times New Roman" w:hAnsi="Times New Roman"/>
          <w:bCs/>
          <w:sz w:val="20"/>
          <w:szCs w:val="20"/>
          <w:lang w:val="ru-RU"/>
        </w:rPr>
        <w:t>ный состав персонала в сравнении с</w:t>
      </w:r>
      <w:r w:rsidR="006115CC" w:rsidRPr="00801480">
        <w:rPr>
          <w:rFonts w:ascii="Times New Roman" w:hAnsi="Times New Roman"/>
          <w:bCs/>
          <w:sz w:val="20"/>
          <w:szCs w:val="20"/>
          <w:lang w:val="ru-RU"/>
        </w:rPr>
        <w:t xml:space="preserve"> предыдущим</w:t>
      </w:r>
      <w:r w:rsidR="000974F8" w:rsidRPr="00801480">
        <w:rPr>
          <w:rFonts w:ascii="Times New Roman" w:hAnsi="Times New Roman"/>
          <w:bCs/>
          <w:sz w:val="20"/>
          <w:szCs w:val="20"/>
          <w:lang w:val="ru-RU"/>
        </w:rPr>
        <w:t>и</w:t>
      </w:r>
      <w:r w:rsidR="006115CC" w:rsidRPr="00801480">
        <w:rPr>
          <w:rFonts w:ascii="Times New Roman" w:hAnsi="Times New Roman"/>
          <w:bCs/>
          <w:sz w:val="20"/>
          <w:szCs w:val="20"/>
          <w:lang w:val="ru-RU"/>
        </w:rPr>
        <w:t xml:space="preserve"> год</w:t>
      </w:r>
      <w:r w:rsidR="000974F8" w:rsidRPr="00801480">
        <w:rPr>
          <w:rFonts w:ascii="Times New Roman" w:hAnsi="Times New Roman"/>
          <w:bCs/>
          <w:sz w:val="20"/>
          <w:szCs w:val="20"/>
          <w:lang w:val="ru-RU"/>
        </w:rPr>
        <w:t>ами</w:t>
      </w:r>
      <w:r w:rsidR="006115CC" w:rsidRPr="00801480">
        <w:rPr>
          <w:rFonts w:ascii="Times New Roman" w:hAnsi="Times New Roman"/>
          <w:bCs/>
          <w:sz w:val="20"/>
          <w:szCs w:val="20"/>
          <w:lang w:val="ru-RU"/>
        </w:rPr>
        <w:t>)</w:t>
      </w:r>
    </w:p>
    <w:p w:rsidR="008F26C3" w:rsidRDefault="006115CC" w:rsidP="00692A22">
      <w:pPr>
        <w:pStyle w:val="pagetext"/>
        <w:spacing w:before="0" w:beforeAutospacing="0" w:after="0" w:afterAutospacing="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Дошкольное Учреждение укомплектовано педагогическими кадрами на 100%</w:t>
      </w:r>
      <w:r w:rsidR="00594337" w:rsidRPr="00692A22">
        <w:rPr>
          <w:rFonts w:ascii="Times New Roman" w:hAnsi="Times New Roman"/>
          <w:sz w:val="20"/>
          <w:szCs w:val="20"/>
          <w:lang w:val="ru-RU"/>
        </w:rPr>
        <w:t xml:space="preserve"> (</w:t>
      </w:r>
      <w:r w:rsidR="00594337" w:rsidRPr="003F10DB">
        <w:rPr>
          <w:rFonts w:ascii="Times New Roman" w:hAnsi="Times New Roman"/>
          <w:sz w:val="20"/>
          <w:szCs w:val="20"/>
          <w:lang w:val="ru-RU"/>
        </w:rPr>
        <w:t>2</w:t>
      </w:r>
      <w:r w:rsidR="008F26C3" w:rsidRPr="003F10DB">
        <w:rPr>
          <w:rFonts w:ascii="Times New Roman" w:hAnsi="Times New Roman"/>
          <w:sz w:val="20"/>
          <w:szCs w:val="20"/>
          <w:lang w:val="ru-RU"/>
        </w:rPr>
        <w:t>5</w:t>
      </w:r>
      <w:r w:rsidR="00594337" w:rsidRPr="003F10DB">
        <w:rPr>
          <w:rFonts w:ascii="Times New Roman" w:hAnsi="Times New Roman"/>
          <w:sz w:val="20"/>
          <w:szCs w:val="20"/>
          <w:lang w:val="ru-RU"/>
        </w:rPr>
        <w:t xml:space="preserve"> педагог</w:t>
      </w:r>
      <w:r w:rsidR="008F26C3" w:rsidRPr="003F10DB">
        <w:rPr>
          <w:rFonts w:ascii="Times New Roman" w:hAnsi="Times New Roman"/>
          <w:sz w:val="20"/>
          <w:szCs w:val="20"/>
          <w:lang w:val="ru-RU"/>
        </w:rPr>
        <w:t>ов</w:t>
      </w:r>
      <w:r w:rsidR="00594337" w:rsidRPr="00692A22">
        <w:rPr>
          <w:rFonts w:ascii="Times New Roman" w:hAnsi="Times New Roman"/>
          <w:sz w:val="20"/>
          <w:szCs w:val="20"/>
          <w:lang w:val="ru-RU"/>
        </w:rPr>
        <w:t>, в том числе 3 специалиста)</w:t>
      </w:r>
      <w:r w:rsidRPr="00692A22">
        <w:rPr>
          <w:rFonts w:ascii="Times New Roman" w:hAnsi="Times New Roman"/>
          <w:sz w:val="20"/>
          <w:szCs w:val="20"/>
          <w:lang w:val="ru-RU"/>
        </w:rPr>
        <w:t xml:space="preserve">. </w:t>
      </w:r>
    </w:p>
    <w:p w:rsidR="006115CC" w:rsidRPr="00692A22" w:rsidRDefault="006115CC" w:rsidP="00692A22">
      <w:pPr>
        <w:pStyle w:val="pagetext"/>
        <w:spacing w:before="0" w:beforeAutospacing="0" w:after="0" w:afterAutospacing="0" w:line="240" w:lineRule="auto"/>
        <w:ind w:firstLine="709"/>
        <w:jc w:val="both"/>
        <w:rPr>
          <w:rFonts w:ascii="Times New Roman" w:hAnsi="Times New Roman"/>
          <w:sz w:val="20"/>
          <w:szCs w:val="20"/>
          <w:lang w:val="ru-RU"/>
        </w:rPr>
      </w:pPr>
      <w:r w:rsidRPr="003F10DB">
        <w:rPr>
          <w:rFonts w:ascii="Times New Roman" w:hAnsi="Times New Roman"/>
          <w:sz w:val="20"/>
          <w:szCs w:val="20"/>
          <w:lang w:val="ru-RU"/>
        </w:rPr>
        <w:t>В МДОУ: на 31 декабря 20</w:t>
      </w:r>
      <w:r w:rsidR="00594337" w:rsidRPr="003F10DB">
        <w:rPr>
          <w:rFonts w:ascii="Times New Roman" w:hAnsi="Times New Roman"/>
          <w:sz w:val="20"/>
          <w:szCs w:val="20"/>
          <w:lang w:val="ru-RU"/>
        </w:rPr>
        <w:t>2</w:t>
      </w:r>
      <w:r w:rsidR="008F26C3" w:rsidRPr="003F10DB">
        <w:rPr>
          <w:rFonts w:ascii="Times New Roman" w:hAnsi="Times New Roman"/>
          <w:sz w:val="20"/>
          <w:szCs w:val="20"/>
          <w:lang w:val="ru-RU"/>
        </w:rPr>
        <w:t>1</w:t>
      </w:r>
      <w:r w:rsidRPr="003F10DB">
        <w:rPr>
          <w:rFonts w:ascii="Times New Roman" w:hAnsi="Times New Roman"/>
          <w:sz w:val="20"/>
          <w:szCs w:val="20"/>
          <w:lang w:val="ru-RU"/>
        </w:rPr>
        <w:t xml:space="preserve"> года в основном стаж педагогов составляет </w:t>
      </w:r>
      <w:r w:rsidR="00B63D8D" w:rsidRPr="003F10DB">
        <w:rPr>
          <w:rFonts w:ascii="Times New Roman" w:hAnsi="Times New Roman"/>
          <w:sz w:val="20"/>
          <w:szCs w:val="20"/>
          <w:lang w:val="ru-RU"/>
        </w:rPr>
        <w:t>пять-</w:t>
      </w:r>
      <w:r w:rsidRPr="003F10DB">
        <w:rPr>
          <w:rFonts w:ascii="Times New Roman" w:hAnsi="Times New Roman"/>
          <w:sz w:val="20"/>
          <w:szCs w:val="20"/>
          <w:lang w:val="ru-RU"/>
        </w:rPr>
        <w:t xml:space="preserve">десять лет, молодые специалисты со стажем работы до пяти лет  </w:t>
      </w:r>
      <w:r w:rsidR="00B63D8D" w:rsidRPr="003F10DB">
        <w:rPr>
          <w:rFonts w:ascii="Times New Roman" w:hAnsi="Times New Roman"/>
          <w:sz w:val="20"/>
          <w:szCs w:val="20"/>
          <w:lang w:val="ru-RU"/>
        </w:rPr>
        <w:t>20</w:t>
      </w:r>
      <w:r w:rsidRPr="003F10DB">
        <w:rPr>
          <w:rFonts w:ascii="Times New Roman" w:hAnsi="Times New Roman"/>
          <w:sz w:val="20"/>
          <w:szCs w:val="20"/>
          <w:lang w:val="ru-RU"/>
        </w:rPr>
        <w:t xml:space="preserve">%, более пятнадцати лет стажа </w:t>
      </w:r>
      <w:r w:rsidR="003F10DB" w:rsidRPr="003F10DB">
        <w:rPr>
          <w:rFonts w:ascii="Times New Roman" w:hAnsi="Times New Roman"/>
          <w:sz w:val="20"/>
          <w:szCs w:val="20"/>
          <w:lang w:val="ru-RU"/>
        </w:rPr>
        <w:t xml:space="preserve">5 </w:t>
      </w:r>
      <w:r w:rsidRPr="003F10DB">
        <w:rPr>
          <w:rFonts w:ascii="Times New Roman" w:hAnsi="Times New Roman"/>
          <w:sz w:val="20"/>
          <w:szCs w:val="20"/>
          <w:lang w:val="ru-RU"/>
        </w:rPr>
        <w:t>%.</w:t>
      </w:r>
    </w:p>
    <w:p w:rsidR="00C77544" w:rsidRDefault="00C77544" w:rsidP="00692A22">
      <w:pPr>
        <w:spacing w:after="0" w:line="240" w:lineRule="auto"/>
        <w:ind w:firstLine="709"/>
        <w:jc w:val="right"/>
        <w:rPr>
          <w:rFonts w:ascii="Times New Roman" w:hAnsi="Times New Roman"/>
          <w:sz w:val="20"/>
          <w:szCs w:val="20"/>
          <w:lang w:val="ru-RU"/>
        </w:rPr>
      </w:pPr>
    </w:p>
    <w:p w:rsidR="006115CC" w:rsidRPr="00692A22" w:rsidRDefault="00937893" w:rsidP="00692A22">
      <w:pPr>
        <w:spacing w:after="0" w:line="240" w:lineRule="auto"/>
        <w:ind w:firstLine="709"/>
        <w:jc w:val="right"/>
        <w:rPr>
          <w:rFonts w:ascii="Times New Roman" w:hAnsi="Times New Roman"/>
          <w:sz w:val="20"/>
          <w:szCs w:val="20"/>
          <w:lang w:val="ru-RU"/>
        </w:rPr>
      </w:pPr>
      <w:r w:rsidRPr="00692A22">
        <w:rPr>
          <w:rFonts w:ascii="Times New Roman" w:hAnsi="Times New Roman"/>
          <w:sz w:val="20"/>
          <w:szCs w:val="20"/>
          <w:lang w:val="ru-RU"/>
        </w:rPr>
        <w:t>Таблица</w:t>
      </w:r>
      <w:r w:rsidR="007E47BE" w:rsidRPr="00692A22">
        <w:rPr>
          <w:rFonts w:ascii="Times New Roman" w:hAnsi="Times New Roman"/>
          <w:sz w:val="20"/>
          <w:szCs w:val="20"/>
          <w:lang w:val="ru-RU"/>
        </w:rPr>
        <w:t xml:space="preserve"> 1</w:t>
      </w:r>
      <w:r w:rsidR="009009A4" w:rsidRPr="00692A22">
        <w:rPr>
          <w:rFonts w:ascii="Times New Roman" w:hAnsi="Times New Roman"/>
          <w:sz w:val="20"/>
          <w:szCs w:val="20"/>
          <w:lang w:val="ru-RU"/>
        </w:rPr>
        <w:t xml:space="preserve">. </w:t>
      </w:r>
      <w:r w:rsidR="006115CC" w:rsidRPr="00692A22">
        <w:rPr>
          <w:rFonts w:ascii="Times New Roman" w:hAnsi="Times New Roman"/>
          <w:sz w:val="20"/>
          <w:szCs w:val="20"/>
          <w:lang w:val="ru-RU"/>
        </w:rPr>
        <w:t>Мониторинг стажа</w:t>
      </w:r>
      <w:r w:rsidR="00801480">
        <w:rPr>
          <w:rFonts w:ascii="Times New Roman" w:hAnsi="Times New Roman"/>
          <w:sz w:val="20"/>
          <w:szCs w:val="20"/>
          <w:lang w:val="ru-RU"/>
        </w:rPr>
        <w:t xml:space="preserve"> </w:t>
      </w:r>
      <w:r w:rsidR="006115CC" w:rsidRPr="00692A22">
        <w:rPr>
          <w:rFonts w:ascii="Times New Roman" w:hAnsi="Times New Roman"/>
          <w:sz w:val="20"/>
          <w:szCs w:val="20"/>
          <w:lang w:val="ru-RU"/>
        </w:rPr>
        <w:t>педагогической деятельности педагогов 20</w:t>
      </w:r>
      <w:r w:rsidR="009009A4" w:rsidRPr="00692A22">
        <w:rPr>
          <w:rFonts w:ascii="Times New Roman" w:hAnsi="Times New Roman"/>
          <w:sz w:val="20"/>
          <w:szCs w:val="20"/>
          <w:lang w:val="ru-RU"/>
        </w:rPr>
        <w:t>1</w:t>
      </w:r>
      <w:r w:rsidR="00655B4C">
        <w:rPr>
          <w:rFonts w:ascii="Times New Roman" w:hAnsi="Times New Roman"/>
          <w:sz w:val="20"/>
          <w:szCs w:val="20"/>
          <w:lang w:val="ru-RU"/>
        </w:rPr>
        <w:t>9</w:t>
      </w:r>
      <w:r w:rsidR="00985D9C" w:rsidRPr="00692A22">
        <w:rPr>
          <w:rFonts w:ascii="Times New Roman" w:hAnsi="Times New Roman"/>
          <w:sz w:val="20"/>
          <w:szCs w:val="20"/>
          <w:lang w:val="ru-RU"/>
        </w:rPr>
        <w:t>-</w:t>
      </w:r>
      <w:r w:rsidR="006115CC" w:rsidRPr="00692A22">
        <w:rPr>
          <w:rFonts w:ascii="Times New Roman" w:hAnsi="Times New Roman"/>
          <w:sz w:val="20"/>
          <w:szCs w:val="20"/>
          <w:lang w:val="ru-RU"/>
        </w:rPr>
        <w:t xml:space="preserve"> 20</w:t>
      </w:r>
      <w:r w:rsidR="009009A4" w:rsidRPr="00692A22">
        <w:rPr>
          <w:rFonts w:ascii="Times New Roman" w:hAnsi="Times New Roman"/>
          <w:sz w:val="20"/>
          <w:szCs w:val="20"/>
          <w:lang w:val="ru-RU"/>
        </w:rPr>
        <w:t>2</w:t>
      </w:r>
      <w:r w:rsidR="00655B4C">
        <w:rPr>
          <w:rFonts w:ascii="Times New Roman" w:hAnsi="Times New Roman"/>
          <w:sz w:val="20"/>
          <w:szCs w:val="20"/>
          <w:lang w:val="ru-RU"/>
        </w:rPr>
        <w:t>1</w:t>
      </w:r>
      <w:r w:rsidR="00C7432B" w:rsidRPr="00692A22">
        <w:rPr>
          <w:rFonts w:ascii="Times New Roman" w:hAnsi="Times New Roman"/>
          <w:sz w:val="20"/>
          <w:szCs w:val="20"/>
          <w:lang w:val="ru-RU"/>
        </w:rPr>
        <w:t xml:space="preserve"> </w:t>
      </w:r>
      <w:r w:rsidR="006115CC" w:rsidRPr="00692A22">
        <w:rPr>
          <w:rFonts w:ascii="Times New Roman" w:hAnsi="Times New Roman"/>
          <w:sz w:val="20"/>
          <w:szCs w:val="20"/>
          <w:lang w:val="ru-RU"/>
        </w:rPr>
        <w:t>г.</w:t>
      </w:r>
    </w:p>
    <w:p w:rsidR="006115CC" w:rsidRPr="00692A22" w:rsidRDefault="006115CC" w:rsidP="00692A22">
      <w:pPr>
        <w:spacing w:after="0" w:line="240" w:lineRule="auto"/>
        <w:ind w:firstLine="709"/>
        <w:jc w:val="both"/>
        <w:rPr>
          <w:rFonts w:ascii="Times New Roman" w:hAnsi="Times New Roman"/>
          <w:b/>
          <w:i/>
          <w:sz w:val="20"/>
          <w:szCs w:val="20"/>
          <w:lang w:val="ru-RU"/>
        </w:rPr>
      </w:pPr>
      <w:r w:rsidRPr="00692A22">
        <w:rPr>
          <w:rFonts w:ascii="Times New Roman" w:hAnsi="Times New Roman"/>
          <w:b/>
          <w:i/>
          <w:sz w:val="20"/>
          <w:szCs w:val="20"/>
          <w:lang w:val="ru-RU"/>
        </w:rPr>
        <w:tab/>
      </w:r>
      <w:r w:rsidRPr="00692A22">
        <w:rPr>
          <w:rFonts w:ascii="Times New Roman" w:hAnsi="Times New Roman"/>
          <w:b/>
          <w:i/>
          <w:sz w:val="20"/>
          <w:szCs w:val="20"/>
          <w:lang w:val="ru-RU"/>
        </w:rPr>
        <w:tab/>
      </w:r>
      <w:r w:rsidRPr="00692A22">
        <w:rPr>
          <w:rFonts w:ascii="Times New Roman" w:hAnsi="Times New Roman"/>
          <w:b/>
          <w:i/>
          <w:sz w:val="20"/>
          <w:szCs w:val="20"/>
          <w:lang w:val="ru-RU"/>
        </w:rPr>
        <w:tab/>
      </w:r>
      <w:r w:rsidRPr="00692A22">
        <w:rPr>
          <w:rFonts w:ascii="Times New Roman" w:hAnsi="Times New Roman"/>
          <w:b/>
          <w:i/>
          <w:sz w:val="20"/>
          <w:szCs w:val="20"/>
          <w:lang w:val="ru-RU"/>
        </w:rPr>
        <w:tab/>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409"/>
        <w:gridCol w:w="2409"/>
        <w:gridCol w:w="2409"/>
      </w:tblGrid>
      <w:tr w:rsidR="008F26C3" w:rsidRPr="00692A22" w:rsidTr="008F26C3">
        <w:trPr>
          <w:trHeight w:val="219"/>
        </w:trPr>
        <w:tc>
          <w:tcPr>
            <w:tcW w:w="2235" w:type="dxa"/>
            <w:tcBorders>
              <w:top w:val="single" w:sz="4" w:space="0" w:color="auto"/>
              <w:left w:val="single" w:sz="4" w:space="0" w:color="auto"/>
              <w:bottom w:val="single" w:sz="4" w:space="0" w:color="auto"/>
              <w:right w:val="single" w:sz="4" w:space="0" w:color="auto"/>
            </w:tcBorders>
          </w:tcPr>
          <w:p w:rsidR="008F26C3" w:rsidRPr="00692A22" w:rsidRDefault="008F26C3" w:rsidP="00692A22">
            <w:pPr>
              <w:spacing w:after="0" w:line="240" w:lineRule="auto"/>
              <w:ind w:firstLine="709"/>
              <w:jc w:val="both"/>
              <w:rPr>
                <w:rFonts w:ascii="Times New Roman" w:hAnsi="Times New Roman"/>
                <w:sz w:val="20"/>
                <w:szCs w:val="20"/>
                <w:lang w:val="ru-RU"/>
              </w:rPr>
            </w:pPr>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8F26C3" w:rsidP="00E71F46">
            <w:pPr>
              <w:spacing w:after="0" w:line="240" w:lineRule="auto"/>
              <w:jc w:val="center"/>
              <w:rPr>
                <w:rFonts w:ascii="Times New Roman" w:hAnsi="Times New Roman"/>
                <w:sz w:val="20"/>
                <w:szCs w:val="20"/>
                <w:lang w:val="ru-RU"/>
              </w:rPr>
            </w:pPr>
            <w:r w:rsidRPr="00692A22">
              <w:rPr>
                <w:rFonts w:ascii="Times New Roman" w:hAnsi="Times New Roman"/>
                <w:sz w:val="20"/>
                <w:szCs w:val="20"/>
                <w:lang w:val="ru-RU"/>
              </w:rPr>
              <w:t>Декабрь, 2019</w:t>
            </w:r>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8F26C3" w:rsidP="00E71F46">
            <w:pPr>
              <w:spacing w:after="0" w:line="240" w:lineRule="auto"/>
              <w:jc w:val="center"/>
              <w:rPr>
                <w:rFonts w:ascii="Times New Roman" w:hAnsi="Times New Roman"/>
                <w:sz w:val="20"/>
                <w:szCs w:val="20"/>
                <w:lang w:val="ru-RU"/>
              </w:rPr>
            </w:pPr>
            <w:r w:rsidRPr="00692A22">
              <w:rPr>
                <w:rFonts w:ascii="Times New Roman" w:hAnsi="Times New Roman"/>
                <w:sz w:val="20"/>
                <w:szCs w:val="20"/>
                <w:lang w:val="ru-RU"/>
              </w:rPr>
              <w:t>Декабрь, 2020</w:t>
            </w:r>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8F26C3" w:rsidP="00E71F46">
            <w:pPr>
              <w:spacing w:after="0" w:line="240" w:lineRule="auto"/>
              <w:jc w:val="center"/>
              <w:rPr>
                <w:rFonts w:ascii="Times New Roman" w:hAnsi="Times New Roman"/>
                <w:sz w:val="20"/>
                <w:szCs w:val="20"/>
                <w:lang w:val="ru-RU"/>
              </w:rPr>
            </w:pPr>
            <w:r w:rsidRPr="00692A22">
              <w:rPr>
                <w:rFonts w:ascii="Times New Roman" w:hAnsi="Times New Roman"/>
                <w:sz w:val="20"/>
                <w:szCs w:val="20"/>
                <w:lang w:val="ru-RU"/>
              </w:rPr>
              <w:t>Декабрь, 20</w:t>
            </w:r>
            <w:r>
              <w:rPr>
                <w:rFonts w:ascii="Times New Roman" w:hAnsi="Times New Roman"/>
                <w:sz w:val="20"/>
                <w:szCs w:val="20"/>
                <w:lang w:val="ru-RU"/>
              </w:rPr>
              <w:t>21</w:t>
            </w:r>
          </w:p>
        </w:tc>
      </w:tr>
      <w:tr w:rsidR="008F26C3" w:rsidRPr="00692A22" w:rsidTr="008F26C3">
        <w:trPr>
          <w:trHeight w:val="219"/>
        </w:trPr>
        <w:tc>
          <w:tcPr>
            <w:tcW w:w="2235" w:type="dxa"/>
            <w:tcBorders>
              <w:top w:val="single" w:sz="4" w:space="0" w:color="auto"/>
              <w:left w:val="single" w:sz="4" w:space="0" w:color="auto"/>
              <w:bottom w:val="single" w:sz="4" w:space="0" w:color="auto"/>
              <w:right w:val="single" w:sz="4" w:space="0" w:color="auto"/>
            </w:tcBorders>
            <w:hideMark/>
          </w:tcPr>
          <w:p w:rsidR="008F26C3" w:rsidRPr="00692A22" w:rsidRDefault="008F26C3" w:rsidP="00692A22">
            <w:pPr>
              <w:spacing w:after="0" w:line="240" w:lineRule="auto"/>
              <w:jc w:val="both"/>
              <w:rPr>
                <w:rFonts w:ascii="Times New Roman" w:hAnsi="Times New Roman"/>
                <w:sz w:val="20"/>
                <w:szCs w:val="20"/>
                <w:lang w:val="ru-RU"/>
              </w:rPr>
            </w:pPr>
            <w:r w:rsidRPr="00692A22">
              <w:rPr>
                <w:rFonts w:ascii="Times New Roman" w:hAnsi="Times New Roman"/>
                <w:sz w:val="20"/>
                <w:szCs w:val="20"/>
                <w:lang w:val="ru-RU"/>
              </w:rPr>
              <w:t>До года</w:t>
            </w:r>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8F26C3" w:rsidP="00692A22">
            <w:pPr>
              <w:spacing w:after="0" w:line="240" w:lineRule="auto"/>
              <w:ind w:firstLine="709"/>
              <w:jc w:val="both"/>
              <w:rPr>
                <w:rFonts w:ascii="Times New Roman" w:hAnsi="Times New Roman"/>
                <w:sz w:val="20"/>
                <w:szCs w:val="20"/>
              </w:rPr>
            </w:pPr>
            <w:r w:rsidRPr="00692A22">
              <w:rPr>
                <w:rFonts w:ascii="Times New Roman" w:hAnsi="Times New Roman"/>
                <w:sz w:val="20"/>
                <w:szCs w:val="20"/>
                <w:lang w:val="ru-RU"/>
              </w:rPr>
              <w:t xml:space="preserve">1 </w:t>
            </w:r>
            <w:r w:rsidRPr="00692A22">
              <w:rPr>
                <w:rFonts w:ascii="Times New Roman" w:hAnsi="Times New Roman"/>
                <w:sz w:val="20"/>
                <w:szCs w:val="20"/>
              </w:rPr>
              <w:t>(</w:t>
            </w:r>
            <w:r w:rsidRPr="00692A22">
              <w:rPr>
                <w:rFonts w:ascii="Times New Roman" w:hAnsi="Times New Roman"/>
                <w:sz w:val="20"/>
                <w:szCs w:val="20"/>
                <w:lang w:val="ru-RU"/>
              </w:rPr>
              <w:t>4</w:t>
            </w:r>
            <w:r w:rsidRPr="00692A22">
              <w:rPr>
                <w:rFonts w:ascii="Times New Roman" w:hAnsi="Times New Roman"/>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8F26C3" w:rsidP="00692A22">
            <w:pPr>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0 (0%)</w:t>
            </w:r>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655B4C" w:rsidP="00655B4C">
            <w:pPr>
              <w:spacing w:after="0" w:line="240" w:lineRule="auto"/>
              <w:ind w:firstLine="709"/>
              <w:jc w:val="both"/>
              <w:rPr>
                <w:rFonts w:ascii="Times New Roman" w:hAnsi="Times New Roman"/>
                <w:sz w:val="20"/>
                <w:szCs w:val="20"/>
              </w:rPr>
            </w:pPr>
            <w:r>
              <w:rPr>
                <w:rFonts w:ascii="Times New Roman" w:hAnsi="Times New Roman"/>
                <w:sz w:val="20"/>
                <w:szCs w:val="20"/>
                <w:lang w:val="ru-RU"/>
              </w:rPr>
              <w:t>1</w:t>
            </w:r>
            <w:r w:rsidR="008F26C3" w:rsidRPr="00692A22">
              <w:rPr>
                <w:rFonts w:ascii="Times New Roman" w:hAnsi="Times New Roman"/>
                <w:sz w:val="20"/>
                <w:szCs w:val="20"/>
              </w:rPr>
              <w:t xml:space="preserve"> (</w:t>
            </w:r>
            <w:r>
              <w:rPr>
                <w:rFonts w:ascii="Times New Roman" w:hAnsi="Times New Roman"/>
                <w:sz w:val="20"/>
                <w:szCs w:val="20"/>
                <w:lang w:val="ru-RU"/>
              </w:rPr>
              <w:t>4</w:t>
            </w:r>
            <w:r w:rsidR="008F26C3" w:rsidRPr="00692A22">
              <w:rPr>
                <w:rFonts w:ascii="Times New Roman" w:hAnsi="Times New Roman"/>
                <w:sz w:val="20"/>
                <w:szCs w:val="20"/>
              </w:rPr>
              <w:t>%)</w:t>
            </w:r>
          </w:p>
        </w:tc>
      </w:tr>
      <w:tr w:rsidR="008F26C3" w:rsidRPr="00692A22" w:rsidTr="008F26C3">
        <w:trPr>
          <w:trHeight w:val="219"/>
        </w:trPr>
        <w:tc>
          <w:tcPr>
            <w:tcW w:w="2235" w:type="dxa"/>
            <w:tcBorders>
              <w:top w:val="single" w:sz="4" w:space="0" w:color="auto"/>
              <w:left w:val="single" w:sz="4" w:space="0" w:color="auto"/>
              <w:bottom w:val="single" w:sz="4" w:space="0" w:color="auto"/>
              <w:right w:val="single" w:sz="4" w:space="0" w:color="auto"/>
            </w:tcBorders>
            <w:hideMark/>
          </w:tcPr>
          <w:p w:rsidR="008F26C3" w:rsidRPr="00692A22" w:rsidRDefault="008F26C3" w:rsidP="00692A22">
            <w:pPr>
              <w:spacing w:after="0" w:line="240" w:lineRule="auto"/>
              <w:jc w:val="both"/>
              <w:rPr>
                <w:rFonts w:ascii="Times New Roman" w:hAnsi="Times New Roman"/>
                <w:sz w:val="20"/>
                <w:szCs w:val="20"/>
              </w:rPr>
            </w:pPr>
            <w:proofErr w:type="spellStart"/>
            <w:r w:rsidRPr="00692A22">
              <w:rPr>
                <w:rFonts w:ascii="Times New Roman" w:hAnsi="Times New Roman"/>
                <w:sz w:val="20"/>
                <w:szCs w:val="20"/>
              </w:rPr>
              <w:t>До</w:t>
            </w:r>
            <w:proofErr w:type="spellEnd"/>
            <w:r w:rsidRPr="00692A22">
              <w:rPr>
                <w:rFonts w:ascii="Times New Roman" w:hAnsi="Times New Roman"/>
                <w:sz w:val="20"/>
                <w:szCs w:val="20"/>
              </w:rPr>
              <w:t xml:space="preserve"> </w:t>
            </w:r>
            <w:proofErr w:type="spellStart"/>
            <w:r w:rsidRPr="00692A22">
              <w:rPr>
                <w:rFonts w:ascii="Times New Roman" w:hAnsi="Times New Roman"/>
                <w:sz w:val="20"/>
                <w:szCs w:val="20"/>
              </w:rPr>
              <w:t>трех</w:t>
            </w:r>
            <w:proofErr w:type="spellEnd"/>
            <w:r w:rsidRPr="00692A22">
              <w:rPr>
                <w:rFonts w:ascii="Times New Roman" w:hAnsi="Times New Roman"/>
                <w:sz w:val="20"/>
                <w:szCs w:val="20"/>
              </w:rPr>
              <w:t xml:space="preserve"> </w:t>
            </w:r>
            <w:proofErr w:type="spellStart"/>
            <w:r w:rsidRPr="00692A22">
              <w:rPr>
                <w:rFonts w:ascii="Times New Roman" w:hAnsi="Times New Roman"/>
                <w:sz w:val="20"/>
                <w:szCs w:val="20"/>
              </w:rPr>
              <w:t>лет</w:t>
            </w:r>
            <w:proofErr w:type="spellEnd"/>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8F26C3" w:rsidP="00692A22">
            <w:pPr>
              <w:spacing w:after="0" w:line="240" w:lineRule="auto"/>
              <w:ind w:firstLine="709"/>
              <w:jc w:val="both"/>
              <w:rPr>
                <w:rFonts w:ascii="Times New Roman" w:hAnsi="Times New Roman"/>
                <w:sz w:val="20"/>
                <w:szCs w:val="20"/>
              </w:rPr>
            </w:pPr>
            <w:r w:rsidRPr="00692A22">
              <w:rPr>
                <w:rFonts w:ascii="Times New Roman" w:hAnsi="Times New Roman"/>
                <w:sz w:val="20"/>
                <w:szCs w:val="20"/>
                <w:lang w:val="ru-RU"/>
              </w:rPr>
              <w:t xml:space="preserve">2 </w:t>
            </w:r>
            <w:r w:rsidRPr="00692A22">
              <w:rPr>
                <w:rFonts w:ascii="Times New Roman" w:hAnsi="Times New Roman"/>
                <w:sz w:val="20"/>
                <w:szCs w:val="20"/>
              </w:rPr>
              <w:t>(</w:t>
            </w:r>
            <w:r w:rsidRPr="00692A22">
              <w:rPr>
                <w:rFonts w:ascii="Times New Roman" w:hAnsi="Times New Roman"/>
                <w:sz w:val="20"/>
                <w:szCs w:val="20"/>
                <w:lang w:val="ru-RU"/>
              </w:rPr>
              <w:t>7</w:t>
            </w:r>
            <w:r w:rsidRPr="00692A22">
              <w:rPr>
                <w:rFonts w:ascii="Times New Roman" w:hAnsi="Times New Roman"/>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8F26C3" w:rsidP="00692A22">
            <w:pPr>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3 (13%)</w:t>
            </w:r>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655B4C" w:rsidP="00655B4C">
            <w:pPr>
              <w:spacing w:after="0" w:line="240" w:lineRule="auto"/>
              <w:ind w:firstLine="709"/>
              <w:jc w:val="both"/>
              <w:rPr>
                <w:rFonts w:ascii="Times New Roman" w:hAnsi="Times New Roman"/>
                <w:sz w:val="20"/>
                <w:szCs w:val="20"/>
              </w:rPr>
            </w:pPr>
            <w:r>
              <w:rPr>
                <w:rFonts w:ascii="Times New Roman" w:hAnsi="Times New Roman"/>
                <w:sz w:val="20"/>
                <w:szCs w:val="20"/>
                <w:lang w:val="ru-RU"/>
              </w:rPr>
              <w:t>1</w:t>
            </w:r>
            <w:r w:rsidR="008F26C3" w:rsidRPr="00692A22">
              <w:rPr>
                <w:rFonts w:ascii="Times New Roman" w:hAnsi="Times New Roman"/>
                <w:sz w:val="20"/>
                <w:szCs w:val="20"/>
              </w:rPr>
              <w:t xml:space="preserve"> (</w:t>
            </w:r>
            <w:r>
              <w:rPr>
                <w:rFonts w:ascii="Times New Roman" w:hAnsi="Times New Roman"/>
                <w:sz w:val="20"/>
                <w:szCs w:val="20"/>
                <w:lang w:val="ru-RU"/>
              </w:rPr>
              <w:t>4</w:t>
            </w:r>
            <w:r w:rsidR="008F26C3" w:rsidRPr="00692A22">
              <w:rPr>
                <w:rFonts w:ascii="Times New Roman" w:hAnsi="Times New Roman"/>
                <w:sz w:val="20"/>
                <w:szCs w:val="20"/>
              </w:rPr>
              <w:t>%)</w:t>
            </w:r>
          </w:p>
        </w:tc>
      </w:tr>
      <w:tr w:rsidR="008F26C3" w:rsidRPr="00692A22" w:rsidTr="008F26C3">
        <w:trPr>
          <w:trHeight w:val="219"/>
        </w:trPr>
        <w:tc>
          <w:tcPr>
            <w:tcW w:w="2235" w:type="dxa"/>
            <w:tcBorders>
              <w:top w:val="single" w:sz="4" w:space="0" w:color="auto"/>
              <w:left w:val="single" w:sz="4" w:space="0" w:color="auto"/>
              <w:bottom w:val="single" w:sz="4" w:space="0" w:color="auto"/>
              <w:right w:val="single" w:sz="4" w:space="0" w:color="auto"/>
            </w:tcBorders>
            <w:hideMark/>
          </w:tcPr>
          <w:p w:rsidR="008F26C3" w:rsidRPr="00692A22" w:rsidRDefault="008F26C3" w:rsidP="00692A22">
            <w:pPr>
              <w:spacing w:after="0" w:line="240" w:lineRule="auto"/>
              <w:jc w:val="both"/>
              <w:rPr>
                <w:rFonts w:ascii="Times New Roman" w:hAnsi="Times New Roman"/>
                <w:sz w:val="20"/>
                <w:szCs w:val="20"/>
              </w:rPr>
            </w:pPr>
            <w:r w:rsidRPr="00692A22">
              <w:rPr>
                <w:rFonts w:ascii="Times New Roman" w:hAnsi="Times New Roman"/>
                <w:sz w:val="20"/>
                <w:szCs w:val="20"/>
              </w:rPr>
              <w:t xml:space="preserve">3-5 </w:t>
            </w:r>
            <w:proofErr w:type="spellStart"/>
            <w:r w:rsidRPr="00692A22">
              <w:rPr>
                <w:rFonts w:ascii="Times New Roman" w:hAnsi="Times New Roman"/>
                <w:sz w:val="20"/>
                <w:szCs w:val="20"/>
              </w:rPr>
              <w:t>лет</w:t>
            </w:r>
            <w:proofErr w:type="spellEnd"/>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8F26C3" w:rsidP="00692A22">
            <w:pPr>
              <w:spacing w:after="0" w:line="240" w:lineRule="auto"/>
              <w:ind w:firstLine="709"/>
              <w:jc w:val="both"/>
              <w:rPr>
                <w:rFonts w:ascii="Times New Roman" w:hAnsi="Times New Roman"/>
                <w:sz w:val="20"/>
                <w:szCs w:val="20"/>
              </w:rPr>
            </w:pPr>
            <w:r w:rsidRPr="00692A22">
              <w:rPr>
                <w:rFonts w:ascii="Times New Roman" w:hAnsi="Times New Roman"/>
                <w:sz w:val="20"/>
                <w:szCs w:val="20"/>
                <w:lang w:val="ru-RU"/>
              </w:rPr>
              <w:t>2</w:t>
            </w:r>
            <w:r w:rsidRPr="00692A22">
              <w:rPr>
                <w:rFonts w:ascii="Times New Roman" w:hAnsi="Times New Roman"/>
                <w:sz w:val="20"/>
                <w:szCs w:val="20"/>
              </w:rPr>
              <w:t xml:space="preserve"> (</w:t>
            </w:r>
            <w:r w:rsidRPr="00692A22">
              <w:rPr>
                <w:rFonts w:ascii="Times New Roman" w:hAnsi="Times New Roman"/>
                <w:sz w:val="20"/>
                <w:szCs w:val="20"/>
                <w:lang w:val="ru-RU"/>
              </w:rPr>
              <w:t>7</w:t>
            </w:r>
            <w:r w:rsidRPr="00692A22">
              <w:rPr>
                <w:rFonts w:ascii="Times New Roman" w:hAnsi="Times New Roman"/>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8F26C3" w:rsidP="00692A22">
            <w:pPr>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2 (9%)</w:t>
            </w:r>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655B4C" w:rsidP="00655B4C">
            <w:pPr>
              <w:spacing w:after="0" w:line="240" w:lineRule="auto"/>
              <w:ind w:firstLine="709"/>
              <w:jc w:val="both"/>
              <w:rPr>
                <w:rFonts w:ascii="Times New Roman" w:hAnsi="Times New Roman"/>
                <w:sz w:val="20"/>
                <w:szCs w:val="20"/>
              </w:rPr>
            </w:pPr>
            <w:r>
              <w:rPr>
                <w:rFonts w:ascii="Times New Roman" w:hAnsi="Times New Roman"/>
                <w:sz w:val="20"/>
                <w:szCs w:val="20"/>
                <w:lang w:val="ru-RU"/>
              </w:rPr>
              <w:t>3</w:t>
            </w:r>
            <w:r w:rsidR="003F10DB">
              <w:rPr>
                <w:rFonts w:ascii="Times New Roman" w:hAnsi="Times New Roman"/>
                <w:sz w:val="20"/>
                <w:szCs w:val="20"/>
                <w:lang w:val="ru-RU"/>
              </w:rPr>
              <w:t xml:space="preserve"> </w:t>
            </w:r>
            <w:r w:rsidR="008F26C3" w:rsidRPr="00692A22">
              <w:rPr>
                <w:rFonts w:ascii="Times New Roman" w:hAnsi="Times New Roman"/>
                <w:sz w:val="20"/>
                <w:szCs w:val="20"/>
              </w:rPr>
              <w:t>(</w:t>
            </w:r>
            <w:r>
              <w:rPr>
                <w:rFonts w:ascii="Times New Roman" w:hAnsi="Times New Roman"/>
                <w:sz w:val="20"/>
                <w:szCs w:val="20"/>
                <w:lang w:val="ru-RU"/>
              </w:rPr>
              <w:t>12</w:t>
            </w:r>
            <w:r w:rsidR="008F26C3" w:rsidRPr="00692A22">
              <w:rPr>
                <w:rFonts w:ascii="Times New Roman" w:hAnsi="Times New Roman"/>
                <w:sz w:val="20"/>
                <w:szCs w:val="20"/>
              </w:rPr>
              <w:t>%)</w:t>
            </w:r>
          </w:p>
        </w:tc>
      </w:tr>
      <w:tr w:rsidR="008F26C3" w:rsidRPr="00692A22" w:rsidTr="008F26C3">
        <w:trPr>
          <w:trHeight w:val="219"/>
        </w:trPr>
        <w:tc>
          <w:tcPr>
            <w:tcW w:w="2235" w:type="dxa"/>
            <w:tcBorders>
              <w:top w:val="single" w:sz="4" w:space="0" w:color="auto"/>
              <w:left w:val="single" w:sz="4" w:space="0" w:color="auto"/>
              <w:bottom w:val="single" w:sz="4" w:space="0" w:color="auto"/>
              <w:right w:val="single" w:sz="4" w:space="0" w:color="auto"/>
            </w:tcBorders>
            <w:hideMark/>
          </w:tcPr>
          <w:p w:rsidR="008F26C3" w:rsidRPr="00692A22" w:rsidRDefault="008F26C3" w:rsidP="00692A22">
            <w:pPr>
              <w:spacing w:after="0" w:line="240" w:lineRule="auto"/>
              <w:jc w:val="both"/>
              <w:rPr>
                <w:rFonts w:ascii="Times New Roman" w:hAnsi="Times New Roman"/>
                <w:sz w:val="20"/>
                <w:szCs w:val="20"/>
              </w:rPr>
            </w:pPr>
            <w:r w:rsidRPr="00692A22">
              <w:rPr>
                <w:rFonts w:ascii="Times New Roman" w:hAnsi="Times New Roman"/>
                <w:sz w:val="20"/>
                <w:szCs w:val="20"/>
                <w:lang w:val="ru-RU"/>
              </w:rPr>
              <w:t>5</w:t>
            </w:r>
            <w:r w:rsidRPr="00692A22">
              <w:rPr>
                <w:rFonts w:ascii="Times New Roman" w:hAnsi="Times New Roman"/>
                <w:sz w:val="20"/>
                <w:szCs w:val="20"/>
              </w:rPr>
              <w:t xml:space="preserve"> – 10 </w:t>
            </w:r>
            <w:proofErr w:type="spellStart"/>
            <w:r w:rsidRPr="00692A22">
              <w:rPr>
                <w:rFonts w:ascii="Times New Roman" w:hAnsi="Times New Roman"/>
                <w:sz w:val="20"/>
                <w:szCs w:val="20"/>
              </w:rPr>
              <w:t>лет</w:t>
            </w:r>
            <w:proofErr w:type="spellEnd"/>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8F26C3" w:rsidP="00692A22">
            <w:pPr>
              <w:spacing w:after="0" w:line="240" w:lineRule="auto"/>
              <w:ind w:firstLine="709"/>
              <w:jc w:val="both"/>
              <w:rPr>
                <w:rFonts w:ascii="Times New Roman" w:hAnsi="Times New Roman"/>
                <w:sz w:val="20"/>
                <w:szCs w:val="20"/>
              </w:rPr>
            </w:pPr>
            <w:r w:rsidRPr="00692A22">
              <w:rPr>
                <w:rFonts w:ascii="Times New Roman" w:hAnsi="Times New Roman"/>
                <w:sz w:val="20"/>
                <w:szCs w:val="20"/>
                <w:lang w:val="ru-RU"/>
              </w:rPr>
              <w:t>6</w:t>
            </w:r>
            <w:r w:rsidRPr="00692A22">
              <w:rPr>
                <w:rFonts w:ascii="Times New Roman" w:hAnsi="Times New Roman"/>
                <w:sz w:val="20"/>
                <w:szCs w:val="20"/>
              </w:rPr>
              <w:t xml:space="preserve"> (</w:t>
            </w:r>
            <w:r w:rsidRPr="00692A22">
              <w:rPr>
                <w:rFonts w:ascii="Times New Roman" w:hAnsi="Times New Roman"/>
                <w:sz w:val="20"/>
                <w:szCs w:val="20"/>
                <w:lang w:val="ru-RU"/>
              </w:rPr>
              <w:t>24</w:t>
            </w:r>
            <w:r w:rsidRPr="00692A22">
              <w:rPr>
                <w:rFonts w:ascii="Times New Roman" w:hAnsi="Times New Roman"/>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8F26C3" w:rsidP="00692A22">
            <w:pPr>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8 (35%)</w:t>
            </w:r>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655B4C" w:rsidP="00655B4C">
            <w:pPr>
              <w:spacing w:after="0" w:line="240" w:lineRule="auto"/>
              <w:ind w:firstLine="709"/>
              <w:jc w:val="both"/>
              <w:rPr>
                <w:rFonts w:ascii="Times New Roman" w:hAnsi="Times New Roman"/>
                <w:sz w:val="20"/>
                <w:szCs w:val="20"/>
              </w:rPr>
            </w:pPr>
            <w:r>
              <w:rPr>
                <w:rFonts w:ascii="Times New Roman" w:hAnsi="Times New Roman"/>
                <w:sz w:val="20"/>
                <w:szCs w:val="20"/>
                <w:lang w:val="ru-RU"/>
              </w:rPr>
              <w:t>9</w:t>
            </w:r>
            <w:r w:rsidR="008F26C3" w:rsidRPr="00692A22">
              <w:rPr>
                <w:rFonts w:ascii="Times New Roman" w:hAnsi="Times New Roman"/>
                <w:sz w:val="20"/>
                <w:szCs w:val="20"/>
              </w:rPr>
              <w:t xml:space="preserve"> (</w:t>
            </w:r>
            <w:r>
              <w:rPr>
                <w:rFonts w:ascii="Times New Roman" w:hAnsi="Times New Roman"/>
                <w:sz w:val="20"/>
                <w:szCs w:val="20"/>
                <w:lang w:val="ru-RU"/>
              </w:rPr>
              <w:t>36</w:t>
            </w:r>
            <w:r w:rsidR="008F26C3" w:rsidRPr="00692A22">
              <w:rPr>
                <w:rFonts w:ascii="Times New Roman" w:hAnsi="Times New Roman"/>
                <w:sz w:val="20"/>
                <w:szCs w:val="20"/>
              </w:rPr>
              <w:t>%)</w:t>
            </w:r>
          </w:p>
        </w:tc>
      </w:tr>
      <w:tr w:rsidR="008F26C3" w:rsidRPr="00692A22" w:rsidTr="008F26C3">
        <w:trPr>
          <w:trHeight w:val="219"/>
        </w:trPr>
        <w:tc>
          <w:tcPr>
            <w:tcW w:w="2235" w:type="dxa"/>
            <w:tcBorders>
              <w:top w:val="single" w:sz="4" w:space="0" w:color="auto"/>
              <w:left w:val="single" w:sz="4" w:space="0" w:color="auto"/>
              <w:bottom w:val="single" w:sz="4" w:space="0" w:color="auto"/>
              <w:right w:val="single" w:sz="4" w:space="0" w:color="auto"/>
            </w:tcBorders>
            <w:hideMark/>
          </w:tcPr>
          <w:p w:rsidR="008F26C3" w:rsidRPr="00692A22" w:rsidRDefault="008F26C3" w:rsidP="00692A22">
            <w:pPr>
              <w:spacing w:after="0" w:line="240" w:lineRule="auto"/>
              <w:jc w:val="both"/>
              <w:rPr>
                <w:rFonts w:ascii="Times New Roman" w:hAnsi="Times New Roman"/>
                <w:sz w:val="20"/>
                <w:szCs w:val="20"/>
              </w:rPr>
            </w:pPr>
            <w:r w:rsidRPr="00692A22">
              <w:rPr>
                <w:rFonts w:ascii="Times New Roman" w:hAnsi="Times New Roman"/>
                <w:sz w:val="20"/>
                <w:szCs w:val="20"/>
              </w:rPr>
              <w:t xml:space="preserve">10 – 15 </w:t>
            </w:r>
            <w:proofErr w:type="spellStart"/>
            <w:r w:rsidRPr="00692A22">
              <w:rPr>
                <w:rFonts w:ascii="Times New Roman" w:hAnsi="Times New Roman"/>
                <w:sz w:val="20"/>
                <w:szCs w:val="20"/>
              </w:rPr>
              <w:t>лет</w:t>
            </w:r>
            <w:proofErr w:type="spellEnd"/>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8F26C3" w:rsidP="00692A22">
            <w:pPr>
              <w:spacing w:after="0" w:line="240" w:lineRule="auto"/>
              <w:ind w:firstLine="709"/>
              <w:jc w:val="both"/>
              <w:rPr>
                <w:rFonts w:ascii="Times New Roman" w:hAnsi="Times New Roman"/>
                <w:sz w:val="20"/>
                <w:szCs w:val="20"/>
              </w:rPr>
            </w:pPr>
            <w:r w:rsidRPr="00692A22">
              <w:rPr>
                <w:rFonts w:ascii="Times New Roman" w:hAnsi="Times New Roman"/>
                <w:sz w:val="20"/>
                <w:szCs w:val="20"/>
                <w:lang w:val="ru-RU"/>
              </w:rPr>
              <w:t>6</w:t>
            </w:r>
            <w:r w:rsidRPr="00692A22">
              <w:rPr>
                <w:rFonts w:ascii="Times New Roman" w:hAnsi="Times New Roman"/>
                <w:sz w:val="20"/>
                <w:szCs w:val="20"/>
              </w:rPr>
              <w:t xml:space="preserve"> (</w:t>
            </w:r>
            <w:r w:rsidRPr="00692A22">
              <w:rPr>
                <w:rFonts w:ascii="Times New Roman" w:hAnsi="Times New Roman"/>
                <w:sz w:val="20"/>
                <w:szCs w:val="20"/>
                <w:lang w:val="ru-RU"/>
              </w:rPr>
              <w:t>24</w:t>
            </w:r>
            <w:r w:rsidRPr="00692A22">
              <w:rPr>
                <w:rFonts w:ascii="Times New Roman" w:hAnsi="Times New Roman"/>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8F26C3" w:rsidP="00692A22">
            <w:pPr>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4 (17%)</w:t>
            </w:r>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655B4C" w:rsidP="00655B4C">
            <w:pPr>
              <w:spacing w:after="0" w:line="240" w:lineRule="auto"/>
              <w:ind w:firstLine="709"/>
              <w:jc w:val="both"/>
              <w:rPr>
                <w:rFonts w:ascii="Times New Roman" w:hAnsi="Times New Roman"/>
                <w:sz w:val="20"/>
                <w:szCs w:val="20"/>
              </w:rPr>
            </w:pPr>
            <w:r>
              <w:rPr>
                <w:rFonts w:ascii="Times New Roman" w:hAnsi="Times New Roman"/>
                <w:sz w:val="20"/>
                <w:szCs w:val="20"/>
                <w:lang w:val="ru-RU"/>
              </w:rPr>
              <w:t>5</w:t>
            </w:r>
            <w:r w:rsidR="003F10DB">
              <w:rPr>
                <w:rFonts w:ascii="Times New Roman" w:hAnsi="Times New Roman"/>
                <w:sz w:val="20"/>
                <w:szCs w:val="20"/>
                <w:lang w:val="ru-RU"/>
              </w:rPr>
              <w:t xml:space="preserve"> </w:t>
            </w:r>
            <w:r w:rsidR="008F26C3" w:rsidRPr="00692A22">
              <w:rPr>
                <w:rFonts w:ascii="Times New Roman" w:hAnsi="Times New Roman"/>
                <w:sz w:val="20"/>
                <w:szCs w:val="20"/>
              </w:rPr>
              <w:t>(</w:t>
            </w:r>
            <w:r>
              <w:rPr>
                <w:rFonts w:ascii="Times New Roman" w:hAnsi="Times New Roman"/>
                <w:sz w:val="20"/>
                <w:szCs w:val="20"/>
                <w:lang w:val="ru-RU"/>
              </w:rPr>
              <w:t>20</w:t>
            </w:r>
            <w:r w:rsidR="008F26C3" w:rsidRPr="00692A22">
              <w:rPr>
                <w:rFonts w:ascii="Times New Roman" w:hAnsi="Times New Roman"/>
                <w:sz w:val="20"/>
                <w:szCs w:val="20"/>
              </w:rPr>
              <w:t>%)</w:t>
            </w:r>
          </w:p>
        </w:tc>
      </w:tr>
      <w:tr w:rsidR="008F26C3" w:rsidRPr="00692A22" w:rsidTr="008F26C3">
        <w:trPr>
          <w:trHeight w:val="219"/>
        </w:trPr>
        <w:tc>
          <w:tcPr>
            <w:tcW w:w="2235" w:type="dxa"/>
            <w:tcBorders>
              <w:top w:val="single" w:sz="4" w:space="0" w:color="auto"/>
              <w:left w:val="single" w:sz="4" w:space="0" w:color="auto"/>
              <w:bottom w:val="single" w:sz="4" w:space="0" w:color="auto"/>
              <w:right w:val="single" w:sz="4" w:space="0" w:color="auto"/>
            </w:tcBorders>
            <w:hideMark/>
          </w:tcPr>
          <w:p w:rsidR="008F26C3" w:rsidRPr="00692A22" w:rsidRDefault="008F26C3" w:rsidP="00692A22">
            <w:pPr>
              <w:spacing w:after="0" w:line="240" w:lineRule="auto"/>
              <w:jc w:val="both"/>
              <w:rPr>
                <w:rFonts w:ascii="Times New Roman" w:hAnsi="Times New Roman"/>
                <w:sz w:val="20"/>
                <w:szCs w:val="20"/>
              </w:rPr>
            </w:pPr>
            <w:r w:rsidRPr="00692A22">
              <w:rPr>
                <w:rFonts w:ascii="Times New Roman" w:hAnsi="Times New Roman"/>
                <w:sz w:val="20"/>
                <w:szCs w:val="20"/>
              </w:rPr>
              <w:t xml:space="preserve">15 - 25 </w:t>
            </w:r>
            <w:proofErr w:type="spellStart"/>
            <w:r w:rsidRPr="00692A22">
              <w:rPr>
                <w:rFonts w:ascii="Times New Roman" w:hAnsi="Times New Roman"/>
                <w:sz w:val="20"/>
                <w:szCs w:val="20"/>
              </w:rPr>
              <w:t>лет</w:t>
            </w:r>
            <w:proofErr w:type="spellEnd"/>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8F26C3" w:rsidP="00692A22">
            <w:pPr>
              <w:spacing w:after="0" w:line="240" w:lineRule="auto"/>
              <w:ind w:firstLine="709"/>
              <w:jc w:val="both"/>
              <w:rPr>
                <w:rFonts w:ascii="Times New Roman" w:hAnsi="Times New Roman"/>
                <w:sz w:val="20"/>
                <w:szCs w:val="20"/>
              </w:rPr>
            </w:pPr>
            <w:r w:rsidRPr="00692A22">
              <w:rPr>
                <w:rFonts w:ascii="Times New Roman" w:hAnsi="Times New Roman"/>
                <w:sz w:val="20"/>
                <w:szCs w:val="20"/>
                <w:lang w:val="ru-RU"/>
              </w:rPr>
              <w:t>9</w:t>
            </w:r>
            <w:r w:rsidRPr="00692A22">
              <w:rPr>
                <w:rFonts w:ascii="Times New Roman" w:hAnsi="Times New Roman"/>
                <w:sz w:val="20"/>
                <w:szCs w:val="20"/>
              </w:rPr>
              <w:t xml:space="preserve"> (</w:t>
            </w:r>
            <w:r w:rsidRPr="00692A22">
              <w:rPr>
                <w:rFonts w:ascii="Times New Roman" w:hAnsi="Times New Roman"/>
                <w:sz w:val="20"/>
                <w:szCs w:val="20"/>
                <w:lang w:val="ru-RU"/>
              </w:rPr>
              <w:t>30</w:t>
            </w:r>
            <w:r w:rsidRPr="00692A22">
              <w:rPr>
                <w:rFonts w:ascii="Times New Roman" w:hAnsi="Times New Roman"/>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8F26C3" w:rsidP="00692A22">
            <w:pPr>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2 (9%)</w:t>
            </w:r>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655B4C" w:rsidP="002C64BB">
            <w:pPr>
              <w:spacing w:after="0" w:line="240" w:lineRule="auto"/>
              <w:ind w:firstLine="709"/>
              <w:jc w:val="both"/>
              <w:rPr>
                <w:rFonts w:ascii="Times New Roman" w:hAnsi="Times New Roman"/>
                <w:sz w:val="20"/>
                <w:szCs w:val="20"/>
              </w:rPr>
            </w:pPr>
            <w:r>
              <w:rPr>
                <w:rFonts w:ascii="Times New Roman" w:hAnsi="Times New Roman"/>
                <w:sz w:val="20"/>
                <w:szCs w:val="20"/>
                <w:lang w:val="ru-RU"/>
              </w:rPr>
              <w:t>1</w:t>
            </w:r>
            <w:r w:rsidR="008F26C3" w:rsidRPr="00692A22">
              <w:rPr>
                <w:rFonts w:ascii="Times New Roman" w:hAnsi="Times New Roman"/>
                <w:sz w:val="20"/>
                <w:szCs w:val="20"/>
              </w:rPr>
              <w:t xml:space="preserve"> (14%)</w:t>
            </w:r>
          </w:p>
        </w:tc>
      </w:tr>
      <w:tr w:rsidR="008F26C3" w:rsidRPr="00692A22" w:rsidTr="008F26C3">
        <w:trPr>
          <w:trHeight w:val="219"/>
        </w:trPr>
        <w:tc>
          <w:tcPr>
            <w:tcW w:w="2235" w:type="dxa"/>
            <w:tcBorders>
              <w:top w:val="single" w:sz="4" w:space="0" w:color="auto"/>
              <w:left w:val="single" w:sz="4" w:space="0" w:color="auto"/>
              <w:bottom w:val="single" w:sz="4" w:space="0" w:color="auto"/>
              <w:right w:val="single" w:sz="4" w:space="0" w:color="auto"/>
            </w:tcBorders>
            <w:hideMark/>
          </w:tcPr>
          <w:p w:rsidR="008F26C3" w:rsidRPr="00692A22" w:rsidRDefault="008F26C3" w:rsidP="00692A22">
            <w:pPr>
              <w:spacing w:after="0" w:line="240" w:lineRule="auto"/>
              <w:jc w:val="both"/>
              <w:rPr>
                <w:rFonts w:ascii="Times New Roman" w:hAnsi="Times New Roman"/>
                <w:sz w:val="20"/>
                <w:szCs w:val="20"/>
              </w:rPr>
            </w:pPr>
            <w:proofErr w:type="spellStart"/>
            <w:r w:rsidRPr="00692A22">
              <w:rPr>
                <w:rFonts w:ascii="Times New Roman" w:hAnsi="Times New Roman"/>
                <w:sz w:val="20"/>
                <w:szCs w:val="20"/>
              </w:rPr>
              <w:t>Свыше</w:t>
            </w:r>
            <w:proofErr w:type="spellEnd"/>
            <w:r w:rsidRPr="00692A22">
              <w:rPr>
                <w:rFonts w:ascii="Times New Roman" w:hAnsi="Times New Roman"/>
                <w:sz w:val="20"/>
                <w:szCs w:val="20"/>
              </w:rPr>
              <w:t xml:space="preserve"> 25 </w:t>
            </w:r>
            <w:proofErr w:type="spellStart"/>
            <w:r w:rsidRPr="00692A22">
              <w:rPr>
                <w:rFonts w:ascii="Times New Roman" w:hAnsi="Times New Roman"/>
                <w:sz w:val="20"/>
                <w:szCs w:val="20"/>
              </w:rPr>
              <w:t>лет</w:t>
            </w:r>
            <w:proofErr w:type="spellEnd"/>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8F26C3" w:rsidP="00692A22">
            <w:pPr>
              <w:spacing w:after="0" w:line="240" w:lineRule="auto"/>
              <w:ind w:firstLine="709"/>
              <w:jc w:val="both"/>
              <w:rPr>
                <w:rFonts w:ascii="Times New Roman" w:hAnsi="Times New Roman"/>
                <w:sz w:val="20"/>
                <w:szCs w:val="20"/>
              </w:rPr>
            </w:pPr>
            <w:r w:rsidRPr="00692A22">
              <w:rPr>
                <w:rFonts w:ascii="Times New Roman" w:hAnsi="Times New Roman"/>
                <w:sz w:val="20"/>
                <w:szCs w:val="20"/>
                <w:lang w:val="ru-RU"/>
              </w:rPr>
              <w:t xml:space="preserve">1 </w:t>
            </w:r>
            <w:r w:rsidRPr="00692A22">
              <w:rPr>
                <w:rFonts w:ascii="Times New Roman" w:hAnsi="Times New Roman"/>
                <w:sz w:val="20"/>
                <w:szCs w:val="20"/>
              </w:rPr>
              <w:t>(</w:t>
            </w:r>
            <w:r w:rsidRPr="00692A22">
              <w:rPr>
                <w:rFonts w:ascii="Times New Roman" w:hAnsi="Times New Roman"/>
                <w:sz w:val="20"/>
                <w:szCs w:val="20"/>
                <w:lang w:val="ru-RU"/>
              </w:rPr>
              <w:t>4</w:t>
            </w:r>
            <w:r w:rsidRPr="00692A22">
              <w:rPr>
                <w:rFonts w:ascii="Times New Roman" w:hAnsi="Times New Roman"/>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8F26C3" w:rsidP="00692A22">
            <w:pPr>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4 (17%)</w:t>
            </w:r>
          </w:p>
        </w:tc>
        <w:tc>
          <w:tcPr>
            <w:tcW w:w="2409" w:type="dxa"/>
            <w:tcBorders>
              <w:top w:val="single" w:sz="4" w:space="0" w:color="auto"/>
              <w:left w:val="single" w:sz="4" w:space="0" w:color="auto"/>
              <w:bottom w:val="single" w:sz="4" w:space="0" w:color="auto"/>
              <w:right w:val="single" w:sz="4" w:space="0" w:color="auto"/>
            </w:tcBorders>
          </w:tcPr>
          <w:p w:rsidR="008F26C3" w:rsidRPr="00692A22" w:rsidRDefault="00655B4C" w:rsidP="002C64BB">
            <w:pPr>
              <w:spacing w:after="0" w:line="240" w:lineRule="auto"/>
              <w:ind w:firstLine="709"/>
              <w:jc w:val="both"/>
              <w:rPr>
                <w:rFonts w:ascii="Times New Roman" w:hAnsi="Times New Roman"/>
                <w:sz w:val="20"/>
                <w:szCs w:val="20"/>
              </w:rPr>
            </w:pPr>
            <w:r>
              <w:rPr>
                <w:rFonts w:ascii="Times New Roman" w:hAnsi="Times New Roman"/>
                <w:sz w:val="20"/>
                <w:szCs w:val="20"/>
                <w:lang w:val="ru-RU"/>
              </w:rPr>
              <w:t>5</w:t>
            </w:r>
            <w:r w:rsidR="008F26C3" w:rsidRPr="00692A22">
              <w:rPr>
                <w:rFonts w:ascii="Times New Roman" w:hAnsi="Times New Roman"/>
                <w:sz w:val="20"/>
                <w:szCs w:val="20"/>
              </w:rPr>
              <w:t xml:space="preserve"> (20%)</w:t>
            </w:r>
          </w:p>
        </w:tc>
      </w:tr>
    </w:tbl>
    <w:p w:rsidR="003C7D83" w:rsidRDefault="003C7D83" w:rsidP="00692A22">
      <w:pPr>
        <w:spacing w:after="0" w:line="240" w:lineRule="auto"/>
        <w:ind w:firstLine="709"/>
        <w:jc w:val="right"/>
        <w:rPr>
          <w:rFonts w:ascii="Times New Roman" w:hAnsi="Times New Roman"/>
          <w:sz w:val="20"/>
          <w:szCs w:val="20"/>
          <w:lang w:val="ru-RU"/>
        </w:rPr>
      </w:pPr>
    </w:p>
    <w:p w:rsidR="00791C3E" w:rsidRPr="00692A22" w:rsidRDefault="00715002" w:rsidP="00692A22">
      <w:pPr>
        <w:spacing w:after="0" w:line="240" w:lineRule="auto"/>
        <w:ind w:firstLine="709"/>
        <w:jc w:val="right"/>
        <w:rPr>
          <w:rFonts w:ascii="Times New Roman" w:hAnsi="Times New Roman"/>
          <w:sz w:val="20"/>
          <w:szCs w:val="20"/>
          <w:lang w:val="ru-RU"/>
        </w:rPr>
      </w:pPr>
      <w:r w:rsidRPr="00692A22">
        <w:rPr>
          <w:rFonts w:ascii="Times New Roman" w:hAnsi="Times New Roman"/>
          <w:sz w:val="20"/>
          <w:szCs w:val="20"/>
          <w:lang w:val="ru-RU"/>
        </w:rPr>
        <w:t>Диаграмма</w:t>
      </w:r>
      <w:r w:rsidR="007E47BE" w:rsidRPr="00692A22">
        <w:rPr>
          <w:rFonts w:ascii="Times New Roman" w:hAnsi="Times New Roman"/>
          <w:sz w:val="20"/>
          <w:szCs w:val="20"/>
          <w:lang w:val="ru-RU"/>
        </w:rPr>
        <w:t xml:space="preserve"> 2</w:t>
      </w:r>
      <w:r w:rsidR="00801480">
        <w:rPr>
          <w:rFonts w:ascii="Times New Roman" w:hAnsi="Times New Roman"/>
          <w:sz w:val="20"/>
          <w:szCs w:val="20"/>
          <w:lang w:val="ru-RU"/>
        </w:rPr>
        <w:t xml:space="preserve">. </w:t>
      </w:r>
      <w:r w:rsidR="00791C3E" w:rsidRPr="00801480">
        <w:rPr>
          <w:rFonts w:ascii="Times New Roman" w:hAnsi="Times New Roman"/>
          <w:sz w:val="20"/>
          <w:szCs w:val="20"/>
          <w:lang w:val="ru-RU"/>
        </w:rPr>
        <w:t xml:space="preserve">Педагогический стаж. Педагогический коллектив, </w:t>
      </w:r>
      <w:r w:rsidR="00801480" w:rsidRPr="00801480">
        <w:rPr>
          <w:rFonts w:ascii="Times New Roman" w:hAnsi="Times New Roman"/>
          <w:sz w:val="20"/>
          <w:szCs w:val="20"/>
          <w:lang w:val="ru-RU"/>
        </w:rPr>
        <w:t>Декабрь</w:t>
      </w:r>
      <w:r w:rsidR="00791C3E" w:rsidRPr="00801480">
        <w:rPr>
          <w:rFonts w:ascii="Times New Roman" w:hAnsi="Times New Roman"/>
          <w:sz w:val="20"/>
          <w:szCs w:val="20"/>
          <w:lang w:val="ru-RU"/>
        </w:rPr>
        <w:t xml:space="preserve">, </w:t>
      </w:r>
      <w:r w:rsidR="006777B8">
        <w:rPr>
          <w:rFonts w:ascii="Times New Roman" w:hAnsi="Times New Roman"/>
          <w:sz w:val="20"/>
          <w:szCs w:val="20"/>
          <w:lang w:val="ru-RU"/>
        </w:rPr>
        <w:t>2019-</w:t>
      </w:r>
      <w:r w:rsidR="00791C3E" w:rsidRPr="00801480">
        <w:rPr>
          <w:rFonts w:ascii="Times New Roman" w:hAnsi="Times New Roman"/>
          <w:sz w:val="20"/>
          <w:szCs w:val="20"/>
          <w:lang w:val="ru-RU"/>
        </w:rPr>
        <w:t>20</w:t>
      </w:r>
      <w:r w:rsidR="00801480">
        <w:rPr>
          <w:rFonts w:ascii="Times New Roman" w:hAnsi="Times New Roman"/>
          <w:sz w:val="20"/>
          <w:szCs w:val="20"/>
          <w:lang w:val="ru-RU"/>
        </w:rPr>
        <w:t>2</w:t>
      </w:r>
      <w:r w:rsidR="00C77544">
        <w:rPr>
          <w:rFonts w:ascii="Times New Roman" w:hAnsi="Times New Roman"/>
          <w:sz w:val="20"/>
          <w:szCs w:val="20"/>
          <w:lang w:val="ru-RU"/>
        </w:rPr>
        <w:t>1</w:t>
      </w:r>
      <w:r w:rsidR="00791C3E" w:rsidRPr="00801480">
        <w:rPr>
          <w:rFonts w:ascii="Times New Roman" w:hAnsi="Times New Roman"/>
          <w:sz w:val="20"/>
          <w:szCs w:val="20"/>
          <w:lang w:val="ru-RU"/>
        </w:rPr>
        <w:t xml:space="preserve"> г</w:t>
      </w:r>
      <w:r w:rsidR="00B55DC3" w:rsidRPr="00692A22">
        <w:rPr>
          <w:rFonts w:ascii="Times New Roman" w:hAnsi="Times New Roman"/>
          <w:sz w:val="20"/>
          <w:szCs w:val="20"/>
          <w:lang w:val="ru-RU"/>
        </w:rPr>
        <w:t>.</w:t>
      </w:r>
    </w:p>
    <w:p w:rsidR="00163747" w:rsidRPr="00692A22" w:rsidRDefault="00163747" w:rsidP="00692A22">
      <w:pPr>
        <w:spacing w:after="0" w:line="240" w:lineRule="auto"/>
        <w:ind w:firstLine="709"/>
        <w:jc w:val="right"/>
        <w:rPr>
          <w:rFonts w:ascii="Times New Roman" w:hAnsi="Times New Roman"/>
          <w:sz w:val="20"/>
          <w:szCs w:val="20"/>
          <w:lang w:val="ru-RU"/>
        </w:rPr>
      </w:pPr>
    </w:p>
    <w:p w:rsidR="00791C3E" w:rsidRPr="00801480" w:rsidRDefault="004F2907" w:rsidP="00692A22">
      <w:pPr>
        <w:shd w:val="clear" w:color="auto" w:fill="FFFFFF"/>
        <w:spacing w:after="0" w:line="240" w:lineRule="auto"/>
        <w:jc w:val="both"/>
        <w:rPr>
          <w:rFonts w:ascii="Times New Roman" w:hAnsi="Times New Roman"/>
          <w:sz w:val="20"/>
          <w:szCs w:val="20"/>
          <w:lang w:val="ru-RU"/>
        </w:rPr>
      </w:pPr>
      <w:r>
        <w:rPr>
          <w:rFonts w:ascii="Times New Roman" w:hAnsi="Times New Roman"/>
          <w:noProof/>
          <w:sz w:val="20"/>
          <w:szCs w:val="20"/>
          <w:lang w:val="ru-RU" w:eastAsia="ru-RU" w:bidi="ar-SA"/>
        </w:rPr>
        <w:drawing>
          <wp:inline distT="0" distB="0" distL="0" distR="0">
            <wp:extent cx="6010910" cy="133604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115CC" w:rsidRPr="00692A22" w:rsidRDefault="006115CC" w:rsidP="00692A22">
      <w:pPr>
        <w:shd w:val="clear" w:color="auto" w:fill="FFFFFF"/>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lastRenderedPageBreak/>
        <w:t>В 20</w:t>
      </w:r>
      <w:r w:rsidR="00017FC3" w:rsidRPr="00692A22">
        <w:rPr>
          <w:rFonts w:ascii="Times New Roman" w:hAnsi="Times New Roman"/>
          <w:sz w:val="20"/>
          <w:szCs w:val="20"/>
          <w:lang w:val="ru-RU"/>
        </w:rPr>
        <w:t>2</w:t>
      </w:r>
      <w:r w:rsidR="00136A5A">
        <w:rPr>
          <w:rFonts w:ascii="Times New Roman" w:hAnsi="Times New Roman"/>
          <w:sz w:val="20"/>
          <w:szCs w:val="20"/>
          <w:lang w:val="ru-RU"/>
        </w:rPr>
        <w:t>1</w:t>
      </w:r>
      <w:r w:rsidRPr="00692A22">
        <w:rPr>
          <w:rFonts w:ascii="Times New Roman" w:hAnsi="Times New Roman"/>
          <w:sz w:val="20"/>
          <w:szCs w:val="20"/>
          <w:lang w:val="ru-RU"/>
        </w:rPr>
        <w:t xml:space="preserve"> году в МДОУ работало с высшим образованием </w:t>
      </w:r>
      <w:r w:rsidR="003844D6">
        <w:rPr>
          <w:rFonts w:ascii="Times New Roman" w:hAnsi="Times New Roman"/>
          <w:sz w:val="20"/>
          <w:szCs w:val="20"/>
          <w:lang w:val="ru-RU"/>
        </w:rPr>
        <w:t>6</w:t>
      </w:r>
      <w:r w:rsidRPr="00692A22">
        <w:rPr>
          <w:rFonts w:ascii="Times New Roman" w:hAnsi="Times New Roman"/>
          <w:sz w:val="20"/>
          <w:szCs w:val="20"/>
          <w:lang w:val="ru-RU"/>
        </w:rPr>
        <w:t xml:space="preserve"> человек, что составляет </w:t>
      </w:r>
      <w:r w:rsidR="003844D6">
        <w:rPr>
          <w:rFonts w:ascii="Times New Roman" w:hAnsi="Times New Roman"/>
          <w:sz w:val="20"/>
          <w:szCs w:val="20"/>
          <w:lang w:val="ru-RU"/>
        </w:rPr>
        <w:t>24</w:t>
      </w:r>
      <w:r w:rsidRPr="00692A22">
        <w:rPr>
          <w:rFonts w:ascii="Times New Roman" w:hAnsi="Times New Roman"/>
          <w:sz w:val="20"/>
          <w:szCs w:val="20"/>
          <w:lang w:val="ru-RU"/>
        </w:rPr>
        <w:t>%, среднее педагогическое п</w:t>
      </w:r>
      <w:r w:rsidR="004E32C6" w:rsidRPr="00692A22">
        <w:rPr>
          <w:rFonts w:ascii="Times New Roman" w:hAnsi="Times New Roman"/>
          <w:sz w:val="20"/>
          <w:szCs w:val="20"/>
          <w:lang w:val="ru-RU"/>
        </w:rPr>
        <w:t xml:space="preserve">рофессиональное образование у </w:t>
      </w:r>
      <w:r w:rsidR="003844D6">
        <w:rPr>
          <w:rFonts w:ascii="Times New Roman" w:hAnsi="Times New Roman"/>
          <w:sz w:val="20"/>
          <w:szCs w:val="20"/>
          <w:lang w:val="ru-RU"/>
        </w:rPr>
        <w:t>60% сотрудников, т.е.  15 человек</w:t>
      </w:r>
      <w:r w:rsidRPr="00692A22">
        <w:rPr>
          <w:rFonts w:ascii="Times New Roman" w:hAnsi="Times New Roman"/>
          <w:sz w:val="20"/>
          <w:szCs w:val="20"/>
          <w:lang w:val="ru-RU"/>
        </w:rPr>
        <w:t>, среднее специальное</w:t>
      </w:r>
      <w:r w:rsidR="006E1257">
        <w:rPr>
          <w:rFonts w:ascii="Times New Roman" w:hAnsi="Times New Roman"/>
          <w:sz w:val="20"/>
          <w:szCs w:val="20"/>
          <w:lang w:val="ru-RU"/>
        </w:rPr>
        <w:t xml:space="preserve"> у одного специалиста 4</w:t>
      </w:r>
      <w:r w:rsidRPr="00692A22">
        <w:rPr>
          <w:rFonts w:ascii="Times New Roman" w:hAnsi="Times New Roman"/>
          <w:sz w:val="20"/>
          <w:szCs w:val="20"/>
          <w:lang w:val="ru-RU"/>
        </w:rPr>
        <w:t xml:space="preserve"> %.</w:t>
      </w:r>
    </w:p>
    <w:p w:rsidR="00D12777" w:rsidRPr="00692A22" w:rsidRDefault="00D12777" w:rsidP="00692A22">
      <w:pPr>
        <w:tabs>
          <w:tab w:val="left" w:pos="0"/>
        </w:tabs>
        <w:spacing w:after="0" w:line="240" w:lineRule="auto"/>
        <w:ind w:firstLine="709"/>
        <w:jc w:val="both"/>
        <w:rPr>
          <w:rFonts w:ascii="Times New Roman" w:hAnsi="Times New Roman"/>
          <w:sz w:val="20"/>
          <w:szCs w:val="20"/>
          <w:lang w:val="ru-RU"/>
        </w:rPr>
      </w:pPr>
    </w:p>
    <w:p w:rsidR="00B55DC3" w:rsidRPr="00692A22" w:rsidRDefault="00937893" w:rsidP="00692A22">
      <w:pPr>
        <w:tabs>
          <w:tab w:val="left" w:pos="0"/>
        </w:tabs>
        <w:spacing w:after="0" w:line="240" w:lineRule="auto"/>
        <w:ind w:firstLine="709"/>
        <w:jc w:val="right"/>
        <w:rPr>
          <w:rFonts w:ascii="Times New Roman" w:hAnsi="Times New Roman"/>
          <w:sz w:val="20"/>
          <w:szCs w:val="20"/>
          <w:lang w:val="ru-RU"/>
        </w:rPr>
      </w:pPr>
      <w:r w:rsidRPr="00692A22">
        <w:rPr>
          <w:rFonts w:ascii="Times New Roman" w:hAnsi="Times New Roman"/>
          <w:sz w:val="20"/>
          <w:szCs w:val="20"/>
          <w:lang w:val="ru-RU"/>
        </w:rPr>
        <w:t>Таблица</w:t>
      </w:r>
      <w:r w:rsidR="007E47BE" w:rsidRPr="00692A22">
        <w:rPr>
          <w:rFonts w:ascii="Times New Roman" w:hAnsi="Times New Roman"/>
          <w:sz w:val="20"/>
          <w:szCs w:val="20"/>
          <w:lang w:val="ru-RU"/>
        </w:rPr>
        <w:t xml:space="preserve"> 3</w:t>
      </w:r>
      <w:r w:rsidRPr="00692A22">
        <w:rPr>
          <w:rFonts w:ascii="Times New Roman" w:hAnsi="Times New Roman"/>
          <w:sz w:val="20"/>
          <w:szCs w:val="20"/>
          <w:lang w:val="ru-RU"/>
        </w:rPr>
        <w:t xml:space="preserve"> </w:t>
      </w:r>
    </w:p>
    <w:p w:rsidR="006115CC" w:rsidRPr="00692A22" w:rsidRDefault="006115CC" w:rsidP="00692A22">
      <w:pPr>
        <w:tabs>
          <w:tab w:val="left" w:pos="0"/>
        </w:tabs>
        <w:spacing w:after="0" w:line="240" w:lineRule="auto"/>
        <w:ind w:firstLine="709"/>
        <w:jc w:val="right"/>
        <w:rPr>
          <w:rFonts w:ascii="Times New Roman" w:hAnsi="Times New Roman"/>
          <w:sz w:val="20"/>
          <w:szCs w:val="20"/>
          <w:lang w:val="ru-RU"/>
        </w:rPr>
      </w:pPr>
      <w:r w:rsidRPr="00692A22">
        <w:rPr>
          <w:rFonts w:ascii="Times New Roman" w:hAnsi="Times New Roman"/>
          <w:sz w:val="20"/>
          <w:szCs w:val="20"/>
          <w:lang w:val="ru-RU"/>
        </w:rPr>
        <w:t>Мониторинг</w:t>
      </w:r>
      <w:r w:rsidR="0046109C" w:rsidRPr="00692A22">
        <w:rPr>
          <w:rFonts w:ascii="Times New Roman" w:hAnsi="Times New Roman"/>
          <w:sz w:val="20"/>
          <w:szCs w:val="20"/>
          <w:lang w:val="ru-RU"/>
        </w:rPr>
        <w:t xml:space="preserve"> </w:t>
      </w:r>
      <w:r w:rsidRPr="00692A22">
        <w:rPr>
          <w:rFonts w:ascii="Times New Roman" w:hAnsi="Times New Roman"/>
          <w:sz w:val="20"/>
          <w:szCs w:val="20"/>
          <w:lang w:val="ru-RU"/>
        </w:rPr>
        <w:t xml:space="preserve">образовательного уровня педагогов </w:t>
      </w:r>
      <w:r w:rsidR="00017FC3" w:rsidRPr="00692A22">
        <w:rPr>
          <w:rFonts w:ascii="Times New Roman" w:hAnsi="Times New Roman"/>
          <w:sz w:val="20"/>
          <w:szCs w:val="20"/>
          <w:lang w:val="ru-RU"/>
        </w:rPr>
        <w:t>201</w:t>
      </w:r>
      <w:r w:rsidR="002C64BB">
        <w:rPr>
          <w:rFonts w:ascii="Times New Roman" w:hAnsi="Times New Roman"/>
          <w:sz w:val="20"/>
          <w:szCs w:val="20"/>
          <w:lang w:val="ru-RU"/>
        </w:rPr>
        <w:t>9</w:t>
      </w:r>
      <w:r w:rsidR="00017FC3" w:rsidRPr="00692A22">
        <w:rPr>
          <w:rFonts w:ascii="Times New Roman" w:hAnsi="Times New Roman"/>
          <w:sz w:val="20"/>
          <w:szCs w:val="20"/>
          <w:lang w:val="ru-RU"/>
        </w:rPr>
        <w:t>-202</w:t>
      </w:r>
      <w:r w:rsidR="002C64BB">
        <w:rPr>
          <w:rFonts w:ascii="Times New Roman" w:hAnsi="Times New Roman"/>
          <w:sz w:val="20"/>
          <w:szCs w:val="20"/>
          <w:lang w:val="ru-RU"/>
        </w:rPr>
        <w:t>1</w:t>
      </w:r>
      <w:r w:rsidR="00C7432B" w:rsidRPr="00692A22">
        <w:rPr>
          <w:rFonts w:ascii="Times New Roman" w:hAnsi="Times New Roman"/>
          <w:sz w:val="20"/>
          <w:szCs w:val="20"/>
          <w:lang w:val="ru-RU"/>
        </w:rPr>
        <w:t xml:space="preserve"> </w:t>
      </w:r>
      <w:r w:rsidRPr="00692A22">
        <w:rPr>
          <w:rFonts w:ascii="Times New Roman" w:hAnsi="Times New Roman"/>
          <w:sz w:val="20"/>
          <w:szCs w:val="20"/>
          <w:lang w:val="ru-RU"/>
        </w:rPr>
        <w:t>г.</w:t>
      </w:r>
    </w:p>
    <w:p w:rsidR="006115CC" w:rsidRPr="00692A22" w:rsidRDefault="006115CC" w:rsidP="00692A22">
      <w:pPr>
        <w:tabs>
          <w:tab w:val="left" w:pos="0"/>
        </w:tabs>
        <w:spacing w:after="0" w:line="240" w:lineRule="auto"/>
        <w:ind w:firstLine="709"/>
        <w:jc w:val="both"/>
        <w:rPr>
          <w:rFonts w:ascii="Times New Roman" w:hAnsi="Times New Roman"/>
          <w:b/>
          <w:i/>
          <w:sz w:val="20"/>
          <w:szCs w:val="20"/>
          <w:lang w:val="ru-RU"/>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032"/>
        <w:gridCol w:w="2032"/>
        <w:gridCol w:w="2032"/>
      </w:tblGrid>
      <w:tr w:rsidR="002C64BB" w:rsidRPr="00692A22" w:rsidTr="002C64BB">
        <w:tc>
          <w:tcPr>
            <w:tcW w:w="3369" w:type="dxa"/>
            <w:tcBorders>
              <w:top w:val="single" w:sz="4" w:space="0" w:color="auto"/>
              <w:left w:val="single" w:sz="4" w:space="0" w:color="auto"/>
              <w:bottom w:val="single" w:sz="4" w:space="0" w:color="auto"/>
              <w:right w:val="single" w:sz="4" w:space="0" w:color="auto"/>
            </w:tcBorders>
          </w:tcPr>
          <w:p w:rsidR="002C64BB" w:rsidRPr="00692A22" w:rsidRDefault="002C64BB" w:rsidP="00692A22">
            <w:pPr>
              <w:spacing w:after="0" w:line="240" w:lineRule="auto"/>
              <w:rPr>
                <w:rFonts w:ascii="Times New Roman" w:hAnsi="Times New Roman"/>
                <w:sz w:val="20"/>
                <w:szCs w:val="20"/>
                <w:lang w:val="ru-RU"/>
              </w:rPr>
            </w:pPr>
          </w:p>
        </w:tc>
        <w:tc>
          <w:tcPr>
            <w:tcW w:w="2032" w:type="dxa"/>
            <w:tcBorders>
              <w:top w:val="single" w:sz="4" w:space="0" w:color="auto"/>
              <w:left w:val="single" w:sz="4" w:space="0" w:color="auto"/>
              <w:bottom w:val="single" w:sz="4" w:space="0" w:color="auto"/>
              <w:right w:val="single" w:sz="4" w:space="0" w:color="auto"/>
            </w:tcBorders>
          </w:tcPr>
          <w:p w:rsidR="002C64BB" w:rsidRPr="00692A22" w:rsidRDefault="002C64BB" w:rsidP="00E71F46">
            <w:pPr>
              <w:spacing w:after="0" w:line="240" w:lineRule="auto"/>
              <w:jc w:val="center"/>
              <w:rPr>
                <w:rFonts w:ascii="Times New Roman" w:hAnsi="Times New Roman"/>
                <w:sz w:val="20"/>
                <w:szCs w:val="20"/>
              </w:rPr>
            </w:pPr>
            <w:r w:rsidRPr="00692A22">
              <w:rPr>
                <w:rFonts w:ascii="Times New Roman" w:hAnsi="Times New Roman"/>
                <w:sz w:val="20"/>
                <w:szCs w:val="20"/>
              </w:rPr>
              <w:t>Декабрь,</w:t>
            </w:r>
            <w:r w:rsidR="00E71F46">
              <w:rPr>
                <w:rFonts w:ascii="Times New Roman" w:hAnsi="Times New Roman"/>
                <w:sz w:val="20"/>
                <w:szCs w:val="20"/>
                <w:lang w:val="ru-RU"/>
              </w:rPr>
              <w:t xml:space="preserve"> </w:t>
            </w:r>
            <w:r w:rsidRPr="00692A22">
              <w:rPr>
                <w:rFonts w:ascii="Times New Roman" w:hAnsi="Times New Roman"/>
                <w:sz w:val="20"/>
                <w:szCs w:val="20"/>
              </w:rPr>
              <w:t>2019</w:t>
            </w:r>
          </w:p>
        </w:tc>
        <w:tc>
          <w:tcPr>
            <w:tcW w:w="2032" w:type="dxa"/>
            <w:tcBorders>
              <w:top w:val="single" w:sz="4" w:space="0" w:color="auto"/>
              <w:left w:val="single" w:sz="4" w:space="0" w:color="auto"/>
              <w:bottom w:val="single" w:sz="4" w:space="0" w:color="auto"/>
              <w:right w:val="single" w:sz="4" w:space="0" w:color="auto"/>
            </w:tcBorders>
          </w:tcPr>
          <w:p w:rsidR="002C64BB" w:rsidRPr="00692A22" w:rsidRDefault="002C64BB" w:rsidP="00E71F46">
            <w:pPr>
              <w:spacing w:after="0" w:line="240" w:lineRule="auto"/>
              <w:jc w:val="center"/>
              <w:rPr>
                <w:rFonts w:ascii="Times New Roman" w:hAnsi="Times New Roman"/>
                <w:sz w:val="20"/>
                <w:szCs w:val="20"/>
                <w:lang w:val="ru-RU"/>
              </w:rPr>
            </w:pPr>
            <w:r w:rsidRPr="00692A22">
              <w:rPr>
                <w:rFonts w:ascii="Times New Roman" w:hAnsi="Times New Roman"/>
                <w:sz w:val="20"/>
                <w:szCs w:val="20"/>
                <w:lang w:val="ru-RU"/>
              </w:rPr>
              <w:t>Декабрь,</w:t>
            </w:r>
            <w:r w:rsidR="00E71F46">
              <w:rPr>
                <w:rFonts w:ascii="Times New Roman" w:hAnsi="Times New Roman"/>
                <w:sz w:val="20"/>
                <w:szCs w:val="20"/>
                <w:lang w:val="ru-RU"/>
              </w:rPr>
              <w:t xml:space="preserve"> </w:t>
            </w:r>
            <w:r w:rsidRPr="00692A22">
              <w:rPr>
                <w:rFonts w:ascii="Times New Roman" w:hAnsi="Times New Roman"/>
                <w:sz w:val="20"/>
                <w:szCs w:val="20"/>
                <w:lang w:val="ru-RU"/>
              </w:rPr>
              <w:t>2020</w:t>
            </w:r>
          </w:p>
        </w:tc>
        <w:tc>
          <w:tcPr>
            <w:tcW w:w="2032" w:type="dxa"/>
            <w:tcBorders>
              <w:top w:val="single" w:sz="4" w:space="0" w:color="auto"/>
              <w:left w:val="single" w:sz="4" w:space="0" w:color="auto"/>
              <w:bottom w:val="single" w:sz="4" w:space="0" w:color="auto"/>
              <w:right w:val="single" w:sz="4" w:space="0" w:color="auto"/>
            </w:tcBorders>
          </w:tcPr>
          <w:p w:rsidR="002C64BB" w:rsidRPr="002C64BB" w:rsidRDefault="002C64BB" w:rsidP="00E71F46">
            <w:pPr>
              <w:spacing w:after="0" w:line="240" w:lineRule="auto"/>
              <w:jc w:val="center"/>
              <w:rPr>
                <w:rFonts w:ascii="Times New Roman" w:hAnsi="Times New Roman"/>
                <w:sz w:val="20"/>
                <w:szCs w:val="20"/>
                <w:lang w:val="ru-RU"/>
              </w:rPr>
            </w:pPr>
            <w:r w:rsidRPr="00692A22">
              <w:rPr>
                <w:rFonts w:ascii="Times New Roman" w:hAnsi="Times New Roman"/>
                <w:sz w:val="20"/>
                <w:szCs w:val="20"/>
              </w:rPr>
              <w:t>Декабрь,</w:t>
            </w:r>
            <w:r w:rsidR="00E71F46">
              <w:rPr>
                <w:rFonts w:ascii="Times New Roman" w:hAnsi="Times New Roman"/>
                <w:sz w:val="20"/>
                <w:szCs w:val="20"/>
                <w:lang w:val="ru-RU"/>
              </w:rPr>
              <w:t xml:space="preserve"> </w:t>
            </w:r>
            <w:r w:rsidRPr="00692A22">
              <w:rPr>
                <w:rFonts w:ascii="Times New Roman" w:hAnsi="Times New Roman"/>
                <w:sz w:val="20"/>
                <w:szCs w:val="20"/>
              </w:rPr>
              <w:t>20</w:t>
            </w:r>
            <w:r>
              <w:rPr>
                <w:rFonts w:ascii="Times New Roman" w:hAnsi="Times New Roman"/>
                <w:sz w:val="20"/>
                <w:szCs w:val="20"/>
                <w:lang w:val="ru-RU"/>
              </w:rPr>
              <w:t>21</w:t>
            </w:r>
          </w:p>
        </w:tc>
      </w:tr>
      <w:tr w:rsidR="002C64BB" w:rsidRPr="00692A22" w:rsidTr="002C64BB">
        <w:tc>
          <w:tcPr>
            <w:tcW w:w="3369" w:type="dxa"/>
            <w:tcBorders>
              <w:top w:val="single" w:sz="4" w:space="0" w:color="auto"/>
              <w:left w:val="single" w:sz="4" w:space="0" w:color="auto"/>
              <w:bottom w:val="single" w:sz="4" w:space="0" w:color="auto"/>
              <w:right w:val="single" w:sz="4" w:space="0" w:color="auto"/>
            </w:tcBorders>
            <w:hideMark/>
          </w:tcPr>
          <w:p w:rsidR="002C64BB" w:rsidRPr="00692A22" w:rsidRDefault="002C64BB" w:rsidP="00692A22">
            <w:pPr>
              <w:spacing w:after="0" w:line="240" w:lineRule="auto"/>
              <w:rPr>
                <w:rFonts w:ascii="Times New Roman" w:hAnsi="Times New Roman"/>
                <w:sz w:val="20"/>
                <w:szCs w:val="20"/>
              </w:rPr>
            </w:pPr>
            <w:proofErr w:type="spellStart"/>
            <w:r w:rsidRPr="00692A22">
              <w:rPr>
                <w:rFonts w:ascii="Times New Roman" w:hAnsi="Times New Roman"/>
                <w:sz w:val="20"/>
                <w:szCs w:val="20"/>
              </w:rPr>
              <w:t>Высшее</w:t>
            </w:r>
            <w:proofErr w:type="spellEnd"/>
            <w:r w:rsidRPr="00692A22">
              <w:rPr>
                <w:rFonts w:ascii="Times New Roman" w:hAnsi="Times New Roman"/>
                <w:sz w:val="20"/>
                <w:szCs w:val="20"/>
              </w:rPr>
              <w:t xml:space="preserve"> </w:t>
            </w:r>
            <w:proofErr w:type="spellStart"/>
            <w:r w:rsidRPr="00692A22">
              <w:rPr>
                <w:rFonts w:ascii="Times New Roman" w:hAnsi="Times New Roman"/>
                <w:sz w:val="20"/>
                <w:szCs w:val="20"/>
              </w:rPr>
              <w:t>образование</w:t>
            </w:r>
            <w:proofErr w:type="spellEnd"/>
          </w:p>
        </w:tc>
        <w:tc>
          <w:tcPr>
            <w:tcW w:w="2032" w:type="dxa"/>
            <w:tcBorders>
              <w:top w:val="single" w:sz="4" w:space="0" w:color="auto"/>
              <w:left w:val="single" w:sz="4" w:space="0" w:color="auto"/>
              <w:bottom w:val="single" w:sz="4" w:space="0" w:color="auto"/>
              <w:right w:val="single" w:sz="4" w:space="0" w:color="auto"/>
            </w:tcBorders>
          </w:tcPr>
          <w:p w:rsidR="002C64BB" w:rsidRPr="00692A22" w:rsidRDefault="002C64BB" w:rsidP="00692A22">
            <w:pPr>
              <w:spacing w:after="0" w:line="240" w:lineRule="auto"/>
              <w:rPr>
                <w:rFonts w:ascii="Times New Roman" w:hAnsi="Times New Roman"/>
                <w:sz w:val="20"/>
                <w:szCs w:val="20"/>
              </w:rPr>
            </w:pPr>
            <w:r w:rsidRPr="00692A22">
              <w:rPr>
                <w:rFonts w:ascii="Times New Roman" w:hAnsi="Times New Roman"/>
                <w:sz w:val="20"/>
                <w:szCs w:val="20"/>
                <w:lang w:val="ru-RU"/>
              </w:rPr>
              <w:t>9</w:t>
            </w:r>
            <w:r w:rsidRPr="00692A22">
              <w:rPr>
                <w:rFonts w:ascii="Times New Roman" w:hAnsi="Times New Roman"/>
                <w:sz w:val="20"/>
                <w:szCs w:val="20"/>
              </w:rPr>
              <w:t xml:space="preserve"> человек (3</w:t>
            </w:r>
            <w:r w:rsidRPr="00692A22">
              <w:rPr>
                <w:rFonts w:ascii="Times New Roman" w:hAnsi="Times New Roman"/>
                <w:sz w:val="20"/>
                <w:szCs w:val="20"/>
                <w:lang w:val="ru-RU"/>
              </w:rPr>
              <w:t>3</w:t>
            </w:r>
            <w:r w:rsidRPr="00692A22">
              <w:rPr>
                <w:rFonts w:ascii="Times New Roman" w:hAnsi="Times New Roman"/>
                <w:sz w:val="20"/>
                <w:szCs w:val="20"/>
              </w:rPr>
              <w:t>%)</w:t>
            </w:r>
          </w:p>
        </w:tc>
        <w:tc>
          <w:tcPr>
            <w:tcW w:w="2032" w:type="dxa"/>
            <w:tcBorders>
              <w:top w:val="single" w:sz="4" w:space="0" w:color="auto"/>
              <w:left w:val="single" w:sz="4" w:space="0" w:color="auto"/>
              <w:bottom w:val="single" w:sz="4" w:space="0" w:color="auto"/>
              <w:right w:val="single" w:sz="4" w:space="0" w:color="auto"/>
            </w:tcBorders>
          </w:tcPr>
          <w:p w:rsidR="002C64BB" w:rsidRPr="00692A22" w:rsidRDefault="002C64BB" w:rsidP="00930EE4">
            <w:pPr>
              <w:spacing w:after="0" w:line="240" w:lineRule="auto"/>
              <w:rPr>
                <w:rFonts w:ascii="Times New Roman" w:hAnsi="Times New Roman"/>
                <w:sz w:val="20"/>
                <w:szCs w:val="20"/>
                <w:lang w:val="ru-RU"/>
              </w:rPr>
            </w:pPr>
            <w:r w:rsidRPr="00692A22">
              <w:rPr>
                <w:rFonts w:ascii="Times New Roman" w:hAnsi="Times New Roman"/>
                <w:sz w:val="20"/>
                <w:szCs w:val="20"/>
                <w:lang w:val="ru-RU"/>
              </w:rPr>
              <w:t>6</w:t>
            </w:r>
            <w:r w:rsidRPr="00692A22">
              <w:rPr>
                <w:rFonts w:ascii="Times New Roman" w:hAnsi="Times New Roman"/>
                <w:sz w:val="20"/>
                <w:szCs w:val="20"/>
              </w:rPr>
              <w:t xml:space="preserve"> человек</w:t>
            </w:r>
            <w:r w:rsidRPr="00692A22">
              <w:rPr>
                <w:rFonts w:ascii="Times New Roman" w:hAnsi="Times New Roman"/>
                <w:sz w:val="20"/>
                <w:szCs w:val="20"/>
                <w:lang w:val="ru-RU"/>
              </w:rPr>
              <w:t xml:space="preserve"> (2</w:t>
            </w:r>
            <w:r>
              <w:rPr>
                <w:rFonts w:ascii="Times New Roman" w:hAnsi="Times New Roman"/>
                <w:sz w:val="20"/>
                <w:szCs w:val="20"/>
                <w:lang w:val="ru-RU"/>
              </w:rPr>
              <w:t>6</w:t>
            </w:r>
            <w:r w:rsidRPr="00692A22">
              <w:rPr>
                <w:rFonts w:ascii="Times New Roman" w:hAnsi="Times New Roman"/>
                <w:sz w:val="20"/>
                <w:szCs w:val="20"/>
                <w:lang w:val="ru-RU"/>
              </w:rPr>
              <w:t>%)</w:t>
            </w:r>
          </w:p>
        </w:tc>
        <w:tc>
          <w:tcPr>
            <w:tcW w:w="2032" w:type="dxa"/>
            <w:tcBorders>
              <w:top w:val="single" w:sz="4" w:space="0" w:color="auto"/>
              <w:left w:val="single" w:sz="4" w:space="0" w:color="auto"/>
              <w:bottom w:val="single" w:sz="4" w:space="0" w:color="auto"/>
              <w:right w:val="single" w:sz="4" w:space="0" w:color="auto"/>
            </w:tcBorders>
          </w:tcPr>
          <w:p w:rsidR="002C64BB" w:rsidRPr="00692A22" w:rsidRDefault="002C64BB" w:rsidP="002C64BB">
            <w:pPr>
              <w:spacing w:after="0" w:line="240" w:lineRule="auto"/>
              <w:rPr>
                <w:rFonts w:ascii="Times New Roman" w:hAnsi="Times New Roman"/>
                <w:sz w:val="20"/>
                <w:szCs w:val="20"/>
              </w:rPr>
            </w:pPr>
            <w:r>
              <w:rPr>
                <w:rFonts w:ascii="Times New Roman" w:hAnsi="Times New Roman"/>
                <w:sz w:val="20"/>
                <w:szCs w:val="20"/>
                <w:lang w:val="ru-RU"/>
              </w:rPr>
              <w:t>6</w:t>
            </w:r>
            <w:r w:rsidRPr="00692A22">
              <w:rPr>
                <w:rFonts w:ascii="Times New Roman" w:hAnsi="Times New Roman"/>
                <w:sz w:val="20"/>
                <w:szCs w:val="20"/>
              </w:rPr>
              <w:t xml:space="preserve"> человек (</w:t>
            </w:r>
            <w:r>
              <w:rPr>
                <w:rFonts w:ascii="Times New Roman" w:hAnsi="Times New Roman"/>
                <w:sz w:val="20"/>
                <w:szCs w:val="20"/>
                <w:lang w:val="ru-RU"/>
              </w:rPr>
              <w:t>24</w:t>
            </w:r>
            <w:r w:rsidRPr="00692A22">
              <w:rPr>
                <w:rFonts w:ascii="Times New Roman" w:hAnsi="Times New Roman"/>
                <w:sz w:val="20"/>
                <w:szCs w:val="20"/>
              </w:rPr>
              <w:t>%)</w:t>
            </w:r>
          </w:p>
        </w:tc>
      </w:tr>
      <w:tr w:rsidR="002C64BB" w:rsidRPr="00692A22" w:rsidTr="002C64BB">
        <w:tc>
          <w:tcPr>
            <w:tcW w:w="3369" w:type="dxa"/>
            <w:tcBorders>
              <w:top w:val="single" w:sz="4" w:space="0" w:color="auto"/>
              <w:left w:val="single" w:sz="4" w:space="0" w:color="auto"/>
              <w:bottom w:val="single" w:sz="4" w:space="0" w:color="auto"/>
              <w:right w:val="single" w:sz="4" w:space="0" w:color="auto"/>
            </w:tcBorders>
            <w:hideMark/>
          </w:tcPr>
          <w:p w:rsidR="002C64BB" w:rsidRPr="00692A22" w:rsidRDefault="002C64BB" w:rsidP="00692A22">
            <w:pPr>
              <w:spacing w:after="0" w:line="240" w:lineRule="auto"/>
              <w:rPr>
                <w:rFonts w:ascii="Times New Roman" w:hAnsi="Times New Roman"/>
                <w:sz w:val="20"/>
                <w:szCs w:val="20"/>
              </w:rPr>
            </w:pPr>
            <w:proofErr w:type="spellStart"/>
            <w:r w:rsidRPr="00692A22">
              <w:rPr>
                <w:rFonts w:ascii="Times New Roman" w:hAnsi="Times New Roman"/>
                <w:sz w:val="20"/>
                <w:szCs w:val="20"/>
              </w:rPr>
              <w:t>Высшее</w:t>
            </w:r>
            <w:proofErr w:type="spellEnd"/>
            <w:r w:rsidRPr="00692A22">
              <w:rPr>
                <w:rFonts w:ascii="Times New Roman" w:hAnsi="Times New Roman"/>
                <w:sz w:val="20"/>
                <w:szCs w:val="20"/>
              </w:rPr>
              <w:t xml:space="preserve"> </w:t>
            </w:r>
            <w:proofErr w:type="spellStart"/>
            <w:r w:rsidRPr="00692A22">
              <w:rPr>
                <w:rFonts w:ascii="Times New Roman" w:hAnsi="Times New Roman"/>
                <w:sz w:val="20"/>
                <w:szCs w:val="20"/>
              </w:rPr>
              <w:t>специальное</w:t>
            </w:r>
            <w:proofErr w:type="spellEnd"/>
            <w:r w:rsidRPr="00692A22">
              <w:rPr>
                <w:rFonts w:ascii="Times New Roman" w:hAnsi="Times New Roman"/>
                <w:sz w:val="20"/>
                <w:szCs w:val="20"/>
              </w:rPr>
              <w:t xml:space="preserve"> </w:t>
            </w:r>
            <w:proofErr w:type="spellStart"/>
            <w:r w:rsidRPr="00692A22">
              <w:rPr>
                <w:rFonts w:ascii="Times New Roman" w:hAnsi="Times New Roman"/>
                <w:sz w:val="20"/>
                <w:szCs w:val="20"/>
              </w:rPr>
              <w:t>образование</w:t>
            </w:r>
            <w:proofErr w:type="spellEnd"/>
          </w:p>
        </w:tc>
        <w:tc>
          <w:tcPr>
            <w:tcW w:w="2032" w:type="dxa"/>
            <w:tcBorders>
              <w:top w:val="single" w:sz="4" w:space="0" w:color="auto"/>
              <w:left w:val="single" w:sz="4" w:space="0" w:color="auto"/>
              <w:bottom w:val="single" w:sz="4" w:space="0" w:color="auto"/>
              <w:right w:val="single" w:sz="4" w:space="0" w:color="auto"/>
            </w:tcBorders>
          </w:tcPr>
          <w:p w:rsidR="002C64BB" w:rsidRPr="00692A22" w:rsidRDefault="002C64BB" w:rsidP="00692A22">
            <w:pPr>
              <w:spacing w:after="0" w:line="240" w:lineRule="auto"/>
              <w:rPr>
                <w:rFonts w:ascii="Times New Roman" w:hAnsi="Times New Roman"/>
                <w:sz w:val="20"/>
                <w:szCs w:val="20"/>
              </w:rPr>
            </w:pPr>
            <w:r w:rsidRPr="00692A22">
              <w:rPr>
                <w:rFonts w:ascii="Times New Roman" w:hAnsi="Times New Roman"/>
                <w:sz w:val="20"/>
                <w:szCs w:val="20"/>
              </w:rPr>
              <w:t>2 человека (</w:t>
            </w:r>
            <w:r w:rsidRPr="00692A22">
              <w:rPr>
                <w:rFonts w:ascii="Times New Roman" w:hAnsi="Times New Roman"/>
                <w:sz w:val="20"/>
                <w:szCs w:val="20"/>
                <w:lang w:val="ru-RU"/>
              </w:rPr>
              <w:t>7</w:t>
            </w:r>
            <w:r w:rsidRPr="00692A22">
              <w:rPr>
                <w:rFonts w:ascii="Times New Roman" w:hAnsi="Times New Roman"/>
                <w:sz w:val="20"/>
                <w:szCs w:val="20"/>
              </w:rPr>
              <w:t>%)</w:t>
            </w:r>
          </w:p>
        </w:tc>
        <w:tc>
          <w:tcPr>
            <w:tcW w:w="2032" w:type="dxa"/>
            <w:tcBorders>
              <w:top w:val="single" w:sz="4" w:space="0" w:color="auto"/>
              <w:left w:val="single" w:sz="4" w:space="0" w:color="auto"/>
              <w:bottom w:val="single" w:sz="4" w:space="0" w:color="auto"/>
              <w:right w:val="single" w:sz="4" w:space="0" w:color="auto"/>
            </w:tcBorders>
          </w:tcPr>
          <w:p w:rsidR="002C64BB" w:rsidRPr="00692A22" w:rsidRDefault="002C64BB" w:rsidP="00692A22">
            <w:pPr>
              <w:spacing w:after="0" w:line="240" w:lineRule="auto"/>
              <w:rPr>
                <w:rFonts w:ascii="Times New Roman" w:hAnsi="Times New Roman"/>
                <w:sz w:val="20"/>
                <w:szCs w:val="20"/>
                <w:lang w:val="ru-RU"/>
              </w:rPr>
            </w:pPr>
            <w:r>
              <w:rPr>
                <w:rFonts w:ascii="Times New Roman" w:hAnsi="Times New Roman"/>
                <w:sz w:val="20"/>
                <w:szCs w:val="20"/>
                <w:lang w:val="ru-RU"/>
              </w:rPr>
              <w:t>2</w:t>
            </w:r>
            <w:r w:rsidRPr="00692A22">
              <w:rPr>
                <w:rFonts w:ascii="Times New Roman" w:hAnsi="Times New Roman"/>
                <w:sz w:val="20"/>
                <w:szCs w:val="20"/>
                <w:lang w:val="ru-RU"/>
              </w:rPr>
              <w:t xml:space="preserve"> </w:t>
            </w:r>
            <w:r w:rsidRPr="00692A22">
              <w:rPr>
                <w:rFonts w:ascii="Times New Roman" w:hAnsi="Times New Roman"/>
                <w:sz w:val="20"/>
                <w:szCs w:val="20"/>
              </w:rPr>
              <w:t>человек</w:t>
            </w:r>
            <w:r w:rsidRPr="00692A22">
              <w:rPr>
                <w:rFonts w:ascii="Times New Roman" w:hAnsi="Times New Roman"/>
                <w:sz w:val="20"/>
                <w:szCs w:val="20"/>
                <w:lang w:val="ru-RU"/>
              </w:rPr>
              <w:t xml:space="preserve"> (</w:t>
            </w:r>
            <w:r>
              <w:rPr>
                <w:rFonts w:ascii="Times New Roman" w:hAnsi="Times New Roman"/>
                <w:sz w:val="20"/>
                <w:szCs w:val="20"/>
                <w:lang w:val="ru-RU"/>
              </w:rPr>
              <w:t>8</w:t>
            </w:r>
            <w:r w:rsidRPr="00692A22">
              <w:rPr>
                <w:rFonts w:ascii="Times New Roman" w:hAnsi="Times New Roman"/>
                <w:sz w:val="20"/>
                <w:szCs w:val="20"/>
                <w:lang w:val="ru-RU"/>
              </w:rPr>
              <w:t>%)</w:t>
            </w:r>
          </w:p>
        </w:tc>
        <w:tc>
          <w:tcPr>
            <w:tcW w:w="2032" w:type="dxa"/>
            <w:tcBorders>
              <w:top w:val="single" w:sz="4" w:space="0" w:color="auto"/>
              <w:left w:val="single" w:sz="4" w:space="0" w:color="auto"/>
              <w:bottom w:val="single" w:sz="4" w:space="0" w:color="auto"/>
              <w:right w:val="single" w:sz="4" w:space="0" w:color="auto"/>
            </w:tcBorders>
          </w:tcPr>
          <w:p w:rsidR="002C64BB" w:rsidRPr="00692A22" w:rsidRDefault="002C64BB" w:rsidP="002C64BB">
            <w:pPr>
              <w:spacing w:after="0" w:line="240" w:lineRule="auto"/>
              <w:rPr>
                <w:rFonts w:ascii="Times New Roman" w:hAnsi="Times New Roman"/>
                <w:sz w:val="20"/>
                <w:szCs w:val="20"/>
              </w:rPr>
            </w:pPr>
            <w:r>
              <w:rPr>
                <w:rFonts w:ascii="Times New Roman" w:hAnsi="Times New Roman"/>
                <w:sz w:val="20"/>
                <w:szCs w:val="20"/>
                <w:lang w:val="ru-RU"/>
              </w:rPr>
              <w:t>3</w:t>
            </w:r>
            <w:r w:rsidRPr="00692A22">
              <w:rPr>
                <w:rFonts w:ascii="Times New Roman" w:hAnsi="Times New Roman"/>
                <w:sz w:val="20"/>
                <w:szCs w:val="20"/>
              </w:rPr>
              <w:t xml:space="preserve"> человека (</w:t>
            </w:r>
            <w:r>
              <w:rPr>
                <w:rFonts w:ascii="Times New Roman" w:hAnsi="Times New Roman"/>
                <w:sz w:val="20"/>
                <w:szCs w:val="20"/>
                <w:lang w:val="ru-RU"/>
              </w:rPr>
              <w:t>12</w:t>
            </w:r>
            <w:r w:rsidRPr="00692A22">
              <w:rPr>
                <w:rFonts w:ascii="Times New Roman" w:hAnsi="Times New Roman"/>
                <w:sz w:val="20"/>
                <w:szCs w:val="20"/>
              </w:rPr>
              <w:t>%)</w:t>
            </w:r>
          </w:p>
        </w:tc>
      </w:tr>
      <w:tr w:rsidR="002C64BB" w:rsidRPr="00692A22" w:rsidTr="002C64BB">
        <w:tc>
          <w:tcPr>
            <w:tcW w:w="3369" w:type="dxa"/>
            <w:tcBorders>
              <w:top w:val="single" w:sz="4" w:space="0" w:color="auto"/>
              <w:left w:val="single" w:sz="4" w:space="0" w:color="auto"/>
              <w:bottom w:val="single" w:sz="4" w:space="0" w:color="auto"/>
              <w:right w:val="single" w:sz="4" w:space="0" w:color="auto"/>
            </w:tcBorders>
            <w:hideMark/>
          </w:tcPr>
          <w:p w:rsidR="002C64BB" w:rsidRPr="00692A22" w:rsidRDefault="002C64BB" w:rsidP="00692A22">
            <w:pPr>
              <w:spacing w:after="0" w:line="240" w:lineRule="auto"/>
              <w:rPr>
                <w:rFonts w:ascii="Times New Roman" w:hAnsi="Times New Roman"/>
                <w:sz w:val="20"/>
                <w:szCs w:val="20"/>
              </w:rPr>
            </w:pPr>
            <w:proofErr w:type="spellStart"/>
            <w:r w:rsidRPr="00692A22">
              <w:rPr>
                <w:rFonts w:ascii="Times New Roman" w:hAnsi="Times New Roman"/>
                <w:sz w:val="20"/>
                <w:szCs w:val="20"/>
              </w:rPr>
              <w:t>Среднее</w:t>
            </w:r>
            <w:proofErr w:type="spellEnd"/>
            <w:r w:rsidRPr="00692A22">
              <w:rPr>
                <w:rFonts w:ascii="Times New Roman" w:hAnsi="Times New Roman"/>
                <w:sz w:val="20"/>
                <w:szCs w:val="20"/>
              </w:rPr>
              <w:t xml:space="preserve"> </w:t>
            </w:r>
            <w:proofErr w:type="spellStart"/>
            <w:r w:rsidRPr="00692A22">
              <w:rPr>
                <w:rFonts w:ascii="Times New Roman" w:hAnsi="Times New Roman"/>
                <w:sz w:val="20"/>
                <w:szCs w:val="20"/>
              </w:rPr>
              <w:t>педагогическое</w:t>
            </w:r>
            <w:proofErr w:type="spellEnd"/>
            <w:r w:rsidRPr="00692A22">
              <w:rPr>
                <w:rFonts w:ascii="Times New Roman" w:hAnsi="Times New Roman"/>
                <w:sz w:val="20"/>
                <w:szCs w:val="20"/>
              </w:rPr>
              <w:t xml:space="preserve"> </w:t>
            </w:r>
            <w:proofErr w:type="spellStart"/>
            <w:r w:rsidRPr="00692A22">
              <w:rPr>
                <w:rFonts w:ascii="Times New Roman" w:hAnsi="Times New Roman"/>
                <w:sz w:val="20"/>
                <w:szCs w:val="20"/>
              </w:rPr>
              <w:t>образование</w:t>
            </w:r>
            <w:proofErr w:type="spellEnd"/>
          </w:p>
        </w:tc>
        <w:tc>
          <w:tcPr>
            <w:tcW w:w="2032" w:type="dxa"/>
            <w:tcBorders>
              <w:top w:val="single" w:sz="4" w:space="0" w:color="auto"/>
              <w:left w:val="single" w:sz="4" w:space="0" w:color="auto"/>
              <w:bottom w:val="single" w:sz="4" w:space="0" w:color="auto"/>
              <w:right w:val="single" w:sz="4" w:space="0" w:color="auto"/>
            </w:tcBorders>
          </w:tcPr>
          <w:p w:rsidR="002C64BB" w:rsidRPr="00692A22" w:rsidRDefault="002C64BB" w:rsidP="00692A22">
            <w:pPr>
              <w:spacing w:after="0" w:line="240" w:lineRule="auto"/>
              <w:rPr>
                <w:rFonts w:ascii="Times New Roman" w:hAnsi="Times New Roman"/>
                <w:sz w:val="20"/>
                <w:szCs w:val="20"/>
              </w:rPr>
            </w:pPr>
            <w:r w:rsidRPr="00692A22">
              <w:rPr>
                <w:rFonts w:ascii="Times New Roman" w:hAnsi="Times New Roman"/>
                <w:sz w:val="20"/>
                <w:szCs w:val="20"/>
              </w:rPr>
              <w:t>1</w:t>
            </w:r>
            <w:r w:rsidRPr="00692A22">
              <w:rPr>
                <w:rFonts w:ascii="Times New Roman" w:hAnsi="Times New Roman"/>
                <w:sz w:val="20"/>
                <w:szCs w:val="20"/>
                <w:lang w:val="ru-RU"/>
              </w:rPr>
              <w:t>5</w:t>
            </w:r>
            <w:r w:rsidRPr="00692A22">
              <w:rPr>
                <w:rFonts w:ascii="Times New Roman" w:hAnsi="Times New Roman"/>
                <w:sz w:val="20"/>
                <w:szCs w:val="20"/>
              </w:rPr>
              <w:t xml:space="preserve"> человек (</w:t>
            </w:r>
            <w:r w:rsidRPr="00692A22">
              <w:rPr>
                <w:rFonts w:ascii="Times New Roman" w:hAnsi="Times New Roman"/>
                <w:sz w:val="20"/>
                <w:szCs w:val="20"/>
                <w:lang w:val="ru-RU"/>
              </w:rPr>
              <w:t>58</w:t>
            </w:r>
            <w:r w:rsidRPr="00692A22">
              <w:rPr>
                <w:rFonts w:ascii="Times New Roman" w:hAnsi="Times New Roman"/>
                <w:sz w:val="20"/>
                <w:szCs w:val="20"/>
              </w:rPr>
              <w:t>%)</w:t>
            </w:r>
          </w:p>
        </w:tc>
        <w:tc>
          <w:tcPr>
            <w:tcW w:w="2032" w:type="dxa"/>
            <w:tcBorders>
              <w:top w:val="single" w:sz="4" w:space="0" w:color="auto"/>
              <w:left w:val="single" w:sz="4" w:space="0" w:color="auto"/>
              <w:bottom w:val="single" w:sz="4" w:space="0" w:color="auto"/>
              <w:right w:val="single" w:sz="4" w:space="0" w:color="auto"/>
            </w:tcBorders>
          </w:tcPr>
          <w:p w:rsidR="002C64BB" w:rsidRPr="00692A22" w:rsidRDefault="002C64BB" w:rsidP="00692A22">
            <w:pPr>
              <w:spacing w:after="0" w:line="240" w:lineRule="auto"/>
              <w:rPr>
                <w:rFonts w:ascii="Times New Roman" w:hAnsi="Times New Roman"/>
                <w:sz w:val="20"/>
                <w:szCs w:val="20"/>
                <w:lang w:val="ru-RU"/>
              </w:rPr>
            </w:pPr>
            <w:r w:rsidRPr="00692A22">
              <w:rPr>
                <w:rFonts w:ascii="Times New Roman" w:hAnsi="Times New Roman"/>
                <w:sz w:val="20"/>
                <w:szCs w:val="20"/>
                <w:lang w:val="ru-RU"/>
              </w:rPr>
              <w:t>17</w:t>
            </w:r>
            <w:r w:rsidRPr="00692A22">
              <w:rPr>
                <w:rFonts w:ascii="Times New Roman" w:hAnsi="Times New Roman"/>
                <w:sz w:val="20"/>
                <w:szCs w:val="20"/>
              </w:rPr>
              <w:t xml:space="preserve"> человек</w:t>
            </w:r>
            <w:r w:rsidRPr="00692A22">
              <w:rPr>
                <w:rFonts w:ascii="Times New Roman" w:hAnsi="Times New Roman"/>
                <w:sz w:val="20"/>
                <w:szCs w:val="20"/>
                <w:lang w:val="ru-RU"/>
              </w:rPr>
              <w:t xml:space="preserve"> (73%)</w:t>
            </w:r>
          </w:p>
        </w:tc>
        <w:tc>
          <w:tcPr>
            <w:tcW w:w="2032" w:type="dxa"/>
            <w:tcBorders>
              <w:top w:val="single" w:sz="4" w:space="0" w:color="auto"/>
              <w:left w:val="single" w:sz="4" w:space="0" w:color="auto"/>
              <w:bottom w:val="single" w:sz="4" w:space="0" w:color="auto"/>
              <w:right w:val="single" w:sz="4" w:space="0" w:color="auto"/>
            </w:tcBorders>
          </w:tcPr>
          <w:p w:rsidR="002C64BB" w:rsidRPr="00692A22" w:rsidRDefault="002C64BB" w:rsidP="002C64BB">
            <w:pPr>
              <w:spacing w:after="0" w:line="240" w:lineRule="auto"/>
              <w:rPr>
                <w:rFonts w:ascii="Times New Roman" w:hAnsi="Times New Roman"/>
                <w:sz w:val="20"/>
                <w:szCs w:val="20"/>
              </w:rPr>
            </w:pPr>
            <w:r>
              <w:rPr>
                <w:rFonts w:ascii="Times New Roman" w:hAnsi="Times New Roman"/>
                <w:sz w:val="20"/>
                <w:szCs w:val="20"/>
                <w:lang w:val="ru-RU"/>
              </w:rPr>
              <w:t>15</w:t>
            </w:r>
            <w:r>
              <w:rPr>
                <w:rFonts w:ascii="Times New Roman" w:hAnsi="Times New Roman"/>
                <w:sz w:val="20"/>
                <w:szCs w:val="20"/>
              </w:rPr>
              <w:t>человек (</w:t>
            </w:r>
            <w:r>
              <w:rPr>
                <w:rFonts w:ascii="Times New Roman" w:hAnsi="Times New Roman"/>
                <w:sz w:val="20"/>
                <w:szCs w:val="20"/>
                <w:lang w:val="ru-RU"/>
              </w:rPr>
              <w:t>60</w:t>
            </w:r>
            <w:r w:rsidRPr="00692A22">
              <w:rPr>
                <w:rFonts w:ascii="Times New Roman" w:hAnsi="Times New Roman"/>
                <w:sz w:val="20"/>
                <w:szCs w:val="20"/>
              </w:rPr>
              <w:t>%)</w:t>
            </w:r>
          </w:p>
        </w:tc>
      </w:tr>
      <w:tr w:rsidR="002C64BB" w:rsidRPr="00692A22" w:rsidTr="002C64BB">
        <w:tc>
          <w:tcPr>
            <w:tcW w:w="3369" w:type="dxa"/>
            <w:tcBorders>
              <w:top w:val="single" w:sz="4" w:space="0" w:color="auto"/>
              <w:left w:val="single" w:sz="4" w:space="0" w:color="auto"/>
              <w:bottom w:val="single" w:sz="4" w:space="0" w:color="auto"/>
              <w:right w:val="single" w:sz="4" w:space="0" w:color="auto"/>
            </w:tcBorders>
            <w:hideMark/>
          </w:tcPr>
          <w:p w:rsidR="002C64BB" w:rsidRPr="00692A22" w:rsidRDefault="002C64BB" w:rsidP="00692A22">
            <w:pPr>
              <w:spacing w:after="0" w:line="240" w:lineRule="auto"/>
              <w:rPr>
                <w:rFonts w:ascii="Times New Roman" w:hAnsi="Times New Roman"/>
                <w:sz w:val="20"/>
                <w:szCs w:val="20"/>
              </w:rPr>
            </w:pPr>
            <w:proofErr w:type="spellStart"/>
            <w:r w:rsidRPr="00692A22">
              <w:rPr>
                <w:rFonts w:ascii="Times New Roman" w:hAnsi="Times New Roman"/>
                <w:sz w:val="20"/>
                <w:szCs w:val="20"/>
              </w:rPr>
              <w:t>Среднее</w:t>
            </w:r>
            <w:proofErr w:type="spellEnd"/>
            <w:r w:rsidRPr="00692A22">
              <w:rPr>
                <w:rFonts w:ascii="Times New Roman" w:hAnsi="Times New Roman"/>
                <w:sz w:val="20"/>
                <w:szCs w:val="20"/>
              </w:rPr>
              <w:t xml:space="preserve"> </w:t>
            </w:r>
            <w:proofErr w:type="spellStart"/>
            <w:r w:rsidRPr="00692A22">
              <w:rPr>
                <w:rFonts w:ascii="Times New Roman" w:hAnsi="Times New Roman"/>
                <w:sz w:val="20"/>
                <w:szCs w:val="20"/>
              </w:rPr>
              <w:t>специальное</w:t>
            </w:r>
            <w:proofErr w:type="spellEnd"/>
            <w:r w:rsidRPr="00692A22">
              <w:rPr>
                <w:rFonts w:ascii="Times New Roman" w:hAnsi="Times New Roman"/>
                <w:sz w:val="20"/>
                <w:szCs w:val="20"/>
              </w:rPr>
              <w:t xml:space="preserve"> </w:t>
            </w:r>
            <w:proofErr w:type="spellStart"/>
            <w:r w:rsidRPr="00692A22">
              <w:rPr>
                <w:rFonts w:ascii="Times New Roman" w:hAnsi="Times New Roman"/>
                <w:sz w:val="20"/>
                <w:szCs w:val="20"/>
              </w:rPr>
              <w:t>образование</w:t>
            </w:r>
            <w:proofErr w:type="spellEnd"/>
          </w:p>
        </w:tc>
        <w:tc>
          <w:tcPr>
            <w:tcW w:w="2032" w:type="dxa"/>
            <w:tcBorders>
              <w:top w:val="single" w:sz="4" w:space="0" w:color="auto"/>
              <w:left w:val="single" w:sz="4" w:space="0" w:color="auto"/>
              <w:bottom w:val="single" w:sz="4" w:space="0" w:color="auto"/>
              <w:right w:val="single" w:sz="4" w:space="0" w:color="auto"/>
            </w:tcBorders>
          </w:tcPr>
          <w:p w:rsidR="002C64BB" w:rsidRPr="00692A22" w:rsidRDefault="002C64BB" w:rsidP="00692A22">
            <w:pPr>
              <w:spacing w:after="0" w:line="240" w:lineRule="auto"/>
              <w:rPr>
                <w:rFonts w:ascii="Times New Roman" w:hAnsi="Times New Roman"/>
                <w:sz w:val="20"/>
                <w:szCs w:val="20"/>
              </w:rPr>
            </w:pPr>
            <w:r w:rsidRPr="00692A22">
              <w:rPr>
                <w:rFonts w:ascii="Times New Roman" w:hAnsi="Times New Roman"/>
                <w:sz w:val="20"/>
                <w:szCs w:val="20"/>
              </w:rPr>
              <w:t>1 человек (</w:t>
            </w:r>
            <w:r w:rsidRPr="00692A22">
              <w:rPr>
                <w:rFonts w:ascii="Times New Roman" w:hAnsi="Times New Roman"/>
                <w:sz w:val="20"/>
                <w:szCs w:val="20"/>
                <w:lang w:val="ru-RU"/>
              </w:rPr>
              <w:t>3</w:t>
            </w:r>
            <w:r w:rsidRPr="00692A22">
              <w:rPr>
                <w:rFonts w:ascii="Times New Roman" w:hAnsi="Times New Roman"/>
                <w:sz w:val="20"/>
                <w:szCs w:val="20"/>
              </w:rPr>
              <w:t>%)</w:t>
            </w:r>
          </w:p>
        </w:tc>
        <w:tc>
          <w:tcPr>
            <w:tcW w:w="2032" w:type="dxa"/>
            <w:tcBorders>
              <w:top w:val="single" w:sz="4" w:space="0" w:color="auto"/>
              <w:left w:val="single" w:sz="4" w:space="0" w:color="auto"/>
              <w:bottom w:val="single" w:sz="4" w:space="0" w:color="auto"/>
              <w:right w:val="single" w:sz="4" w:space="0" w:color="auto"/>
            </w:tcBorders>
          </w:tcPr>
          <w:p w:rsidR="002C64BB" w:rsidRPr="00692A22" w:rsidRDefault="002C64BB" w:rsidP="00692A22">
            <w:pPr>
              <w:spacing w:after="0" w:line="240" w:lineRule="auto"/>
              <w:rPr>
                <w:rFonts w:ascii="Times New Roman" w:hAnsi="Times New Roman"/>
                <w:sz w:val="20"/>
                <w:szCs w:val="20"/>
                <w:lang w:val="ru-RU"/>
              </w:rPr>
            </w:pPr>
            <w:r w:rsidRPr="00692A22">
              <w:rPr>
                <w:rFonts w:ascii="Times New Roman" w:hAnsi="Times New Roman"/>
                <w:sz w:val="20"/>
                <w:szCs w:val="20"/>
                <w:lang w:val="ru-RU"/>
              </w:rPr>
              <w:t>1</w:t>
            </w:r>
            <w:r w:rsidRPr="00692A22">
              <w:rPr>
                <w:rFonts w:ascii="Times New Roman" w:hAnsi="Times New Roman"/>
                <w:sz w:val="20"/>
                <w:szCs w:val="20"/>
              </w:rPr>
              <w:t xml:space="preserve"> человек</w:t>
            </w:r>
            <w:r w:rsidRPr="00692A22">
              <w:rPr>
                <w:rFonts w:ascii="Times New Roman" w:hAnsi="Times New Roman"/>
                <w:sz w:val="20"/>
                <w:szCs w:val="20"/>
                <w:lang w:val="ru-RU"/>
              </w:rPr>
              <w:t xml:space="preserve"> (4%)</w:t>
            </w:r>
          </w:p>
        </w:tc>
        <w:tc>
          <w:tcPr>
            <w:tcW w:w="2032" w:type="dxa"/>
            <w:tcBorders>
              <w:top w:val="single" w:sz="4" w:space="0" w:color="auto"/>
              <w:left w:val="single" w:sz="4" w:space="0" w:color="auto"/>
              <w:bottom w:val="single" w:sz="4" w:space="0" w:color="auto"/>
              <w:right w:val="single" w:sz="4" w:space="0" w:color="auto"/>
            </w:tcBorders>
          </w:tcPr>
          <w:p w:rsidR="002C64BB" w:rsidRPr="00692A22" w:rsidRDefault="002C64BB" w:rsidP="002C64BB">
            <w:pPr>
              <w:spacing w:after="0" w:line="240" w:lineRule="auto"/>
              <w:rPr>
                <w:rFonts w:ascii="Times New Roman" w:hAnsi="Times New Roman"/>
                <w:sz w:val="20"/>
                <w:szCs w:val="20"/>
              </w:rPr>
            </w:pPr>
            <w:r>
              <w:rPr>
                <w:rFonts w:ascii="Times New Roman" w:hAnsi="Times New Roman"/>
                <w:sz w:val="20"/>
                <w:szCs w:val="20"/>
                <w:lang w:val="ru-RU"/>
              </w:rPr>
              <w:t>1</w:t>
            </w:r>
            <w:r>
              <w:rPr>
                <w:rFonts w:ascii="Times New Roman" w:hAnsi="Times New Roman"/>
                <w:sz w:val="20"/>
                <w:szCs w:val="20"/>
              </w:rPr>
              <w:t xml:space="preserve"> человека (</w:t>
            </w:r>
            <w:r>
              <w:rPr>
                <w:rFonts w:ascii="Times New Roman" w:hAnsi="Times New Roman"/>
                <w:sz w:val="20"/>
                <w:szCs w:val="20"/>
                <w:lang w:val="ru-RU"/>
              </w:rPr>
              <w:t>4</w:t>
            </w:r>
            <w:r w:rsidRPr="00692A22">
              <w:rPr>
                <w:rFonts w:ascii="Times New Roman" w:hAnsi="Times New Roman"/>
                <w:sz w:val="20"/>
                <w:szCs w:val="20"/>
              </w:rPr>
              <w:t>%)</w:t>
            </w:r>
          </w:p>
        </w:tc>
      </w:tr>
      <w:tr w:rsidR="002C64BB" w:rsidRPr="00692A22" w:rsidTr="002C64BB">
        <w:tc>
          <w:tcPr>
            <w:tcW w:w="3369" w:type="dxa"/>
            <w:tcBorders>
              <w:top w:val="single" w:sz="4" w:space="0" w:color="auto"/>
              <w:left w:val="single" w:sz="4" w:space="0" w:color="auto"/>
              <w:bottom w:val="single" w:sz="4" w:space="0" w:color="auto"/>
              <w:right w:val="single" w:sz="4" w:space="0" w:color="auto"/>
            </w:tcBorders>
            <w:hideMark/>
          </w:tcPr>
          <w:p w:rsidR="002C64BB" w:rsidRPr="00692A22" w:rsidRDefault="002C64BB" w:rsidP="00692A22">
            <w:pPr>
              <w:spacing w:after="0" w:line="240" w:lineRule="auto"/>
              <w:rPr>
                <w:rFonts w:ascii="Times New Roman" w:hAnsi="Times New Roman"/>
                <w:sz w:val="20"/>
                <w:szCs w:val="20"/>
              </w:rPr>
            </w:pPr>
            <w:r w:rsidRPr="00692A22">
              <w:rPr>
                <w:rFonts w:ascii="Times New Roman" w:hAnsi="Times New Roman"/>
                <w:sz w:val="20"/>
                <w:szCs w:val="20"/>
              </w:rPr>
              <w:t xml:space="preserve">В </w:t>
            </w:r>
            <w:proofErr w:type="spellStart"/>
            <w:r w:rsidRPr="00692A22">
              <w:rPr>
                <w:rFonts w:ascii="Times New Roman" w:hAnsi="Times New Roman"/>
                <w:sz w:val="20"/>
                <w:szCs w:val="20"/>
              </w:rPr>
              <w:t>том</w:t>
            </w:r>
            <w:proofErr w:type="spellEnd"/>
            <w:r w:rsidRPr="00692A22">
              <w:rPr>
                <w:rFonts w:ascii="Times New Roman" w:hAnsi="Times New Roman"/>
                <w:sz w:val="20"/>
                <w:szCs w:val="20"/>
              </w:rPr>
              <w:t xml:space="preserve"> </w:t>
            </w:r>
            <w:proofErr w:type="spellStart"/>
            <w:r w:rsidRPr="00692A22">
              <w:rPr>
                <w:rFonts w:ascii="Times New Roman" w:hAnsi="Times New Roman"/>
                <w:sz w:val="20"/>
                <w:szCs w:val="20"/>
              </w:rPr>
              <w:t>числе</w:t>
            </w:r>
            <w:proofErr w:type="spellEnd"/>
            <w:r w:rsidRPr="00692A22">
              <w:rPr>
                <w:rFonts w:ascii="Times New Roman" w:hAnsi="Times New Roman"/>
                <w:sz w:val="20"/>
                <w:szCs w:val="20"/>
              </w:rPr>
              <w:t xml:space="preserve"> </w:t>
            </w:r>
            <w:proofErr w:type="spellStart"/>
            <w:r w:rsidRPr="00692A22">
              <w:rPr>
                <w:rFonts w:ascii="Times New Roman" w:hAnsi="Times New Roman"/>
                <w:sz w:val="20"/>
                <w:szCs w:val="20"/>
              </w:rPr>
              <w:t>студенты</w:t>
            </w:r>
            <w:proofErr w:type="spellEnd"/>
          </w:p>
        </w:tc>
        <w:tc>
          <w:tcPr>
            <w:tcW w:w="2032" w:type="dxa"/>
            <w:tcBorders>
              <w:top w:val="single" w:sz="4" w:space="0" w:color="auto"/>
              <w:left w:val="single" w:sz="4" w:space="0" w:color="auto"/>
              <w:bottom w:val="single" w:sz="4" w:space="0" w:color="auto"/>
              <w:right w:val="single" w:sz="4" w:space="0" w:color="auto"/>
            </w:tcBorders>
          </w:tcPr>
          <w:p w:rsidR="002C64BB" w:rsidRPr="00692A22" w:rsidRDefault="002C64BB" w:rsidP="00692A22">
            <w:pPr>
              <w:spacing w:after="0" w:line="240" w:lineRule="auto"/>
              <w:rPr>
                <w:rFonts w:ascii="Times New Roman" w:hAnsi="Times New Roman"/>
                <w:sz w:val="20"/>
                <w:szCs w:val="20"/>
                <w:highlight w:val="yellow"/>
                <w:lang w:val="ru-RU"/>
              </w:rPr>
            </w:pPr>
            <w:r w:rsidRPr="00692A22">
              <w:rPr>
                <w:rFonts w:ascii="Times New Roman" w:hAnsi="Times New Roman"/>
                <w:sz w:val="20"/>
                <w:szCs w:val="20"/>
              </w:rPr>
              <w:t>1 человек (3%)</w:t>
            </w:r>
          </w:p>
        </w:tc>
        <w:tc>
          <w:tcPr>
            <w:tcW w:w="2032" w:type="dxa"/>
            <w:tcBorders>
              <w:top w:val="single" w:sz="4" w:space="0" w:color="auto"/>
              <w:left w:val="single" w:sz="4" w:space="0" w:color="auto"/>
              <w:bottom w:val="single" w:sz="4" w:space="0" w:color="auto"/>
              <w:right w:val="single" w:sz="4" w:space="0" w:color="auto"/>
            </w:tcBorders>
          </w:tcPr>
          <w:p w:rsidR="002C64BB" w:rsidRPr="00692A22" w:rsidRDefault="002C64BB" w:rsidP="00692A22">
            <w:pPr>
              <w:spacing w:after="0" w:line="240" w:lineRule="auto"/>
              <w:rPr>
                <w:rFonts w:ascii="Times New Roman" w:hAnsi="Times New Roman"/>
                <w:sz w:val="20"/>
                <w:szCs w:val="20"/>
                <w:lang w:val="ru-RU"/>
              </w:rPr>
            </w:pPr>
            <w:r w:rsidRPr="00692A22">
              <w:rPr>
                <w:rFonts w:ascii="Times New Roman" w:hAnsi="Times New Roman"/>
                <w:sz w:val="20"/>
                <w:szCs w:val="20"/>
                <w:lang w:val="ru-RU"/>
              </w:rPr>
              <w:t>1</w:t>
            </w:r>
            <w:r w:rsidRPr="00692A22">
              <w:rPr>
                <w:rFonts w:ascii="Times New Roman" w:hAnsi="Times New Roman"/>
                <w:sz w:val="20"/>
                <w:szCs w:val="20"/>
              </w:rPr>
              <w:t xml:space="preserve"> человек</w:t>
            </w:r>
            <w:r w:rsidRPr="00692A22">
              <w:rPr>
                <w:rFonts w:ascii="Times New Roman" w:hAnsi="Times New Roman"/>
                <w:sz w:val="20"/>
                <w:szCs w:val="20"/>
                <w:lang w:val="ru-RU"/>
              </w:rPr>
              <w:t xml:space="preserve"> (4%)</w:t>
            </w:r>
          </w:p>
        </w:tc>
        <w:tc>
          <w:tcPr>
            <w:tcW w:w="2032" w:type="dxa"/>
            <w:tcBorders>
              <w:top w:val="single" w:sz="4" w:space="0" w:color="auto"/>
              <w:left w:val="single" w:sz="4" w:space="0" w:color="auto"/>
              <w:bottom w:val="single" w:sz="4" w:space="0" w:color="auto"/>
              <w:right w:val="single" w:sz="4" w:space="0" w:color="auto"/>
            </w:tcBorders>
          </w:tcPr>
          <w:p w:rsidR="002C64BB" w:rsidRPr="00692A22" w:rsidRDefault="002C64BB" w:rsidP="002C64BB">
            <w:pPr>
              <w:spacing w:after="0" w:line="240" w:lineRule="auto"/>
              <w:rPr>
                <w:rFonts w:ascii="Times New Roman" w:hAnsi="Times New Roman"/>
                <w:sz w:val="20"/>
                <w:szCs w:val="20"/>
              </w:rPr>
            </w:pPr>
            <w:r w:rsidRPr="00692A22">
              <w:rPr>
                <w:rFonts w:ascii="Times New Roman" w:hAnsi="Times New Roman"/>
                <w:sz w:val="20"/>
                <w:szCs w:val="20"/>
              </w:rPr>
              <w:t>1 человек (4%)</w:t>
            </w:r>
          </w:p>
        </w:tc>
      </w:tr>
    </w:tbl>
    <w:p w:rsidR="006115CC" w:rsidRPr="00692A22" w:rsidRDefault="006115CC" w:rsidP="00692A22">
      <w:pPr>
        <w:spacing w:after="0" w:line="240" w:lineRule="auto"/>
        <w:ind w:firstLine="709"/>
        <w:jc w:val="both"/>
        <w:rPr>
          <w:rFonts w:ascii="Times New Roman" w:hAnsi="Times New Roman"/>
          <w:sz w:val="20"/>
          <w:szCs w:val="20"/>
        </w:rPr>
      </w:pPr>
    </w:p>
    <w:p w:rsidR="00930EE4" w:rsidRDefault="004F2907" w:rsidP="00692A22">
      <w:pPr>
        <w:spacing w:after="0" w:line="240" w:lineRule="auto"/>
        <w:jc w:val="both"/>
        <w:rPr>
          <w:rFonts w:ascii="Times New Roman" w:hAnsi="Times New Roman"/>
          <w:sz w:val="20"/>
          <w:szCs w:val="20"/>
          <w:lang w:val="ru-RU"/>
        </w:rPr>
      </w:pPr>
      <w:r>
        <w:rPr>
          <w:rFonts w:ascii="Times New Roman" w:hAnsi="Times New Roman"/>
          <w:noProof/>
          <w:sz w:val="20"/>
          <w:szCs w:val="20"/>
          <w:lang w:val="ru-RU" w:eastAsia="ru-RU" w:bidi="ar-SA"/>
        </w:rPr>
        <w:drawing>
          <wp:inline distT="0" distB="0" distL="0" distR="0">
            <wp:extent cx="5947410" cy="182054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15CC" w:rsidRPr="00692A22" w:rsidRDefault="006115CC" w:rsidP="00930EE4">
      <w:pPr>
        <w:spacing w:after="0" w:line="240" w:lineRule="auto"/>
        <w:jc w:val="center"/>
        <w:rPr>
          <w:rFonts w:ascii="Times New Roman" w:hAnsi="Times New Roman"/>
          <w:sz w:val="20"/>
          <w:szCs w:val="20"/>
          <w:lang w:val="ru-RU"/>
        </w:rPr>
      </w:pPr>
      <w:r w:rsidRPr="00692A22">
        <w:rPr>
          <w:rFonts w:ascii="Times New Roman" w:hAnsi="Times New Roman"/>
          <w:b/>
          <w:bCs/>
          <w:sz w:val="20"/>
          <w:szCs w:val="20"/>
          <w:lang w:val="ru-RU"/>
        </w:rPr>
        <w:t>Повышение квалификации педагогических работников в текущем году.</w:t>
      </w:r>
    </w:p>
    <w:p w:rsidR="007E47BE" w:rsidRPr="00692A22" w:rsidRDefault="007E47BE" w:rsidP="00692A22">
      <w:pPr>
        <w:tabs>
          <w:tab w:val="left" w:pos="3824"/>
        </w:tabs>
        <w:spacing w:after="0" w:line="240" w:lineRule="auto"/>
        <w:ind w:firstLine="709"/>
        <w:jc w:val="both"/>
        <w:rPr>
          <w:rFonts w:ascii="Times New Roman" w:hAnsi="Times New Roman"/>
          <w:sz w:val="20"/>
          <w:szCs w:val="20"/>
          <w:lang w:val="ru-RU"/>
        </w:rPr>
      </w:pPr>
    </w:p>
    <w:p w:rsidR="007E47BE" w:rsidRPr="00692A22" w:rsidRDefault="007E47BE" w:rsidP="00692A22">
      <w:pPr>
        <w:spacing w:after="0" w:line="240" w:lineRule="auto"/>
        <w:ind w:firstLine="709"/>
        <w:jc w:val="right"/>
        <w:rPr>
          <w:rFonts w:ascii="Times New Roman" w:hAnsi="Times New Roman"/>
          <w:sz w:val="20"/>
          <w:szCs w:val="20"/>
          <w:lang w:val="ru-RU"/>
        </w:rPr>
      </w:pPr>
      <w:r w:rsidRPr="00692A22">
        <w:rPr>
          <w:rFonts w:ascii="Times New Roman" w:hAnsi="Times New Roman"/>
          <w:sz w:val="20"/>
          <w:szCs w:val="20"/>
          <w:lang w:val="ru-RU"/>
        </w:rPr>
        <w:t>Таблица 4</w:t>
      </w:r>
      <w:r w:rsidR="00B82C81" w:rsidRPr="00692A22">
        <w:rPr>
          <w:rFonts w:ascii="Times New Roman" w:hAnsi="Times New Roman"/>
          <w:sz w:val="20"/>
          <w:szCs w:val="20"/>
          <w:lang w:val="ru-RU"/>
        </w:rPr>
        <w:t xml:space="preserve">. </w:t>
      </w:r>
      <w:r w:rsidRPr="00692A22">
        <w:rPr>
          <w:rFonts w:ascii="Times New Roman" w:hAnsi="Times New Roman"/>
          <w:sz w:val="20"/>
          <w:szCs w:val="20"/>
          <w:lang w:val="ru-RU"/>
        </w:rPr>
        <w:t>Квалификационные категории</w:t>
      </w:r>
      <w:r w:rsidR="00514E3C" w:rsidRPr="00692A22">
        <w:rPr>
          <w:rFonts w:ascii="Times New Roman" w:hAnsi="Times New Roman"/>
          <w:sz w:val="20"/>
          <w:szCs w:val="20"/>
          <w:lang w:val="ru-RU"/>
        </w:rPr>
        <w:t xml:space="preserve"> 201</w:t>
      </w:r>
      <w:r w:rsidR="002C64BB">
        <w:rPr>
          <w:rFonts w:ascii="Times New Roman" w:hAnsi="Times New Roman"/>
          <w:sz w:val="20"/>
          <w:szCs w:val="20"/>
          <w:lang w:val="ru-RU"/>
        </w:rPr>
        <w:t>9</w:t>
      </w:r>
      <w:r w:rsidR="00514E3C" w:rsidRPr="00692A22">
        <w:rPr>
          <w:rFonts w:ascii="Times New Roman" w:hAnsi="Times New Roman"/>
          <w:sz w:val="20"/>
          <w:szCs w:val="20"/>
          <w:lang w:val="ru-RU"/>
        </w:rPr>
        <w:t>- 2020</w:t>
      </w:r>
      <w:r w:rsidRPr="00692A22">
        <w:rPr>
          <w:rFonts w:ascii="Times New Roman" w:hAnsi="Times New Roman"/>
          <w:sz w:val="20"/>
          <w:szCs w:val="20"/>
          <w:lang w:val="ru-RU"/>
        </w:rPr>
        <w:t xml:space="preserve"> </w:t>
      </w:r>
    </w:p>
    <w:p w:rsidR="007E47BE" w:rsidRPr="00692A22" w:rsidRDefault="007E47BE" w:rsidP="00692A22">
      <w:pPr>
        <w:spacing w:after="0" w:line="240" w:lineRule="auto"/>
        <w:ind w:firstLine="709"/>
        <w:jc w:val="right"/>
        <w:rPr>
          <w:rFonts w:ascii="Times New Roman" w:hAnsi="Times New Roman"/>
          <w:color w:val="FF0000"/>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615"/>
        <w:gridCol w:w="2023"/>
        <w:gridCol w:w="2024"/>
      </w:tblGrid>
      <w:tr w:rsidR="00E71F46" w:rsidRPr="00692A22" w:rsidTr="00E71F46">
        <w:tc>
          <w:tcPr>
            <w:tcW w:w="2802" w:type="dxa"/>
          </w:tcPr>
          <w:p w:rsidR="00E71F46" w:rsidRPr="00692A22" w:rsidRDefault="00E71F46" w:rsidP="0054521E">
            <w:pPr>
              <w:spacing w:after="0" w:line="240" w:lineRule="auto"/>
              <w:rPr>
                <w:rFonts w:ascii="Times New Roman" w:eastAsia="Calibri" w:hAnsi="Times New Roman"/>
                <w:sz w:val="20"/>
                <w:szCs w:val="20"/>
                <w:lang w:val="ru-RU"/>
              </w:rPr>
            </w:pPr>
          </w:p>
        </w:tc>
        <w:tc>
          <w:tcPr>
            <w:tcW w:w="2615" w:type="dxa"/>
          </w:tcPr>
          <w:p w:rsidR="00E71F46" w:rsidRPr="00692A22" w:rsidRDefault="00E71F46" w:rsidP="00C20E9D">
            <w:pPr>
              <w:spacing w:after="0" w:line="240" w:lineRule="auto"/>
              <w:jc w:val="center"/>
              <w:rPr>
                <w:rFonts w:ascii="Times New Roman" w:hAnsi="Times New Roman"/>
                <w:sz w:val="20"/>
                <w:szCs w:val="20"/>
              </w:rPr>
            </w:pPr>
            <w:r w:rsidRPr="00692A22">
              <w:rPr>
                <w:rFonts w:ascii="Times New Roman" w:hAnsi="Times New Roman"/>
                <w:sz w:val="20"/>
                <w:szCs w:val="20"/>
              </w:rPr>
              <w:t>Декабрь,</w:t>
            </w:r>
            <w:r>
              <w:rPr>
                <w:rFonts w:ascii="Times New Roman" w:hAnsi="Times New Roman"/>
                <w:sz w:val="20"/>
                <w:szCs w:val="20"/>
                <w:lang w:val="ru-RU"/>
              </w:rPr>
              <w:t xml:space="preserve"> </w:t>
            </w:r>
            <w:r w:rsidRPr="00692A22">
              <w:rPr>
                <w:rFonts w:ascii="Times New Roman" w:hAnsi="Times New Roman"/>
                <w:sz w:val="20"/>
                <w:szCs w:val="20"/>
              </w:rPr>
              <w:t>2019</w:t>
            </w:r>
          </w:p>
        </w:tc>
        <w:tc>
          <w:tcPr>
            <w:tcW w:w="2023" w:type="dxa"/>
          </w:tcPr>
          <w:p w:rsidR="00E71F46" w:rsidRPr="00692A22" w:rsidRDefault="00E71F46" w:rsidP="00C20E9D">
            <w:pPr>
              <w:spacing w:after="0" w:line="240" w:lineRule="auto"/>
              <w:jc w:val="center"/>
              <w:rPr>
                <w:rFonts w:ascii="Times New Roman" w:hAnsi="Times New Roman"/>
                <w:sz w:val="20"/>
                <w:szCs w:val="20"/>
                <w:lang w:val="ru-RU"/>
              </w:rPr>
            </w:pPr>
            <w:r w:rsidRPr="00692A22">
              <w:rPr>
                <w:rFonts w:ascii="Times New Roman" w:hAnsi="Times New Roman"/>
                <w:sz w:val="20"/>
                <w:szCs w:val="20"/>
                <w:lang w:val="ru-RU"/>
              </w:rPr>
              <w:t>Декабрь,</w:t>
            </w:r>
            <w:r>
              <w:rPr>
                <w:rFonts w:ascii="Times New Roman" w:hAnsi="Times New Roman"/>
                <w:sz w:val="20"/>
                <w:szCs w:val="20"/>
                <w:lang w:val="ru-RU"/>
              </w:rPr>
              <w:t xml:space="preserve"> </w:t>
            </w:r>
            <w:r w:rsidRPr="00692A22">
              <w:rPr>
                <w:rFonts w:ascii="Times New Roman" w:hAnsi="Times New Roman"/>
                <w:sz w:val="20"/>
                <w:szCs w:val="20"/>
                <w:lang w:val="ru-RU"/>
              </w:rPr>
              <w:t>2020</w:t>
            </w:r>
          </w:p>
        </w:tc>
        <w:tc>
          <w:tcPr>
            <w:tcW w:w="2024" w:type="dxa"/>
          </w:tcPr>
          <w:p w:rsidR="00E71F46" w:rsidRPr="002C64BB" w:rsidRDefault="00E71F46" w:rsidP="00C20E9D">
            <w:pPr>
              <w:spacing w:after="0" w:line="240" w:lineRule="auto"/>
              <w:jc w:val="center"/>
              <w:rPr>
                <w:rFonts w:ascii="Times New Roman" w:hAnsi="Times New Roman"/>
                <w:sz w:val="20"/>
                <w:szCs w:val="20"/>
                <w:lang w:val="ru-RU"/>
              </w:rPr>
            </w:pPr>
            <w:r w:rsidRPr="00692A22">
              <w:rPr>
                <w:rFonts w:ascii="Times New Roman" w:hAnsi="Times New Roman"/>
                <w:sz w:val="20"/>
                <w:szCs w:val="20"/>
              </w:rPr>
              <w:t>Декабрь,</w:t>
            </w:r>
            <w:r>
              <w:rPr>
                <w:rFonts w:ascii="Times New Roman" w:hAnsi="Times New Roman"/>
                <w:sz w:val="20"/>
                <w:szCs w:val="20"/>
                <w:lang w:val="ru-RU"/>
              </w:rPr>
              <w:t xml:space="preserve"> </w:t>
            </w:r>
            <w:r w:rsidRPr="00692A22">
              <w:rPr>
                <w:rFonts w:ascii="Times New Roman" w:hAnsi="Times New Roman"/>
                <w:sz w:val="20"/>
                <w:szCs w:val="20"/>
              </w:rPr>
              <w:t>20</w:t>
            </w:r>
            <w:r>
              <w:rPr>
                <w:rFonts w:ascii="Times New Roman" w:hAnsi="Times New Roman"/>
                <w:sz w:val="20"/>
                <w:szCs w:val="20"/>
                <w:lang w:val="ru-RU"/>
              </w:rPr>
              <w:t>21</w:t>
            </w:r>
          </w:p>
        </w:tc>
      </w:tr>
      <w:tr w:rsidR="002C64BB" w:rsidRPr="00692A22" w:rsidTr="00E71F46">
        <w:tc>
          <w:tcPr>
            <w:tcW w:w="2802" w:type="dxa"/>
          </w:tcPr>
          <w:p w:rsidR="002C64BB" w:rsidRPr="00692A22" w:rsidRDefault="002C64BB" w:rsidP="0054521E">
            <w:pPr>
              <w:spacing w:after="0" w:line="240" w:lineRule="auto"/>
              <w:rPr>
                <w:rFonts w:ascii="Times New Roman" w:eastAsia="Calibri" w:hAnsi="Times New Roman"/>
                <w:sz w:val="20"/>
                <w:szCs w:val="20"/>
                <w:lang w:val="ru-RU"/>
              </w:rPr>
            </w:pPr>
            <w:r w:rsidRPr="00692A22">
              <w:rPr>
                <w:rFonts w:ascii="Times New Roman" w:eastAsia="Calibri" w:hAnsi="Times New Roman"/>
                <w:sz w:val="20"/>
                <w:szCs w:val="20"/>
                <w:lang w:val="ru-RU"/>
              </w:rPr>
              <w:t>Высшая квалификационная категория</w:t>
            </w:r>
          </w:p>
        </w:tc>
        <w:tc>
          <w:tcPr>
            <w:tcW w:w="2615" w:type="dxa"/>
          </w:tcPr>
          <w:p w:rsidR="002C64BB" w:rsidRPr="00692A22" w:rsidRDefault="002C64BB" w:rsidP="00692A22">
            <w:pPr>
              <w:pStyle w:val="a6"/>
              <w:jc w:val="center"/>
              <w:rPr>
                <w:rFonts w:ascii="Times New Roman" w:eastAsia="Calibri" w:hAnsi="Times New Roman"/>
                <w:sz w:val="20"/>
                <w:szCs w:val="20"/>
                <w:lang w:val="ru-RU"/>
              </w:rPr>
            </w:pPr>
            <w:r w:rsidRPr="00692A22">
              <w:rPr>
                <w:rFonts w:ascii="Times New Roman" w:eastAsia="Calibri" w:hAnsi="Times New Roman"/>
                <w:sz w:val="20"/>
                <w:szCs w:val="20"/>
                <w:lang w:val="ru-RU"/>
              </w:rPr>
              <w:t>3 человека</w:t>
            </w:r>
          </w:p>
          <w:p w:rsidR="002C64BB" w:rsidRPr="00692A22" w:rsidRDefault="002C64BB" w:rsidP="00692A22">
            <w:pPr>
              <w:spacing w:after="0" w:line="240" w:lineRule="auto"/>
              <w:jc w:val="center"/>
              <w:rPr>
                <w:rFonts w:ascii="Times New Roman" w:eastAsia="Calibri" w:hAnsi="Times New Roman"/>
                <w:sz w:val="20"/>
                <w:szCs w:val="20"/>
                <w:lang w:val="ru-RU"/>
              </w:rPr>
            </w:pPr>
            <w:r w:rsidRPr="00692A22">
              <w:rPr>
                <w:rFonts w:ascii="Times New Roman" w:eastAsia="Calibri" w:hAnsi="Times New Roman"/>
                <w:sz w:val="20"/>
                <w:szCs w:val="20"/>
                <w:lang w:val="ru-RU"/>
              </w:rPr>
              <w:t>(11 %)</w:t>
            </w:r>
          </w:p>
        </w:tc>
        <w:tc>
          <w:tcPr>
            <w:tcW w:w="2023" w:type="dxa"/>
          </w:tcPr>
          <w:p w:rsidR="002C64BB" w:rsidRPr="00692A22" w:rsidRDefault="002C64BB" w:rsidP="00692A22">
            <w:pPr>
              <w:pStyle w:val="a6"/>
              <w:jc w:val="center"/>
              <w:rPr>
                <w:rFonts w:ascii="Times New Roman" w:eastAsia="Calibri" w:hAnsi="Times New Roman"/>
                <w:sz w:val="20"/>
                <w:szCs w:val="20"/>
                <w:lang w:val="ru-RU"/>
              </w:rPr>
            </w:pPr>
            <w:r w:rsidRPr="00692A22">
              <w:rPr>
                <w:rFonts w:ascii="Times New Roman" w:eastAsia="Calibri" w:hAnsi="Times New Roman"/>
                <w:sz w:val="20"/>
                <w:szCs w:val="20"/>
                <w:lang w:val="ru-RU"/>
              </w:rPr>
              <w:t>3 человека</w:t>
            </w:r>
          </w:p>
          <w:p w:rsidR="002C64BB" w:rsidRPr="00692A22" w:rsidRDefault="002C64BB" w:rsidP="00692A22">
            <w:pPr>
              <w:pStyle w:val="a6"/>
              <w:jc w:val="center"/>
              <w:rPr>
                <w:rFonts w:ascii="Times New Roman" w:eastAsia="Calibri" w:hAnsi="Times New Roman"/>
                <w:sz w:val="20"/>
                <w:szCs w:val="20"/>
                <w:lang w:val="ru-RU"/>
              </w:rPr>
            </w:pPr>
            <w:r w:rsidRPr="00692A22">
              <w:rPr>
                <w:rFonts w:ascii="Times New Roman" w:eastAsia="Calibri" w:hAnsi="Times New Roman"/>
                <w:sz w:val="20"/>
                <w:szCs w:val="20"/>
                <w:lang w:val="ru-RU"/>
              </w:rPr>
              <w:t>(13 %)</w:t>
            </w:r>
          </w:p>
        </w:tc>
        <w:tc>
          <w:tcPr>
            <w:tcW w:w="2024" w:type="dxa"/>
          </w:tcPr>
          <w:p w:rsidR="002C64BB" w:rsidRPr="00692A22" w:rsidRDefault="002C64BB" w:rsidP="002C64BB">
            <w:pPr>
              <w:pStyle w:val="a6"/>
              <w:jc w:val="center"/>
              <w:rPr>
                <w:rFonts w:ascii="Times New Roman" w:eastAsia="Calibri" w:hAnsi="Times New Roman"/>
                <w:sz w:val="20"/>
                <w:szCs w:val="20"/>
                <w:lang w:val="ru-RU"/>
              </w:rPr>
            </w:pPr>
            <w:r>
              <w:rPr>
                <w:rFonts w:ascii="Times New Roman" w:eastAsia="Calibri" w:hAnsi="Times New Roman"/>
                <w:sz w:val="20"/>
                <w:szCs w:val="20"/>
                <w:lang w:val="ru-RU"/>
              </w:rPr>
              <w:t>5</w:t>
            </w:r>
            <w:r w:rsidRPr="00692A22">
              <w:rPr>
                <w:rFonts w:ascii="Times New Roman" w:eastAsia="Calibri" w:hAnsi="Times New Roman"/>
                <w:sz w:val="20"/>
                <w:szCs w:val="20"/>
                <w:lang w:val="ru-RU"/>
              </w:rPr>
              <w:t xml:space="preserve"> человек</w:t>
            </w:r>
          </w:p>
          <w:p w:rsidR="002C64BB" w:rsidRPr="00692A22" w:rsidRDefault="002C64BB" w:rsidP="002C64BB">
            <w:pPr>
              <w:spacing w:after="0" w:line="240" w:lineRule="auto"/>
              <w:jc w:val="center"/>
              <w:rPr>
                <w:rFonts w:ascii="Times New Roman" w:eastAsia="Calibri" w:hAnsi="Times New Roman"/>
                <w:sz w:val="20"/>
                <w:szCs w:val="20"/>
                <w:lang w:val="ru-RU"/>
              </w:rPr>
            </w:pPr>
            <w:r w:rsidRPr="00692A22">
              <w:rPr>
                <w:rFonts w:ascii="Times New Roman" w:eastAsia="Calibri" w:hAnsi="Times New Roman"/>
                <w:sz w:val="20"/>
                <w:szCs w:val="20"/>
                <w:lang w:val="ru-RU"/>
              </w:rPr>
              <w:t>(</w:t>
            </w:r>
            <w:r>
              <w:rPr>
                <w:rFonts w:ascii="Times New Roman" w:eastAsia="Calibri" w:hAnsi="Times New Roman"/>
                <w:sz w:val="20"/>
                <w:szCs w:val="20"/>
                <w:lang w:val="ru-RU"/>
              </w:rPr>
              <w:t>20</w:t>
            </w:r>
            <w:r w:rsidRPr="00692A22">
              <w:rPr>
                <w:rFonts w:ascii="Times New Roman" w:eastAsia="Calibri" w:hAnsi="Times New Roman"/>
                <w:sz w:val="20"/>
                <w:szCs w:val="20"/>
                <w:lang w:val="ru-RU"/>
              </w:rPr>
              <w:t xml:space="preserve"> %)</w:t>
            </w:r>
          </w:p>
        </w:tc>
      </w:tr>
      <w:tr w:rsidR="002C64BB" w:rsidRPr="00692A22" w:rsidTr="00E71F46">
        <w:tc>
          <w:tcPr>
            <w:tcW w:w="2802" w:type="dxa"/>
          </w:tcPr>
          <w:p w:rsidR="002C64BB" w:rsidRPr="00692A22" w:rsidRDefault="002C64BB" w:rsidP="0054521E">
            <w:pPr>
              <w:spacing w:after="0" w:line="240" w:lineRule="auto"/>
              <w:rPr>
                <w:rFonts w:ascii="Times New Roman" w:eastAsia="Calibri" w:hAnsi="Times New Roman"/>
                <w:sz w:val="20"/>
                <w:szCs w:val="20"/>
              </w:rPr>
            </w:pPr>
            <w:r w:rsidRPr="00692A22">
              <w:rPr>
                <w:rFonts w:ascii="Times New Roman" w:eastAsia="Calibri" w:hAnsi="Times New Roman"/>
                <w:sz w:val="20"/>
                <w:szCs w:val="20"/>
              </w:rPr>
              <w:t>I</w:t>
            </w:r>
            <w:r w:rsidRPr="00692A22">
              <w:rPr>
                <w:rFonts w:ascii="Times New Roman" w:eastAsia="Calibri" w:hAnsi="Times New Roman"/>
                <w:sz w:val="20"/>
                <w:szCs w:val="20"/>
                <w:lang w:val="ru-RU"/>
              </w:rPr>
              <w:t xml:space="preserve"> квалификационная </w:t>
            </w:r>
            <w:r w:rsidRPr="00692A22">
              <w:rPr>
                <w:rFonts w:ascii="Times New Roman" w:eastAsia="Calibri" w:hAnsi="Times New Roman"/>
                <w:sz w:val="20"/>
                <w:szCs w:val="20"/>
              </w:rPr>
              <w:t>категория</w:t>
            </w:r>
          </w:p>
        </w:tc>
        <w:tc>
          <w:tcPr>
            <w:tcW w:w="2615" w:type="dxa"/>
          </w:tcPr>
          <w:p w:rsidR="002C64BB" w:rsidRPr="00692A22" w:rsidRDefault="002C64BB" w:rsidP="00692A22">
            <w:pPr>
              <w:pStyle w:val="a6"/>
              <w:jc w:val="center"/>
              <w:rPr>
                <w:rFonts w:ascii="Times New Roman" w:eastAsia="Calibri" w:hAnsi="Times New Roman"/>
                <w:sz w:val="20"/>
                <w:szCs w:val="20"/>
              </w:rPr>
            </w:pPr>
            <w:r w:rsidRPr="00692A22">
              <w:rPr>
                <w:rFonts w:ascii="Times New Roman" w:eastAsia="Calibri" w:hAnsi="Times New Roman"/>
                <w:sz w:val="20"/>
                <w:szCs w:val="20"/>
                <w:lang w:val="ru-RU"/>
              </w:rPr>
              <w:t>4</w:t>
            </w:r>
            <w:r w:rsidRPr="00692A22">
              <w:rPr>
                <w:rFonts w:ascii="Times New Roman" w:eastAsia="Calibri" w:hAnsi="Times New Roman"/>
                <w:sz w:val="20"/>
                <w:szCs w:val="20"/>
              </w:rPr>
              <w:t xml:space="preserve"> человека</w:t>
            </w:r>
          </w:p>
          <w:p w:rsidR="002C64BB" w:rsidRPr="00692A22" w:rsidRDefault="002C64BB" w:rsidP="00692A22">
            <w:pPr>
              <w:spacing w:after="0" w:line="240" w:lineRule="auto"/>
              <w:jc w:val="center"/>
              <w:rPr>
                <w:rFonts w:ascii="Times New Roman" w:eastAsia="Calibri" w:hAnsi="Times New Roman"/>
                <w:sz w:val="20"/>
                <w:szCs w:val="20"/>
              </w:rPr>
            </w:pPr>
            <w:r w:rsidRPr="00692A22">
              <w:rPr>
                <w:rFonts w:ascii="Times New Roman" w:eastAsia="Calibri" w:hAnsi="Times New Roman"/>
                <w:sz w:val="20"/>
                <w:szCs w:val="20"/>
              </w:rPr>
              <w:t>(1</w:t>
            </w:r>
            <w:r w:rsidRPr="00692A22">
              <w:rPr>
                <w:rFonts w:ascii="Times New Roman" w:eastAsia="Calibri" w:hAnsi="Times New Roman"/>
                <w:sz w:val="20"/>
                <w:szCs w:val="20"/>
                <w:lang w:val="ru-RU"/>
              </w:rPr>
              <w:t>4</w:t>
            </w:r>
            <w:r w:rsidRPr="00692A22">
              <w:rPr>
                <w:rFonts w:ascii="Times New Roman" w:eastAsia="Calibri" w:hAnsi="Times New Roman"/>
                <w:sz w:val="20"/>
                <w:szCs w:val="20"/>
              </w:rPr>
              <w:t xml:space="preserve"> %)</w:t>
            </w:r>
          </w:p>
        </w:tc>
        <w:tc>
          <w:tcPr>
            <w:tcW w:w="2023" w:type="dxa"/>
          </w:tcPr>
          <w:p w:rsidR="002C64BB" w:rsidRPr="00692A22" w:rsidRDefault="002C64BB" w:rsidP="00692A22">
            <w:pPr>
              <w:pStyle w:val="a6"/>
              <w:jc w:val="center"/>
              <w:rPr>
                <w:rFonts w:ascii="Times New Roman" w:eastAsia="Calibri" w:hAnsi="Times New Roman"/>
                <w:sz w:val="20"/>
                <w:szCs w:val="20"/>
              </w:rPr>
            </w:pPr>
            <w:r w:rsidRPr="00692A22">
              <w:rPr>
                <w:rFonts w:ascii="Times New Roman" w:eastAsia="Calibri" w:hAnsi="Times New Roman"/>
                <w:sz w:val="20"/>
                <w:szCs w:val="20"/>
                <w:lang w:val="ru-RU"/>
              </w:rPr>
              <w:t>4</w:t>
            </w:r>
            <w:r w:rsidRPr="00692A22">
              <w:rPr>
                <w:rFonts w:ascii="Times New Roman" w:eastAsia="Calibri" w:hAnsi="Times New Roman"/>
                <w:sz w:val="20"/>
                <w:szCs w:val="20"/>
              </w:rPr>
              <w:t xml:space="preserve"> человека</w:t>
            </w:r>
          </w:p>
          <w:p w:rsidR="002C64BB" w:rsidRPr="00692A22" w:rsidRDefault="002C64BB" w:rsidP="00692A22">
            <w:pPr>
              <w:pStyle w:val="a6"/>
              <w:jc w:val="center"/>
              <w:rPr>
                <w:rFonts w:ascii="Times New Roman" w:eastAsia="Calibri" w:hAnsi="Times New Roman"/>
                <w:sz w:val="20"/>
                <w:szCs w:val="20"/>
                <w:lang w:val="ru-RU"/>
              </w:rPr>
            </w:pPr>
            <w:r w:rsidRPr="00692A22">
              <w:rPr>
                <w:rFonts w:ascii="Times New Roman" w:eastAsia="Calibri" w:hAnsi="Times New Roman"/>
                <w:sz w:val="20"/>
                <w:szCs w:val="20"/>
              </w:rPr>
              <w:t>(1</w:t>
            </w:r>
            <w:r w:rsidRPr="00692A22">
              <w:rPr>
                <w:rFonts w:ascii="Times New Roman" w:eastAsia="Calibri" w:hAnsi="Times New Roman"/>
                <w:sz w:val="20"/>
                <w:szCs w:val="20"/>
                <w:lang w:val="ru-RU"/>
              </w:rPr>
              <w:t>7</w:t>
            </w:r>
            <w:r w:rsidRPr="00692A22">
              <w:rPr>
                <w:rFonts w:ascii="Times New Roman" w:eastAsia="Calibri" w:hAnsi="Times New Roman"/>
                <w:sz w:val="20"/>
                <w:szCs w:val="20"/>
              </w:rPr>
              <w:t xml:space="preserve"> %)</w:t>
            </w:r>
          </w:p>
        </w:tc>
        <w:tc>
          <w:tcPr>
            <w:tcW w:w="2024" w:type="dxa"/>
          </w:tcPr>
          <w:p w:rsidR="002C64BB" w:rsidRPr="00692A22" w:rsidRDefault="002C64BB" w:rsidP="002C64BB">
            <w:pPr>
              <w:pStyle w:val="a6"/>
              <w:jc w:val="center"/>
              <w:rPr>
                <w:rFonts w:ascii="Times New Roman" w:eastAsia="Calibri" w:hAnsi="Times New Roman"/>
                <w:sz w:val="20"/>
                <w:szCs w:val="20"/>
              </w:rPr>
            </w:pPr>
            <w:r>
              <w:rPr>
                <w:rFonts w:ascii="Times New Roman" w:eastAsia="Calibri" w:hAnsi="Times New Roman"/>
                <w:sz w:val="20"/>
                <w:szCs w:val="20"/>
                <w:lang w:val="ru-RU"/>
              </w:rPr>
              <w:t>2</w:t>
            </w:r>
            <w:r w:rsidRPr="00692A22">
              <w:rPr>
                <w:rFonts w:ascii="Times New Roman" w:eastAsia="Calibri" w:hAnsi="Times New Roman"/>
                <w:sz w:val="20"/>
                <w:szCs w:val="20"/>
              </w:rPr>
              <w:t xml:space="preserve"> человека</w:t>
            </w:r>
          </w:p>
          <w:p w:rsidR="002C64BB" w:rsidRPr="00692A22" w:rsidRDefault="002C64BB" w:rsidP="002C64BB">
            <w:pPr>
              <w:spacing w:after="0" w:line="240" w:lineRule="auto"/>
              <w:jc w:val="center"/>
              <w:rPr>
                <w:rFonts w:ascii="Times New Roman" w:eastAsia="Calibri" w:hAnsi="Times New Roman"/>
                <w:sz w:val="20"/>
                <w:szCs w:val="20"/>
              </w:rPr>
            </w:pPr>
            <w:r w:rsidRPr="00692A22">
              <w:rPr>
                <w:rFonts w:ascii="Times New Roman" w:eastAsia="Calibri" w:hAnsi="Times New Roman"/>
                <w:sz w:val="20"/>
                <w:szCs w:val="20"/>
              </w:rPr>
              <w:t>(</w:t>
            </w:r>
            <w:r>
              <w:rPr>
                <w:rFonts w:ascii="Times New Roman" w:eastAsia="Calibri" w:hAnsi="Times New Roman"/>
                <w:sz w:val="20"/>
                <w:szCs w:val="20"/>
                <w:lang w:val="ru-RU"/>
              </w:rPr>
              <w:t>8</w:t>
            </w:r>
            <w:r w:rsidRPr="00692A22">
              <w:rPr>
                <w:rFonts w:ascii="Times New Roman" w:eastAsia="Calibri" w:hAnsi="Times New Roman"/>
                <w:sz w:val="20"/>
                <w:szCs w:val="20"/>
              </w:rPr>
              <w:t xml:space="preserve"> %)</w:t>
            </w:r>
          </w:p>
        </w:tc>
      </w:tr>
      <w:tr w:rsidR="002C64BB" w:rsidRPr="00692A22" w:rsidTr="00E71F46">
        <w:tc>
          <w:tcPr>
            <w:tcW w:w="2802" w:type="dxa"/>
          </w:tcPr>
          <w:p w:rsidR="002C64BB" w:rsidRPr="00692A22" w:rsidRDefault="002C64BB" w:rsidP="0054521E">
            <w:pPr>
              <w:spacing w:after="0" w:line="240" w:lineRule="auto"/>
              <w:rPr>
                <w:rFonts w:ascii="Times New Roman" w:eastAsia="Calibri" w:hAnsi="Times New Roman"/>
                <w:sz w:val="20"/>
                <w:szCs w:val="20"/>
              </w:rPr>
            </w:pPr>
            <w:proofErr w:type="spellStart"/>
            <w:r w:rsidRPr="00692A22">
              <w:rPr>
                <w:rFonts w:ascii="Times New Roman" w:eastAsia="Calibri" w:hAnsi="Times New Roman"/>
                <w:sz w:val="20"/>
                <w:szCs w:val="20"/>
              </w:rPr>
              <w:t>Соответствие</w:t>
            </w:r>
            <w:proofErr w:type="spellEnd"/>
            <w:r w:rsidRPr="00692A22">
              <w:rPr>
                <w:rFonts w:ascii="Times New Roman" w:eastAsia="Calibri" w:hAnsi="Times New Roman"/>
                <w:sz w:val="20"/>
                <w:szCs w:val="20"/>
              </w:rPr>
              <w:t xml:space="preserve"> </w:t>
            </w:r>
            <w:proofErr w:type="spellStart"/>
            <w:r w:rsidRPr="00692A22">
              <w:rPr>
                <w:rFonts w:ascii="Times New Roman" w:eastAsia="Calibri" w:hAnsi="Times New Roman"/>
                <w:sz w:val="20"/>
                <w:szCs w:val="20"/>
              </w:rPr>
              <w:t>должности</w:t>
            </w:r>
            <w:proofErr w:type="spellEnd"/>
          </w:p>
        </w:tc>
        <w:tc>
          <w:tcPr>
            <w:tcW w:w="2615" w:type="dxa"/>
          </w:tcPr>
          <w:p w:rsidR="002C64BB" w:rsidRPr="00692A22" w:rsidRDefault="002C64BB" w:rsidP="00692A22">
            <w:pPr>
              <w:pStyle w:val="a6"/>
              <w:jc w:val="center"/>
              <w:rPr>
                <w:rFonts w:ascii="Times New Roman" w:eastAsia="Calibri" w:hAnsi="Times New Roman"/>
                <w:sz w:val="20"/>
                <w:szCs w:val="20"/>
              </w:rPr>
            </w:pPr>
            <w:r w:rsidRPr="00692A22">
              <w:rPr>
                <w:rFonts w:ascii="Times New Roman" w:eastAsia="Calibri" w:hAnsi="Times New Roman"/>
                <w:sz w:val="20"/>
                <w:szCs w:val="20"/>
                <w:lang w:val="ru-RU"/>
              </w:rPr>
              <w:t xml:space="preserve">12 </w:t>
            </w:r>
            <w:r w:rsidRPr="00692A22">
              <w:rPr>
                <w:rFonts w:ascii="Times New Roman" w:eastAsia="Calibri" w:hAnsi="Times New Roman"/>
                <w:sz w:val="20"/>
                <w:szCs w:val="20"/>
              </w:rPr>
              <w:t>человек</w:t>
            </w:r>
          </w:p>
          <w:p w:rsidR="002C64BB" w:rsidRPr="00692A22" w:rsidRDefault="002C64BB" w:rsidP="00692A22">
            <w:pPr>
              <w:spacing w:after="0" w:line="240" w:lineRule="auto"/>
              <w:jc w:val="center"/>
              <w:rPr>
                <w:rFonts w:ascii="Times New Roman" w:eastAsia="Calibri" w:hAnsi="Times New Roman"/>
                <w:sz w:val="20"/>
                <w:szCs w:val="20"/>
              </w:rPr>
            </w:pPr>
            <w:r w:rsidRPr="00692A22">
              <w:rPr>
                <w:rFonts w:ascii="Times New Roman" w:eastAsia="Calibri" w:hAnsi="Times New Roman"/>
                <w:sz w:val="20"/>
                <w:szCs w:val="20"/>
              </w:rPr>
              <w:t>(</w:t>
            </w:r>
            <w:r w:rsidRPr="00692A22">
              <w:rPr>
                <w:rFonts w:ascii="Times New Roman" w:eastAsia="Calibri" w:hAnsi="Times New Roman"/>
                <w:sz w:val="20"/>
                <w:szCs w:val="20"/>
                <w:lang w:val="ru-RU"/>
              </w:rPr>
              <w:t>44</w:t>
            </w:r>
            <w:r w:rsidRPr="00692A22">
              <w:rPr>
                <w:rFonts w:ascii="Times New Roman" w:eastAsia="Calibri" w:hAnsi="Times New Roman"/>
                <w:sz w:val="20"/>
                <w:szCs w:val="20"/>
              </w:rPr>
              <w:t xml:space="preserve"> %)</w:t>
            </w:r>
          </w:p>
        </w:tc>
        <w:tc>
          <w:tcPr>
            <w:tcW w:w="2023" w:type="dxa"/>
          </w:tcPr>
          <w:p w:rsidR="002C64BB" w:rsidRPr="00692A22" w:rsidRDefault="002C64BB" w:rsidP="00692A22">
            <w:pPr>
              <w:pStyle w:val="a6"/>
              <w:jc w:val="center"/>
              <w:rPr>
                <w:rFonts w:ascii="Times New Roman" w:eastAsia="Calibri" w:hAnsi="Times New Roman"/>
                <w:sz w:val="20"/>
                <w:szCs w:val="20"/>
              </w:rPr>
            </w:pPr>
            <w:r w:rsidRPr="00692A22">
              <w:rPr>
                <w:rFonts w:ascii="Times New Roman" w:eastAsia="Calibri" w:hAnsi="Times New Roman"/>
                <w:sz w:val="20"/>
                <w:szCs w:val="20"/>
                <w:lang w:val="ru-RU"/>
              </w:rPr>
              <w:t xml:space="preserve">9 </w:t>
            </w:r>
            <w:r w:rsidRPr="00692A22">
              <w:rPr>
                <w:rFonts w:ascii="Times New Roman" w:eastAsia="Calibri" w:hAnsi="Times New Roman"/>
                <w:sz w:val="20"/>
                <w:szCs w:val="20"/>
              </w:rPr>
              <w:t>человек</w:t>
            </w:r>
          </w:p>
          <w:p w:rsidR="002C64BB" w:rsidRPr="00692A22" w:rsidRDefault="002C64BB" w:rsidP="00692A22">
            <w:pPr>
              <w:spacing w:after="0" w:line="240" w:lineRule="auto"/>
              <w:jc w:val="center"/>
              <w:rPr>
                <w:rFonts w:ascii="Times New Roman" w:eastAsia="Calibri" w:hAnsi="Times New Roman"/>
                <w:sz w:val="20"/>
                <w:szCs w:val="20"/>
              </w:rPr>
            </w:pPr>
            <w:r w:rsidRPr="00692A22">
              <w:rPr>
                <w:rFonts w:ascii="Times New Roman" w:eastAsia="Calibri" w:hAnsi="Times New Roman"/>
                <w:sz w:val="20"/>
                <w:szCs w:val="20"/>
              </w:rPr>
              <w:t>(</w:t>
            </w:r>
            <w:r w:rsidRPr="00692A22">
              <w:rPr>
                <w:rFonts w:ascii="Times New Roman" w:eastAsia="Calibri" w:hAnsi="Times New Roman"/>
                <w:sz w:val="20"/>
                <w:szCs w:val="20"/>
                <w:lang w:val="ru-RU"/>
              </w:rPr>
              <w:t>39</w:t>
            </w:r>
            <w:r w:rsidRPr="00692A22">
              <w:rPr>
                <w:rFonts w:ascii="Times New Roman" w:eastAsia="Calibri" w:hAnsi="Times New Roman"/>
                <w:sz w:val="20"/>
                <w:szCs w:val="20"/>
              </w:rPr>
              <w:t xml:space="preserve"> %)</w:t>
            </w:r>
          </w:p>
        </w:tc>
        <w:tc>
          <w:tcPr>
            <w:tcW w:w="2024" w:type="dxa"/>
          </w:tcPr>
          <w:p w:rsidR="002C64BB" w:rsidRPr="00692A22" w:rsidRDefault="002C64BB" w:rsidP="002C64BB">
            <w:pPr>
              <w:pStyle w:val="a6"/>
              <w:jc w:val="center"/>
              <w:rPr>
                <w:rFonts w:ascii="Times New Roman" w:eastAsia="Calibri" w:hAnsi="Times New Roman"/>
                <w:sz w:val="20"/>
                <w:szCs w:val="20"/>
              </w:rPr>
            </w:pPr>
            <w:r>
              <w:rPr>
                <w:rFonts w:ascii="Times New Roman" w:eastAsia="Calibri" w:hAnsi="Times New Roman"/>
                <w:sz w:val="20"/>
                <w:szCs w:val="20"/>
                <w:lang w:val="ru-RU"/>
              </w:rPr>
              <w:t>15</w:t>
            </w:r>
            <w:r w:rsidRPr="00692A22">
              <w:rPr>
                <w:rFonts w:ascii="Times New Roman" w:eastAsia="Calibri" w:hAnsi="Times New Roman"/>
                <w:sz w:val="20"/>
                <w:szCs w:val="20"/>
              </w:rPr>
              <w:t xml:space="preserve"> человек</w:t>
            </w:r>
          </w:p>
          <w:p w:rsidR="002C64BB" w:rsidRPr="00692A22" w:rsidRDefault="002C64BB" w:rsidP="002C64BB">
            <w:pPr>
              <w:spacing w:after="0" w:line="240" w:lineRule="auto"/>
              <w:jc w:val="center"/>
              <w:rPr>
                <w:rFonts w:ascii="Times New Roman" w:eastAsia="Calibri" w:hAnsi="Times New Roman"/>
                <w:sz w:val="20"/>
                <w:szCs w:val="20"/>
              </w:rPr>
            </w:pPr>
            <w:r w:rsidRPr="00692A22">
              <w:rPr>
                <w:rFonts w:ascii="Times New Roman" w:eastAsia="Calibri" w:hAnsi="Times New Roman"/>
                <w:sz w:val="20"/>
                <w:szCs w:val="20"/>
              </w:rPr>
              <w:t>(</w:t>
            </w:r>
            <w:r>
              <w:rPr>
                <w:rFonts w:ascii="Times New Roman" w:eastAsia="Calibri" w:hAnsi="Times New Roman"/>
                <w:sz w:val="20"/>
                <w:szCs w:val="20"/>
                <w:lang w:val="ru-RU"/>
              </w:rPr>
              <w:t>60</w:t>
            </w:r>
            <w:r w:rsidRPr="00692A22">
              <w:rPr>
                <w:rFonts w:ascii="Times New Roman" w:eastAsia="Calibri" w:hAnsi="Times New Roman"/>
                <w:sz w:val="20"/>
                <w:szCs w:val="20"/>
              </w:rPr>
              <w:t xml:space="preserve"> %)</w:t>
            </w:r>
          </w:p>
        </w:tc>
      </w:tr>
      <w:tr w:rsidR="002C64BB" w:rsidRPr="00692A22" w:rsidTr="00E71F46">
        <w:tc>
          <w:tcPr>
            <w:tcW w:w="2802" w:type="dxa"/>
          </w:tcPr>
          <w:p w:rsidR="002C64BB" w:rsidRPr="00692A22" w:rsidRDefault="002C64BB" w:rsidP="0054521E">
            <w:pPr>
              <w:spacing w:after="0" w:line="240" w:lineRule="auto"/>
              <w:rPr>
                <w:rFonts w:ascii="Times New Roman" w:eastAsia="Calibri" w:hAnsi="Times New Roman"/>
                <w:sz w:val="20"/>
                <w:szCs w:val="20"/>
              </w:rPr>
            </w:pPr>
            <w:proofErr w:type="spellStart"/>
            <w:r w:rsidRPr="00692A22">
              <w:rPr>
                <w:rFonts w:ascii="Times New Roman" w:eastAsia="Calibri" w:hAnsi="Times New Roman"/>
                <w:sz w:val="20"/>
                <w:szCs w:val="20"/>
              </w:rPr>
              <w:t>Без</w:t>
            </w:r>
            <w:proofErr w:type="spellEnd"/>
            <w:r w:rsidRPr="00692A22">
              <w:rPr>
                <w:rFonts w:ascii="Times New Roman" w:eastAsia="Calibri" w:hAnsi="Times New Roman"/>
                <w:sz w:val="20"/>
                <w:szCs w:val="20"/>
              </w:rPr>
              <w:t xml:space="preserve"> </w:t>
            </w:r>
            <w:proofErr w:type="spellStart"/>
            <w:r w:rsidRPr="00692A22">
              <w:rPr>
                <w:rFonts w:ascii="Times New Roman" w:eastAsia="Calibri" w:hAnsi="Times New Roman"/>
                <w:sz w:val="20"/>
                <w:szCs w:val="20"/>
              </w:rPr>
              <w:t>соответствия</w:t>
            </w:r>
            <w:proofErr w:type="spellEnd"/>
          </w:p>
        </w:tc>
        <w:tc>
          <w:tcPr>
            <w:tcW w:w="2615" w:type="dxa"/>
          </w:tcPr>
          <w:p w:rsidR="002C64BB" w:rsidRPr="00692A22" w:rsidRDefault="002C64BB" w:rsidP="00692A22">
            <w:pPr>
              <w:pStyle w:val="a6"/>
              <w:jc w:val="center"/>
              <w:rPr>
                <w:rFonts w:ascii="Times New Roman" w:eastAsia="Calibri" w:hAnsi="Times New Roman"/>
                <w:sz w:val="20"/>
                <w:szCs w:val="20"/>
              </w:rPr>
            </w:pPr>
            <w:r w:rsidRPr="00692A22">
              <w:rPr>
                <w:rFonts w:ascii="Times New Roman" w:eastAsia="Calibri" w:hAnsi="Times New Roman"/>
                <w:sz w:val="20"/>
                <w:szCs w:val="20"/>
                <w:lang w:val="ru-RU"/>
              </w:rPr>
              <w:t>8</w:t>
            </w:r>
            <w:r w:rsidRPr="00692A22">
              <w:rPr>
                <w:rFonts w:ascii="Times New Roman" w:eastAsia="Calibri" w:hAnsi="Times New Roman"/>
                <w:sz w:val="20"/>
                <w:szCs w:val="20"/>
              </w:rPr>
              <w:t xml:space="preserve"> человек</w:t>
            </w:r>
          </w:p>
          <w:p w:rsidR="002C64BB" w:rsidRPr="00692A22" w:rsidRDefault="002C64BB" w:rsidP="00692A22">
            <w:pPr>
              <w:spacing w:after="0" w:line="240" w:lineRule="auto"/>
              <w:jc w:val="center"/>
              <w:rPr>
                <w:rFonts w:ascii="Times New Roman" w:eastAsia="Calibri" w:hAnsi="Times New Roman"/>
                <w:sz w:val="20"/>
                <w:szCs w:val="20"/>
              </w:rPr>
            </w:pPr>
            <w:r w:rsidRPr="00692A22">
              <w:rPr>
                <w:rFonts w:ascii="Times New Roman" w:eastAsia="Calibri" w:hAnsi="Times New Roman"/>
                <w:sz w:val="20"/>
                <w:szCs w:val="20"/>
              </w:rPr>
              <w:t>(</w:t>
            </w:r>
            <w:r w:rsidRPr="00692A22">
              <w:rPr>
                <w:rFonts w:ascii="Times New Roman" w:eastAsia="Calibri" w:hAnsi="Times New Roman"/>
                <w:sz w:val="20"/>
                <w:szCs w:val="20"/>
                <w:lang w:val="ru-RU"/>
              </w:rPr>
              <w:t xml:space="preserve">29 </w:t>
            </w:r>
            <w:r w:rsidRPr="00692A22">
              <w:rPr>
                <w:rFonts w:ascii="Times New Roman" w:eastAsia="Calibri" w:hAnsi="Times New Roman"/>
                <w:sz w:val="20"/>
                <w:szCs w:val="20"/>
              </w:rPr>
              <w:t>%)</w:t>
            </w:r>
          </w:p>
        </w:tc>
        <w:tc>
          <w:tcPr>
            <w:tcW w:w="2023" w:type="dxa"/>
          </w:tcPr>
          <w:p w:rsidR="002C64BB" w:rsidRPr="00692A22" w:rsidRDefault="002C64BB" w:rsidP="00692A22">
            <w:pPr>
              <w:pStyle w:val="a6"/>
              <w:jc w:val="center"/>
              <w:rPr>
                <w:rFonts w:ascii="Times New Roman" w:eastAsia="Calibri" w:hAnsi="Times New Roman"/>
                <w:sz w:val="20"/>
                <w:szCs w:val="20"/>
              </w:rPr>
            </w:pPr>
            <w:r w:rsidRPr="00692A22">
              <w:rPr>
                <w:rFonts w:ascii="Times New Roman" w:eastAsia="Calibri" w:hAnsi="Times New Roman"/>
                <w:sz w:val="20"/>
                <w:szCs w:val="20"/>
                <w:lang w:val="ru-RU"/>
              </w:rPr>
              <w:t>7</w:t>
            </w:r>
            <w:r w:rsidRPr="00692A22">
              <w:rPr>
                <w:rFonts w:ascii="Times New Roman" w:eastAsia="Calibri" w:hAnsi="Times New Roman"/>
                <w:sz w:val="20"/>
                <w:szCs w:val="20"/>
              </w:rPr>
              <w:t xml:space="preserve"> человек</w:t>
            </w:r>
          </w:p>
          <w:p w:rsidR="002C64BB" w:rsidRPr="00692A22" w:rsidRDefault="002C64BB" w:rsidP="00692A22">
            <w:pPr>
              <w:spacing w:after="0" w:line="240" w:lineRule="auto"/>
              <w:jc w:val="center"/>
              <w:rPr>
                <w:rFonts w:ascii="Times New Roman" w:eastAsia="Calibri" w:hAnsi="Times New Roman"/>
                <w:sz w:val="20"/>
                <w:szCs w:val="20"/>
              </w:rPr>
            </w:pPr>
            <w:r w:rsidRPr="00692A22">
              <w:rPr>
                <w:rFonts w:ascii="Times New Roman" w:eastAsia="Calibri" w:hAnsi="Times New Roman"/>
                <w:sz w:val="20"/>
                <w:szCs w:val="20"/>
              </w:rPr>
              <w:t>(</w:t>
            </w:r>
            <w:r w:rsidRPr="00692A22">
              <w:rPr>
                <w:rFonts w:ascii="Times New Roman" w:eastAsia="Calibri" w:hAnsi="Times New Roman"/>
                <w:sz w:val="20"/>
                <w:szCs w:val="20"/>
                <w:lang w:val="ru-RU"/>
              </w:rPr>
              <w:t xml:space="preserve">31 </w:t>
            </w:r>
            <w:r w:rsidRPr="00692A22">
              <w:rPr>
                <w:rFonts w:ascii="Times New Roman" w:eastAsia="Calibri" w:hAnsi="Times New Roman"/>
                <w:sz w:val="20"/>
                <w:szCs w:val="20"/>
              </w:rPr>
              <w:t>%)</w:t>
            </w:r>
          </w:p>
        </w:tc>
        <w:tc>
          <w:tcPr>
            <w:tcW w:w="2024" w:type="dxa"/>
          </w:tcPr>
          <w:p w:rsidR="002C64BB" w:rsidRPr="002C64BB" w:rsidRDefault="002C64BB" w:rsidP="002C64BB">
            <w:pPr>
              <w:pStyle w:val="a6"/>
              <w:jc w:val="center"/>
              <w:rPr>
                <w:rFonts w:ascii="Times New Roman" w:eastAsia="Calibri" w:hAnsi="Times New Roman"/>
                <w:sz w:val="20"/>
                <w:szCs w:val="20"/>
                <w:lang w:val="ru-RU"/>
              </w:rPr>
            </w:pPr>
            <w:r>
              <w:rPr>
                <w:rFonts w:ascii="Times New Roman" w:eastAsia="Calibri" w:hAnsi="Times New Roman"/>
                <w:sz w:val="20"/>
                <w:szCs w:val="20"/>
                <w:lang w:val="ru-RU"/>
              </w:rPr>
              <w:t>3</w:t>
            </w:r>
            <w:r w:rsidRPr="00692A22">
              <w:rPr>
                <w:rFonts w:ascii="Times New Roman" w:eastAsia="Calibri" w:hAnsi="Times New Roman"/>
                <w:sz w:val="20"/>
                <w:szCs w:val="20"/>
              </w:rPr>
              <w:t xml:space="preserve"> человек</w:t>
            </w:r>
            <w:r>
              <w:rPr>
                <w:rFonts w:ascii="Times New Roman" w:eastAsia="Calibri" w:hAnsi="Times New Roman"/>
                <w:sz w:val="20"/>
                <w:szCs w:val="20"/>
                <w:lang w:val="ru-RU"/>
              </w:rPr>
              <w:t>а</w:t>
            </w:r>
          </w:p>
          <w:p w:rsidR="002C64BB" w:rsidRPr="00692A22" w:rsidRDefault="002C64BB" w:rsidP="002C64BB">
            <w:pPr>
              <w:spacing w:after="0" w:line="240" w:lineRule="auto"/>
              <w:jc w:val="center"/>
              <w:rPr>
                <w:rFonts w:ascii="Times New Roman" w:eastAsia="Calibri" w:hAnsi="Times New Roman"/>
                <w:sz w:val="20"/>
                <w:szCs w:val="20"/>
              </w:rPr>
            </w:pPr>
            <w:r w:rsidRPr="00692A22">
              <w:rPr>
                <w:rFonts w:ascii="Times New Roman" w:eastAsia="Calibri" w:hAnsi="Times New Roman"/>
                <w:sz w:val="20"/>
                <w:szCs w:val="20"/>
              </w:rPr>
              <w:t>(</w:t>
            </w:r>
            <w:r>
              <w:rPr>
                <w:rFonts w:ascii="Times New Roman" w:eastAsia="Calibri" w:hAnsi="Times New Roman"/>
                <w:sz w:val="20"/>
                <w:szCs w:val="20"/>
                <w:lang w:val="ru-RU"/>
              </w:rPr>
              <w:t>12</w:t>
            </w:r>
            <w:r w:rsidRPr="00692A22">
              <w:rPr>
                <w:rFonts w:ascii="Times New Roman" w:eastAsia="Calibri" w:hAnsi="Times New Roman"/>
                <w:sz w:val="20"/>
                <w:szCs w:val="20"/>
              </w:rPr>
              <w:t xml:space="preserve"> %)</w:t>
            </w:r>
          </w:p>
        </w:tc>
      </w:tr>
    </w:tbl>
    <w:p w:rsidR="00514E3C" w:rsidRPr="00692A22" w:rsidRDefault="00514E3C" w:rsidP="00692A22">
      <w:pPr>
        <w:spacing w:after="0" w:line="240" w:lineRule="auto"/>
        <w:ind w:firstLine="709"/>
        <w:jc w:val="right"/>
        <w:rPr>
          <w:rFonts w:ascii="Times New Roman" w:hAnsi="Times New Roman"/>
          <w:sz w:val="20"/>
          <w:szCs w:val="20"/>
          <w:lang w:val="ru-RU"/>
        </w:rPr>
      </w:pPr>
    </w:p>
    <w:p w:rsidR="00E60A1B" w:rsidRDefault="00E60A1B" w:rsidP="00692A22">
      <w:pPr>
        <w:spacing w:after="0" w:line="240" w:lineRule="auto"/>
        <w:ind w:firstLine="709"/>
        <w:jc w:val="right"/>
        <w:rPr>
          <w:rFonts w:ascii="Times New Roman" w:hAnsi="Times New Roman"/>
          <w:sz w:val="20"/>
          <w:szCs w:val="20"/>
          <w:lang w:val="ru-RU"/>
        </w:rPr>
      </w:pPr>
    </w:p>
    <w:p w:rsidR="003D780E" w:rsidRPr="00692A22" w:rsidRDefault="00514E3C" w:rsidP="00692A22">
      <w:pPr>
        <w:spacing w:after="0" w:line="240" w:lineRule="auto"/>
        <w:ind w:firstLine="709"/>
        <w:jc w:val="right"/>
        <w:rPr>
          <w:rFonts w:ascii="Times New Roman" w:hAnsi="Times New Roman"/>
          <w:sz w:val="20"/>
          <w:szCs w:val="20"/>
          <w:lang w:val="ru-RU"/>
        </w:rPr>
      </w:pPr>
      <w:r w:rsidRPr="00692A22">
        <w:rPr>
          <w:rFonts w:ascii="Times New Roman" w:hAnsi="Times New Roman"/>
          <w:sz w:val="20"/>
          <w:szCs w:val="20"/>
          <w:lang w:val="ru-RU"/>
        </w:rPr>
        <w:t>Диаграмма. Квалификация сотрудников. 201</w:t>
      </w:r>
      <w:r w:rsidR="002C64BB">
        <w:rPr>
          <w:rFonts w:ascii="Times New Roman" w:hAnsi="Times New Roman"/>
          <w:sz w:val="20"/>
          <w:szCs w:val="20"/>
          <w:lang w:val="ru-RU"/>
        </w:rPr>
        <w:t>9</w:t>
      </w:r>
      <w:r w:rsidRPr="00692A22">
        <w:rPr>
          <w:rFonts w:ascii="Times New Roman" w:hAnsi="Times New Roman"/>
          <w:sz w:val="20"/>
          <w:szCs w:val="20"/>
          <w:lang w:val="ru-RU"/>
        </w:rPr>
        <w:t>-202</w:t>
      </w:r>
      <w:r w:rsidR="002C64BB">
        <w:rPr>
          <w:rFonts w:ascii="Times New Roman" w:hAnsi="Times New Roman"/>
          <w:sz w:val="20"/>
          <w:szCs w:val="20"/>
          <w:lang w:val="ru-RU"/>
        </w:rPr>
        <w:t>1</w:t>
      </w:r>
    </w:p>
    <w:p w:rsidR="00514E3C" w:rsidRPr="00692A22" w:rsidRDefault="00514E3C" w:rsidP="00692A22">
      <w:pPr>
        <w:spacing w:after="0" w:line="240" w:lineRule="auto"/>
        <w:ind w:firstLine="709"/>
        <w:jc w:val="both"/>
        <w:rPr>
          <w:rFonts w:ascii="Times New Roman" w:hAnsi="Times New Roman"/>
          <w:sz w:val="20"/>
          <w:szCs w:val="20"/>
          <w:lang w:val="ru-RU"/>
        </w:rPr>
      </w:pPr>
    </w:p>
    <w:p w:rsidR="00514E3C" w:rsidRPr="00692A22" w:rsidRDefault="004F2907" w:rsidP="00801480">
      <w:pPr>
        <w:spacing w:after="0" w:line="240" w:lineRule="auto"/>
        <w:ind w:hanging="142"/>
        <w:jc w:val="center"/>
        <w:rPr>
          <w:rFonts w:ascii="Times New Roman" w:hAnsi="Times New Roman"/>
          <w:sz w:val="20"/>
          <w:szCs w:val="20"/>
          <w:lang w:val="ru-RU"/>
        </w:rPr>
      </w:pPr>
      <w:r>
        <w:rPr>
          <w:rFonts w:ascii="Times New Roman" w:hAnsi="Times New Roman"/>
          <w:noProof/>
          <w:sz w:val="20"/>
          <w:szCs w:val="20"/>
          <w:lang w:val="ru-RU" w:eastAsia="ru-RU" w:bidi="ar-SA"/>
        </w:rPr>
        <w:drawing>
          <wp:inline distT="0" distB="0" distL="0" distR="0">
            <wp:extent cx="5104765" cy="157416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24CB5" w:rsidRDefault="006115CC" w:rsidP="00624CB5">
      <w:pPr>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Администрацией МДОУ утвержден план «Организация работы по повышению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ДО» на 2018</w:t>
      </w:r>
      <w:r w:rsidR="00985D9C" w:rsidRPr="00692A22">
        <w:rPr>
          <w:rFonts w:ascii="Times New Roman" w:hAnsi="Times New Roman"/>
          <w:sz w:val="20"/>
          <w:szCs w:val="20"/>
          <w:lang w:val="ru-RU"/>
        </w:rPr>
        <w:t xml:space="preserve"> </w:t>
      </w:r>
      <w:r w:rsidR="00845982" w:rsidRPr="00692A22">
        <w:rPr>
          <w:rFonts w:ascii="Times New Roman" w:hAnsi="Times New Roman"/>
          <w:sz w:val="20"/>
          <w:szCs w:val="20"/>
          <w:lang w:val="ru-RU"/>
        </w:rPr>
        <w:t>–</w:t>
      </w:r>
      <w:r w:rsidRPr="00692A22">
        <w:rPr>
          <w:rFonts w:ascii="Times New Roman" w:hAnsi="Times New Roman"/>
          <w:sz w:val="20"/>
          <w:szCs w:val="20"/>
          <w:lang w:val="ru-RU"/>
        </w:rPr>
        <w:t xml:space="preserve"> 202</w:t>
      </w:r>
      <w:r w:rsidR="004E6EA4" w:rsidRPr="00692A22">
        <w:rPr>
          <w:rFonts w:ascii="Times New Roman" w:hAnsi="Times New Roman"/>
          <w:sz w:val="20"/>
          <w:szCs w:val="20"/>
          <w:lang w:val="ru-RU"/>
        </w:rPr>
        <w:t>4</w:t>
      </w:r>
      <w:r w:rsidR="00845982" w:rsidRPr="00692A22">
        <w:rPr>
          <w:rFonts w:ascii="Times New Roman" w:hAnsi="Times New Roman"/>
          <w:sz w:val="20"/>
          <w:szCs w:val="20"/>
          <w:lang w:val="ru-RU"/>
        </w:rPr>
        <w:t xml:space="preserve"> </w:t>
      </w:r>
      <w:r w:rsidRPr="00692A22">
        <w:rPr>
          <w:rFonts w:ascii="Times New Roman" w:hAnsi="Times New Roman"/>
          <w:sz w:val="20"/>
          <w:szCs w:val="20"/>
          <w:lang w:val="ru-RU"/>
        </w:rPr>
        <w:t>г.</w:t>
      </w:r>
      <w:r w:rsidR="0051543A" w:rsidRPr="00692A22">
        <w:rPr>
          <w:rFonts w:ascii="Times New Roman" w:hAnsi="Times New Roman"/>
          <w:sz w:val="20"/>
          <w:szCs w:val="20"/>
          <w:lang w:val="ru-RU"/>
        </w:rPr>
        <w:t xml:space="preserve"> </w:t>
      </w:r>
      <w:r w:rsidR="00AD2836" w:rsidRPr="00692A22">
        <w:rPr>
          <w:rFonts w:ascii="Times New Roman" w:hAnsi="Times New Roman"/>
          <w:sz w:val="20"/>
          <w:szCs w:val="20"/>
          <w:lang w:val="ru-RU"/>
        </w:rPr>
        <w:t>Доля педагогического состава, повысившего квалификацию к 20</w:t>
      </w:r>
      <w:r w:rsidR="002D700E" w:rsidRPr="00692A22">
        <w:rPr>
          <w:rFonts w:ascii="Times New Roman" w:hAnsi="Times New Roman"/>
          <w:sz w:val="20"/>
          <w:szCs w:val="20"/>
          <w:lang w:val="ru-RU"/>
        </w:rPr>
        <w:t>2</w:t>
      </w:r>
      <w:r w:rsidR="006E1257">
        <w:rPr>
          <w:rFonts w:ascii="Times New Roman" w:hAnsi="Times New Roman"/>
          <w:sz w:val="20"/>
          <w:szCs w:val="20"/>
          <w:lang w:val="ru-RU"/>
        </w:rPr>
        <w:t>1</w:t>
      </w:r>
      <w:r w:rsidR="00B55DC3" w:rsidRPr="00692A22">
        <w:rPr>
          <w:rFonts w:ascii="Times New Roman" w:hAnsi="Times New Roman"/>
          <w:sz w:val="20"/>
          <w:szCs w:val="20"/>
          <w:lang w:val="ru-RU"/>
        </w:rPr>
        <w:t xml:space="preserve"> году – 100%. </w:t>
      </w:r>
      <w:r w:rsidR="00624CB5" w:rsidRPr="00692A22">
        <w:rPr>
          <w:rFonts w:ascii="Times New Roman" w:hAnsi="Times New Roman"/>
          <w:sz w:val="20"/>
          <w:szCs w:val="20"/>
          <w:lang w:val="ru-RU"/>
        </w:rPr>
        <w:t xml:space="preserve">В организации создаются условия для непрерывного повышения квалификации работников учреждения. На данный момент </w:t>
      </w:r>
      <w:r w:rsidR="00624CB5" w:rsidRPr="008F7ECA">
        <w:rPr>
          <w:rFonts w:ascii="Times New Roman" w:hAnsi="Times New Roman"/>
          <w:sz w:val="20"/>
          <w:szCs w:val="20"/>
          <w:u w:val="single"/>
          <w:lang w:val="ru-RU"/>
        </w:rPr>
        <w:t>все педагогические кадры</w:t>
      </w:r>
      <w:r w:rsidR="00624CB5" w:rsidRPr="00692A22">
        <w:rPr>
          <w:rFonts w:ascii="Times New Roman" w:hAnsi="Times New Roman"/>
          <w:sz w:val="20"/>
          <w:szCs w:val="20"/>
          <w:lang w:val="ru-RU"/>
        </w:rPr>
        <w:t xml:space="preserve"> и административные работники дошкольного учреждения </w:t>
      </w:r>
      <w:r w:rsidR="00624CB5" w:rsidRPr="008F7ECA">
        <w:rPr>
          <w:rFonts w:ascii="Times New Roman" w:hAnsi="Times New Roman"/>
          <w:sz w:val="20"/>
          <w:szCs w:val="20"/>
          <w:u w:val="single"/>
          <w:lang w:val="ru-RU"/>
        </w:rPr>
        <w:t>прошли курсовую подготовку</w:t>
      </w:r>
      <w:r w:rsidR="00624CB5" w:rsidRPr="00692A22">
        <w:rPr>
          <w:rFonts w:ascii="Times New Roman" w:hAnsi="Times New Roman"/>
          <w:sz w:val="20"/>
          <w:szCs w:val="20"/>
          <w:lang w:val="ru-RU"/>
        </w:rPr>
        <w:t>.</w:t>
      </w:r>
      <w:r w:rsidR="004D3C9B">
        <w:rPr>
          <w:rFonts w:ascii="Times New Roman" w:hAnsi="Times New Roman"/>
          <w:sz w:val="20"/>
          <w:szCs w:val="20"/>
          <w:lang w:val="ru-RU"/>
        </w:rPr>
        <w:t xml:space="preserve"> В 2022 году планируется прохождение курсов повышения профессиональной подготовки восемью педагогами, в том числе двумя музыкальными руководителями.</w:t>
      </w:r>
    </w:p>
    <w:p w:rsidR="00164728" w:rsidRPr="00692A22" w:rsidRDefault="00164728" w:rsidP="00692A22">
      <w:pPr>
        <w:spacing w:after="0" w:line="240" w:lineRule="auto"/>
        <w:ind w:firstLine="709"/>
        <w:jc w:val="both"/>
        <w:rPr>
          <w:rFonts w:ascii="Times New Roman" w:hAnsi="Times New Roman"/>
          <w:color w:val="FF0000"/>
          <w:sz w:val="20"/>
          <w:szCs w:val="20"/>
          <w:lang w:val="ru-RU"/>
        </w:rPr>
      </w:pPr>
    </w:p>
    <w:p w:rsidR="00F2363F" w:rsidRPr="00692A22" w:rsidRDefault="00A678A3" w:rsidP="0048625A">
      <w:pPr>
        <w:numPr>
          <w:ilvl w:val="0"/>
          <w:numId w:val="22"/>
        </w:numPr>
        <w:spacing w:after="0" w:line="240" w:lineRule="auto"/>
        <w:ind w:left="0" w:firstLine="0"/>
        <w:jc w:val="both"/>
        <w:rPr>
          <w:rFonts w:ascii="Times New Roman" w:hAnsi="Times New Roman"/>
          <w:b/>
          <w:sz w:val="20"/>
          <w:szCs w:val="20"/>
          <w:lang w:val="ru-RU"/>
        </w:rPr>
      </w:pPr>
      <w:r w:rsidRPr="00692A22">
        <w:rPr>
          <w:rFonts w:ascii="Times New Roman" w:hAnsi="Times New Roman"/>
          <w:b/>
          <w:sz w:val="20"/>
          <w:szCs w:val="20"/>
          <w:lang w:val="ru-RU"/>
        </w:rPr>
        <w:lastRenderedPageBreak/>
        <w:t>Оценка материально-технических условий реализации образовательной программы</w:t>
      </w:r>
    </w:p>
    <w:p w:rsidR="00A678A3" w:rsidRPr="00692A22" w:rsidRDefault="00A678A3" w:rsidP="00692A22">
      <w:pPr>
        <w:spacing w:after="0" w:line="240" w:lineRule="auto"/>
        <w:jc w:val="both"/>
        <w:rPr>
          <w:rFonts w:ascii="Times New Roman" w:hAnsi="Times New Roman"/>
          <w:b/>
          <w:i/>
          <w:sz w:val="20"/>
          <w:szCs w:val="20"/>
          <w:lang w:val="ru-RU"/>
        </w:rPr>
      </w:pPr>
      <w:proofErr w:type="gramStart"/>
      <w:r w:rsidRPr="00692A22">
        <w:rPr>
          <w:rFonts w:ascii="Times New Roman" w:hAnsi="Times New Roman"/>
          <w:b/>
          <w:i/>
          <w:sz w:val="20"/>
          <w:szCs w:val="20"/>
          <w:lang w:val="ru-RU"/>
        </w:rPr>
        <w:t>Наличие помещений, развивающей предметно-пространственная среды в соответствии с требованиями ФГОС ДО по  о</w:t>
      </w:r>
      <w:r w:rsidR="000542CD">
        <w:rPr>
          <w:rFonts w:ascii="Times New Roman" w:hAnsi="Times New Roman"/>
          <w:b/>
          <w:i/>
          <w:sz w:val="20"/>
          <w:szCs w:val="20"/>
          <w:lang w:val="ru-RU"/>
        </w:rPr>
        <w:t>сновным направлениям развития (о</w:t>
      </w:r>
      <w:r w:rsidRPr="00692A22">
        <w:rPr>
          <w:rFonts w:ascii="Times New Roman" w:hAnsi="Times New Roman"/>
          <w:b/>
          <w:i/>
          <w:sz w:val="20"/>
          <w:szCs w:val="20"/>
          <w:lang w:val="ru-RU"/>
        </w:rPr>
        <w:t>снащенность)</w:t>
      </w:r>
      <w:proofErr w:type="gramEnd"/>
    </w:p>
    <w:p w:rsidR="00BD7D1E" w:rsidRPr="00372FD5" w:rsidRDefault="00BD7D1E" w:rsidP="00692A22">
      <w:pPr>
        <w:spacing w:after="0" w:line="240" w:lineRule="auto"/>
        <w:ind w:firstLine="709"/>
        <w:jc w:val="both"/>
        <w:rPr>
          <w:rFonts w:ascii="Times New Roman" w:hAnsi="Times New Roman"/>
          <w:sz w:val="20"/>
          <w:szCs w:val="20"/>
          <w:lang w:val="ru-RU"/>
        </w:rPr>
      </w:pPr>
      <w:r w:rsidRPr="00372FD5">
        <w:rPr>
          <w:rFonts w:ascii="Times New Roman" w:hAnsi="Times New Roman"/>
          <w:sz w:val="20"/>
          <w:szCs w:val="20"/>
          <w:lang w:val="ru-RU"/>
        </w:rPr>
        <w:t>Для наиболее качественной работы в учреждении созданы:</w:t>
      </w:r>
    </w:p>
    <w:p w:rsidR="008D382F" w:rsidRPr="00372FD5" w:rsidRDefault="008D382F" w:rsidP="00692A22">
      <w:pPr>
        <w:spacing w:after="0" w:line="240" w:lineRule="auto"/>
        <w:ind w:firstLine="709"/>
        <w:jc w:val="both"/>
        <w:rPr>
          <w:rFonts w:ascii="Times New Roman" w:hAnsi="Times New Roman"/>
          <w:sz w:val="20"/>
          <w:szCs w:val="20"/>
          <w:lang w:val="ru-RU"/>
        </w:rPr>
      </w:pPr>
      <w:r w:rsidRPr="00372FD5">
        <w:rPr>
          <w:rFonts w:ascii="Times New Roman" w:hAnsi="Times New Roman"/>
          <w:sz w:val="20"/>
          <w:szCs w:val="20"/>
          <w:lang w:val="ru-RU"/>
        </w:rPr>
        <w:t>На первом этаже:</w:t>
      </w:r>
    </w:p>
    <w:p w:rsidR="00BD7D1E" w:rsidRPr="00372FD5" w:rsidRDefault="00BD7D1E" w:rsidP="00692A22">
      <w:pPr>
        <w:spacing w:after="0" w:line="240" w:lineRule="auto"/>
        <w:jc w:val="both"/>
        <w:rPr>
          <w:rFonts w:ascii="Times New Roman" w:hAnsi="Times New Roman"/>
          <w:sz w:val="20"/>
          <w:szCs w:val="20"/>
          <w:lang w:val="ru-RU"/>
        </w:rPr>
      </w:pPr>
      <w:r w:rsidRPr="00372FD5">
        <w:rPr>
          <w:rFonts w:ascii="Times New Roman" w:hAnsi="Times New Roman"/>
          <w:sz w:val="20"/>
          <w:szCs w:val="20"/>
          <w:lang w:val="ru-RU"/>
        </w:rPr>
        <w:t xml:space="preserve">- </w:t>
      </w:r>
      <w:r w:rsidRPr="00372FD5">
        <w:rPr>
          <w:rFonts w:ascii="Times New Roman" w:hAnsi="Times New Roman"/>
          <w:i/>
          <w:iCs/>
          <w:sz w:val="20"/>
          <w:szCs w:val="20"/>
          <w:lang w:val="ru-RU"/>
        </w:rPr>
        <w:t>административный блок</w:t>
      </w:r>
      <w:r w:rsidRPr="00372FD5">
        <w:rPr>
          <w:rFonts w:ascii="Times New Roman" w:hAnsi="Times New Roman"/>
          <w:sz w:val="20"/>
          <w:szCs w:val="20"/>
          <w:lang w:val="ru-RU"/>
        </w:rPr>
        <w:t>, в который входят кабинет заведующей, кабинеты заместителей заведующей по АХР и ВМР, кабинет педагога-псих</w:t>
      </w:r>
      <w:r w:rsidR="00845982" w:rsidRPr="00372FD5">
        <w:rPr>
          <w:rFonts w:ascii="Times New Roman" w:hAnsi="Times New Roman"/>
          <w:sz w:val="20"/>
          <w:szCs w:val="20"/>
          <w:lang w:val="ru-RU"/>
        </w:rPr>
        <w:t>олога, кабинет инспектора по кадрам</w:t>
      </w:r>
      <w:r w:rsidRPr="00372FD5">
        <w:rPr>
          <w:rFonts w:ascii="Times New Roman" w:hAnsi="Times New Roman"/>
          <w:sz w:val="20"/>
          <w:szCs w:val="20"/>
          <w:lang w:val="ru-RU"/>
        </w:rPr>
        <w:t xml:space="preserve">. </w:t>
      </w:r>
    </w:p>
    <w:p w:rsidR="00BD7D1E" w:rsidRPr="00372FD5" w:rsidRDefault="00BD7D1E" w:rsidP="00692A22">
      <w:pPr>
        <w:spacing w:after="0" w:line="240" w:lineRule="auto"/>
        <w:jc w:val="both"/>
        <w:rPr>
          <w:rFonts w:ascii="Times New Roman" w:hAnsi="Times New Roman"/>
          <w:sz w:val="20"/>
          <w:szCs w:val="20"/>
          <w:lang w:val="ru-RU"/>
        </w:rPr>
      </w:pPr>
      <w:r w:rsidRPr="00372FD5">
        <w:rPr>
          <w:rFonts w:ascii="Times New Roman" w:hAnsi="Times New Roman"/>
          <w:sz w:val="20"/>
          <w:szCs w:val="20"/>
          <w:lang w:val="ru-RU"/>
        </w:rPr>
        <w:t xml:space="preserve">- </w:t>
      </w:r>
      <w:r w:rsidRPr="00372FD5">
        <w:rPr>
          <w:rFonts w:ascii="Times New Roman" w:hAnsi="Times New Roman"/>
          <w:i/>
          <w:iCs/>
          <w:sz w:val="20"/>
          <w:szCs w:val="20"/>
          <w:lang w:val="ru-RU"/>
        </w:rPr>
        <w:t>пищеблок</w:t>
      </w:r>
      <w:r w:rsidRPr="00372FD5">
        <w:rPr>
          <w:rFonts w:ascii="Times New Roman" w:hAnsi="Times New Roman"/>
          <w:sz w:val="20"/>
          <w:szCs w:val="20"/>
          <w:lang w:val="ru-RU"/>
        </w:rPr>
        <w:t>, включающий кухню, заготовочный цех, моечную, кладовую для сухих продуктов;</w:t>
      </w:r>
    </w:p>
    <w:p w:rsidR="00BD7D1E" w:rsidRPr="00372FD5" w:rsidRDefault="00BD7D1E" w:rsidP="00692A22">
      <w:pPr>
        <w:spacing w:after="0" w:line="240" w:lineRule="auto"/>
        <w:jc w:val="both"/>
        <w:rPr>
          <w:rFonts w:ascii="Times New Roman" w:hAnsi="Times New Roman"/>
          <w:sz w:val="20"/>
          <w:szCs w:val="20"/>
          <w:lang w:val="ru-RU"/>
        </w:rPr>
      </w:pPr>
      <w:r w:rsidRPr="00372FD5">
        <w:rPr>
          <w:rFonts w:ascii="Times New Roman" w:hAnsi="Times New Roman"/>
          <w:sz w:val="20"/>
          <w:szCs w:val="20"/>
          <w:lang w:val="ru-RU"/>
        </w:rPr>
        <w:t xml:space="preserve">- </w:t>
      </w:r>
      <w:r w:rsidRPr="00372FD5">
        <w:rPr>
          <w:rFonts w:ascii="Times New Roman" w:hAnsi="Times New Roman"/>
          <w:i/>
          <w:iCs/>
          <w:sz w:val="20"/>
          <w:szCs w:val="20"/>
          <w:lang w:val="ru-RU"/>
        </w:rPr>
        <w:t xml:space="preserve">медицинский блок, который включает: </w:t>
      </w:r>
      <w:r w:rsidR="00845982" w:rsidRPr="00372FD5">
        <w:rPr>
          <w:rFonts w:ascii="Times New Roman" w:hAnsi="Times New Roman"/>
          <w:sz w:val="20"/>
          <w:szCs w:val="20"/>
          <w:lang w:val="ru-RU"/>
        </w:rPr>
        <w:t>изолятор, процедурный кабинет</w:t>
      </w:r>
      <w:r w:rsidRPr="00372FD5">
        <w:rPr>
          <w:rFonts w:ascii="Times New Roman" w:hAnsi="Times New Roman"/>
          <w:sz w:val="20"/>
          <w:szCs w:val="20"/>
          <w:lang w:val="ru-RU"/>
        </w:rPr>
        <w:t>, медицинский кабинет;</w:t>
      </w:r>
    </w:p>
    <w:p w:rsidR="00BD7D1E" w:rsidRPr="00372FD5" w:rsidRDefault="00BD7D1E" w:rsidP="00692A22">
      <w:pPr>
        <w:spacing w:after="0" w:line="240" w:lineRule="auto"/>
        <w:jc w:val="both"/>
        <w:rPr>
          <w:rFonts w:ascii="Times New Roman" w:hAnsi="Times New Roman"/>
          <w:sz w:val="20"/>
          <w:szCs w:val="20"/>
          <w:lang w:val="ru-RU"/>
        </w:rPr>
      </w:pPr>
      <w:r w:rsidRPr="00372FD5">
        <w:rPr>
          <w:rFonts w:ascii="Times New Roman" w:hAnsi="Times New Roman"/>
          <w:sz w:val="20"/>
          <w:szCs w:val="20"/>
          <w:lang w:val="ru-RU"/>
        </w:rPr>
        <w:t xml:space="preserve">- </w:t>
      </w:r>
      <w:r w:rsidRPr="00372FD5">
        <w:rPr>
          <w:rFonts w:ascii="Times New Roman" w:hAnsi="Times New Roman"/>
          <w:i/>
          <w:iCs/>
          <w:sz w:val="20"/>
          <w:szCs w:val="20"/>
          <w:lang w:val="ru-RU"/>
        </w:rPr>
        <w:t>вахта</w:t>
      </w:r>
      <w:r w:rsidRPr="00372FD5">
        <w:rPr>
          <w:rFonts w:ascii="Times New Roman" w:hAnsi="Times New Roman"/>
          <w:sz w:val="20"/>
          <w:szCs w:val="20"/>
          <w:lang w:val="ru-RU"/>
        </w:rPr>
        <w:t>, обеспечивает безопасное нахождение воспитанников в течение дня, находится ТВС;</w:t>
      </w:r>
    </w:p>
    <w:p w:rsidR="00BD7D1E" w:rsidRPr="00372FD5" w:rsidRDefault="00BD7D1E" w:rsidP="00692A22">
      <w:pPr>
        <w:spacing w:after="0" w:line="240" w:lineRule="auto"/>
        <w:jc w:val="both"/>
        <w:rPr>
          <w:rFonts w:ascii="Times New Roman" w:hAnsi="Times New Roman"/>
          <w:sz w:val="20"/>
          <w:szCs w:val="20"/>
          <w:lang w:val="ru-RU"/>
        </w:rPr>
      </w:pPr>
      <w:r w:rsidRPr="00372FD5">
        <w:rPr>
          <w:rFonts w:ascii="Times New Roman" w:hAnsi="Times New Roman"/>
          <w:sz w:val="20"/>
          <w:szCs w:val="20"/>
          <w:lang w:val="ru-RU"/>
        </w:rPr>
        <w:t xml:space="preserve">- </w:t>
      </w:r>
      <w:r w:rsidRPr="00372FD5">
        <w:rPr>
          <w:rFonts w:ascii="Times New Roman" w:hAnsi="Times New Roman"/>
          <w:i/>
          <w:iCs/>
          <w:sz w:val="20"/>
          <w:szCs w:val="20"/>
          <w:lang w:val="ru-RU"/>
        </w:rPr>
        <w:t>музыкальный зал</w:t>
      </w:r>
      <w:r w:rsidRPr="00372FD5">
        <w:rPr>
          <w:rFonts w:ascii="Times New Roman" w:hAnsi="Times New Roman"/>
          <w:sz w:val="20"/>
          <w:szCs w:val="20"/>
          <w:lang w:val="ru-RU"/>
        </w:rPr>
        <w:t xml:space="preserve">. В нем </w:t>
      </w:r>
      <w:r w:rsidR="008D382F" w:rsidRPr="00372FD5">
        <w:rPr>
          <w:rFonts w:ascii="Times New Roman" w:hAnsi="Times New Roman"/>
          <w:sz w:val="20"/>
          <w:szCs w:val="20"/>
          <w:lang w:val="ru-RU"/>
        </w:rPr>
        <w:t>так</w:t>
      </w:r>
      <w:r w:rsidRPr="00372FD5">
        <w:rPr>
          <w:rFonts w:ascii="Times New Roman" w:hAnsi="Times New Roman"/>
          <w:sz w:val="20"/>
          <w:szCs w:val="20"/>
          <w:lang w:val="ru-RU"/>
        </w:rPr>
        <w:t xml:space="preserve">же проходят занятия по физической культуре. </w:t>
      </w:r>
    </w:p>
    <w:p w:rsidR="00BD7D1E" w:rsidRPr="00372FD5" w:rsidRDefault="00BD7D1E" w:rsidP="00692A22">
      <w:pPr>
        <w:spacing w:after="0" w:line="240" w:lineRule="auto"/>
        <w:jc w:val="both"/>
        <w:rPr>
          <w:rFonts w:ascii="Times New Roman" w:hAnsi="Times New Roman"/>
          <w:sz w:val="20"/>
          <w:szCs w:val="20"/>
          <w:lang w:val="ru-RU"/>
        </w:rPr>
      </w:pPr>
      <w:r w:rsidRPr="00372FD5">
        <w:rPr>
          <w:rFonts w:ascii="Times New Roman" w:hAnsi="Times New Roman"/>
          <w:sz w:val="20"/>
          <w:szCs w:val="20"/>
          <w:lang w:val="ru-RU"/>
        </w:rPr>
        <w:t>- з</w:t>
      </w:r>
      <w:r w:rsidRPr="00372FD5">
        <w:rPr>
          <w:rFonts w:ascii="Times New Roman" w:hAnsi="Times New Roman"/>
          <w:i/>
          <w:iCs/>
          <w:sz w:val="20"/>
          <w:szCs w:val="20"/>
          <w:lang w:val="ru-RU"/>
        </w:rPr>
        <w:t>имний сад</w:t>
      </w:r>
      <w:r w:rsidRPr="00372FD5">
        <w:rPr>
          <w:rFonts w:ascii="Times New Roman" w:hAnsi="Times New Roman"/>
          <w:sz w:val="20"/>
          <w:szCs w:val="20"/>
          <w:lang w:val="ru-RU"/>
        </w:rPr>
        <w:t>.</w:t>
      </w:r>
    </w:p>
    <w:p w:rsidR="00BD7D1E" w:rsidRDefault="00BD7D1E" w:rsidP="00692A22">
      <w:pPr>
        <w:spacing w:after="0" w:line="240" w:lineRule="auto"/>
        <w:ind w:firstLine="709"/>
        <w:jc w:val="both"/>
        <w:rPr>
          <w:rFonts w:ascii="Times New Roman" w:hAnsi="Times New Roman"/>
          <w:sz w:val="20"/>
          <w:szCs w:val="20"/>
          <w:lang w:val="ru-RU"/>
        </w:rPr>
      </w:pPr>
      <w:r w:rsidRPr="00372FD5">
        <w:rPr>
          <w:rFonts w:ascii="Times New Roman" w:hAnsi="Times New Roman"/>
          <w:sz w:val="20"/>
          <w:szCs w:val="20"/>
          <w:lang w:val="ru-RU"/>
        </w:rPr>
        <w:t xml:space="preserve">На 2 этаже расположены: </w:t>
      </w:r>
      <w:r w:rsidR="008D382F" w:rsidRPr="00372FD5">
        <w:rPr>
          <w:rFonts w:ascii="Times New Roman" w:hAnsi="Times New Roman"/>
          <w:i/>
          <w:iCs/>
          <w:sz w:val="20"/>
          <w:szCs w:val="20"/>
          <w:lang w:val="ru-RU"/>
        </w:rPr>
        <w:t>в</w:t>
      </w:r>
      <w:r w:rsidRPr="00372FD5">
        <w:rPr>
          <w:rFonts w:ascii="Times New Roman" w:hAnsi="Times New Roman"/>
          <w:i/>
          <w:iCs/>
          <w:sz w:val="20"/>
          <w:szCs w:val="20"/>
          <w:lang w:val="ru-RU"/>
        </w:rPr>
        <w:t>осемь групповых помещений,</w:t>
      </w:r>
      <w:r w:rsidRPr="00692A22">
        <w:rPr>
          <w:rFonts w:ascii="Times New Roman" w:hAnsi="Times New Roman"/>
          <w:i/>
          <w:iCs/>
          <w:sz w:val="20"/>
          <w:szCs w:val="20"/>
        </w:rPr>
        <w:t> </w:t>
      </w:r>
      <w:r w:rsidRPr="00372FD5">
        <w:rPr>
          <w:rFonts w:ascii="Times New Roman" w:hAnsi="Times New Roman"/>
          <w:i/>
          <w:iCs/>
          <w:sz w:val="20"/>
          <w:szCs w:val="20"/>
          <w:lang w:val="ru-RU"/>
        </w:rPr>
        <w:t>по две группы в блоке.</w:t>
      </w:r>
      <w:r w:rsidRPr="00692A22">
        <w:rPr>
          <w:rFonts w:ascii="Times New Roman" w:hAnsi="Times New Roman"/>
          <w:sz w:val="20"/>
          <w:szCs w:val="20"/>
        </w:rPr>
        <w:t> </w:t>
      </w:r>
      <w:r w:rsidRPr="00372FD5">
        <w:rPr>
          <w:rFonts w:ascii="Times New Roman" w:hAnsi="Times New Roman"/>
          <w:sz w:val="20"/>
          <w:szCs w:val="20"/>
          <w:lang w:val="ru-RU"/>
        </w:rPr>
        <w:t>Каждая групповая комната имеет отдельный пожарный выход для эвакуации детей в случае необходимости. На две группы одна раздевальная комната. За каждой группой закреплен участок для прогулки детей, оснащенный песочницами, скамейками, малыми с</w:t>
      </w:r>
      <w:r w:rsidR="00845982" w:rsidRPr="00372FD5">
        <w:rPr>
          <w:rFonts w:ascii="Times New Roman" w:hAnsi="Times New Roman"/>
          <w:sz w:val="20"/>
          <w:szCs w:val="20"/>
          <w:lang w:val="ru-RU"/>
        </w:rPr>
        <w:t xml:space="preserve">портивными формами. </w:t>
      </w:r>
      <w:proofErr w:type="spellStart"/>
      <w:r w:rsidR="00C346C7">
        <w:rPr>
          <w:rFonts w:ascii="Times New Roman" w:hAnsi="Times New Roman"/>
          <w:sz w:val="20"/>
          <w:szCs w:val="20"/>
        </w:rPr>
        <w:t>На</w:t>
      </w:r>
      <w:proofErr w:type="spellEnd"/>
      <w:r w:rsidR="00C346C7">
        <w:rPr>
          <w:rFonts w:ascii="Times New Roman" w:hAnsi="Times New Roman"/>
          <w:sz w:val="20"/>
          <w:szCs w:val="20"/>
        </w:rPr>
        <w:t xml:space="preserve"> </w:t>
      </w:r>
      <w:proofErr w:type="spellStart"/>
      <w:r w:rsidR="00845982" w:rsidRPr="00692A22">
        <w:rPr>
          <w:rFonts w:ascii="Times New Roman" w:hAnsi="Times New Roman"/>
          <w:sz w:val="20"/>
          <w:szCs w:val="20"/>
        </w:rPr>
        <w:t>участке</w:t>
      </w:r>
      <w:proofErr w:type="spellEnd"/>
      <w:r w:rsidR="00845982" w:rsidRPr="00692A22">
        <w:rPr>
          <w:rFonts w:ascii="Times New Roman" w:hAnsi="Times New Roman"/>
          <w:sz w:val="20"/>
          <w:szCs w:val="20"/>
        </w:rPr>
        <w:t> </w:t>
      </w:r>
      <w:proofErr w:type="spellStart"/>
      <w:r w:rsidR="00845982" w:rsidRPr="00692A22">
        <w:rPr>
          <w:rFonts w:ascii="Times New Roman" w:hAnsi="Times New Roman"/>
          <w:sz w:val="20"/>
          <w:szCs w:val="20"/>
        </w:rPr>
        <w:t>детского</w:t>
      </w:r>
      <w:proofErr w:type="spellEnd"/>
      <w:r w:rsidR="00845982" w:rsidRPr="00692A22">
        <w:rPr>
          <w:rFonts w:ascii="Times New Roman" w:hAnsi="Times New Roman"/>
          <w:sz w:val="20"/>
          <w:szCs w:val="20"/>
        </w:rPr>
        <w:t xml:space="preserve"> </w:t>
      </w:r>
      <w:proofErr w:type="spellStart"/>
      <w:r w:rsidRPr="00692A22">
        <w:rPr>
          <w:rFonts w:ascii="Times New Roman" w:hAnsi="Times New Roman"/>
          <w:sz w:val="20"/>
          <w:szCs w:val="20"/>
        </w:rPr>
        <w:t>сада</w:t>
      </w:r>
      <w:proofErr w:type="spellEnd"/>
      <w:r w:rsidRPr="00692A22">
        <w:rPr>
          <w:rFonts w:ascii="Times New Roman" w:hAnsi="Times New Roman"/>
          <w:sz w:val="20"/>
          <w:szCs w:val="20"/>
        </w:rPr>
        <w:t xml:space="preserve"> </w:t>
      </w:r>
      <w:proofErr w:type="spellStart"/>
      <w:r w:rsidRPr="00692A22">
        <w:rPr>
          <w:rFonts w:ascii="Times New Roman" w:hAnsi="Times New Roman"/>
          <w:sz w:val="20"/>
          <w:szCs w:val="20"/>
        </w:rPr>
        <w:t>определено</w:t>
      </w:r>
      <w:proofErr w:type="spellEnd"/>
      <w:r w:rsidRPr="00692A22">
        <w:rPr>
          <w:rFonts w:ascii="Times New Roman" w:hAnsi="Times New Roman"/>
          <w:sz w:val="20"/>
          <w:szCs w:val="20"/>
        </w:rPr>
        <w:t xml:space="preserve"> место </w:t>
      </w:r>
      <w:proofErr w:type="spellStart"/>
      <w:r w:rsidRPr="00692A22">
        <w:rPr>
          <w:rFonts w:ascii="Times New Roman" w:hAnsi="Times New Roman"/>
          <w:sz w:val="20"/>
          <w:szCs w:val="20"/>
        </w:rPr>
        <w:t>спортивной</w:t>
      </w:r>
      <w:proofErr w:type="spellEnd"/>
      <w:r w:rsidRPr="00692A22">
        <w:rPr>
          <w:rFonts w:ascii="Times New Roman" w:hAnsi="Times New Roman"/>
          <w:sz w:val="20"/>
          <w:szCs w:val="20"/>
        </w:rPr>
        <w:t xml:space="preserve"> </w:t>
      </w:r>
      <w:proofErr w:type="spellStart"/>
      <w:r w:rsidRPr="00692A22">
        <w:rPr>
          <w:rFonts w:ascii="Times New Roman" w:hAnsi="Times New Roman"/>
          <w:sz w:val="20"/>
          <w:szCs w:val="20"/>
        </w:rPr>
        <w:t>площадки</w:t>
      </w:r>
      <w:proofErr w:type="spellEnd"/>
      <w:r w:rsidRPr="00692A22">
        <w:rPr>
          <w:rFonts w:ascii="Times New Roman" w:hAnsi="Times New Roman"/>
          <w:sz w:val="20"/>
          <w:szCs w:val="20"/>
        </w:rPr>
        <w:t>.</w:t>
      </w:r>
    </w:p>
    <w:p w:rsidR="003C7D83" w:rsidRPr="003C7D83" w:rsidRDefault="003C7D83" w:rsidP="00692A22">
      <w:pPr>
        <w:spacing w:after="0" w:line="240" w:lineRule="auto"/>
        <w:ind w:firstLine="709"/>
        <w:jc w:val="both"/>
        <w:rPr>
          <w:rFonts w:ascii="Times New Roman" w:hAnsi="Times New Roman"/>
          <w:sz w:val="20"/>
          <w:szCs w:val="20"/>
          <w:lang w:val="ru-RU"/>
        </w:rPr>
      </w:pPr>
    </w:p>
    <w:p w:rsidR="00BD7D1E" w:rsidRPr="00692A22" w:rsidRDefault="00BD7D1E" w:rsidP="0048625A">
      <w:pPr>
        <w:numPr>
          <w:ilvl w:val="0"/>
          <w:numId w:val="20"/>
        </w:numPr>
        <w:tabs>
          <w:tab w:val="left" w:pos="284"/>
        </w:tabs>
        <w:spacing w:after="0" w:line="240" w:lineRule="auto"/>
        <w:ind w:left="0" w:firstLine="0"/>
        <w:jc w:val="both"/>
        <w:rPr>
          <w:rFonts w:ascii="Times New Roman" w:hAnsi="Times New Roman"/>
          <w:i/>
          <w:sz w:val="20"/>
          <w:szCs w:val="20"/>
        </w:rPr>
      </w:pPr>
      <w:r w:rsidRPr="00692A22">
        <w:rPr>
          <w:rFonts w:ascii="Times New Roman" w:hAnsi="Times New Roman"/>
          <w:b/>
          <w:bCs/>
          <w:i/>
          <w:iCs/>
          <w:sz w:val="20"/>
          <w:szCs w:val="20"/>
        </w:rPr>
        <w:t xml:space="preserve">Организация </w:t>
      </w:r>
      <w:r w:rsidR="00C346C7">
        <w:rPr>
          <w:rFonts w:ascii="Times New Roman" w:hAnsi="Times New Roman"/>
          <w:b/>
          <w:bCs/>
          <w:i/>
          <w:iCs/>
          <w:sz w:val="20"/>
          <w:szCs w:val="20"/>
          <w:lang w:val="ru-RU"/>
        </w:rPr>
        <w:t xml:space="preserve"> </w:t>
      </w:r>
      <w:r w:rsidRPr="00692A22">
        <w:rPr>
          <w:rFonts w:ascii="Times New Roman" w:hAnsi="Times New Roman"/>
          <w:b/>
          <w:bCs/>
          <w:i/>
          <w:iCs/>
          <w:sz w:val="20"/>
          <w:szCs w:val="20"/>
        </w:rPr>
        <w:t>медицинского обслуживания</w:t>
      </w:r>
    </w:p>
    <w:p w:rsidR="004A4E10" w:rsidRPr="00692A22" w:rsidRDefault="004A4E10" w:rsidP="00692A22">
      <w:pPr>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В дошкольном Учреждении заключен договор с ГБУЗ «Городская детская поликлиника №1» на организацию медицинского обслуживания детей. Поликлиника несет ответственность за комплектование медицинскими квалифицированными кадрами МДОУ: врач-педиатр, фельдшер. Поликлиника гарантирует выполнение функциональных обязанностей медицинских работников и порядка медицинского обеспечения детей МДОУ в полном объеме в соответствии с действующим законодательством. Ведется планомерная работа по оздоровлению дошкольников, выполняются профилактические осмотры. Медицинскими сотрудниками постоянно ведется работа с родителями детей, состоящих на «Д» учете, ведется популяризация ЗОЖ среди воспитанников и педагогов, родителей МДОУ.</w:t>
      </w:r>
    </w:p>
    <w:p w:rsidR="00A24C69" w:rsidRPr="008D542E" w:rsidRDefault="00A24C69" w:rsidP="00A24C69">
      <w:pPr>
        <w:spacing w:after="0" w:line="240" w:lineRule="auto"/>
        <w:ind w:firstLine="426"/>
        <w:jc w:val="both"/>
        <w:rPr>
          <w:rFonts w:ascii="Times New Roman" w:hAnsi="Times New Roman"/>
          <w:sz w:val="20"/>
          <w:szCs w:val="20"/>
          <w:lang w:val="ru-RU"/>
        </w:rPr>
      </w:pPr>
      <w:r w:rsidRPr="008D542E">
        <w:rPr>
          <w:rFonts w:ascii="Times New Roman" w:hAnsi="Times New Roman"/>
          <w:sz w:val="20"/>
          <w:szCs w:val="20"/>
          <w:lang w:val="ru-RU"/>
        </w:rPr>
        <w:t>На сегодняшний день в детском саду число болеющих детей снизилось в ясельных группах и немного увеличилось в дошкольных группах. Средний показатель ясельные группы –10,6; дошкольные группы -12,3.</w:t>
      </w:r>
    </w:p>
    <w:p w:rsidR="00A24C69" w:rsidRPr="008D542E" w:rsidRDefault="00A24C69" w:rsidP="00A24C69">
      <w:pPr>
        <w:spacing w:after="0" w:line="240" w:lineRule="auto"/>
        <w:ind w:firstLine="426"/>
        <w:jc w:val="both"/>
        <w:rPr>
          <w:rFonts w:ascii="Times New Roman" w:hAnsi="Times New Roman"/>
          <w:sz w:val="20"/>
          <w:szCs w:val="20"/>
          <w:lang w:val="ru-RU"/>
        </w:rPr>
      </w:pPr>
      <w:r w:rsidRPr="008D542E">
        <w:rPr>
          <w:rFonts w:ascii="Times New Roman" w:hAnsi="Times New Roman"/>
          <w:sz w:val="20"/>
          <w:szCs w:val="20"/>
          <w:lang w:val="ru-RU"/>
        </w:rPr>
        <w:t>За последние три года наблюдается скачкообразная динамика по пропускам детодней по болезни на 1 ребёнка в дошкольных группах (13-7-12). Средний показатель пропущенных дней при посещении дошкольной образовательной организации по болезни на одного воспитанника – 11.</w:t>
      </w:r>
    </w:p>
    <w:p w:rsidR="00A24C69" w:rsidRPr="008D542E" w:rsidRDefault="00A24C69" w:rsidP="00A24C69">
      <w:pPr>
        <w:spacing w:after="0" w:line="240" w:lineRule="auto"/>
        <w:ind w:firstLine="426"/>
        <w:jc w:val="both"/>
        <w:rPr>
          <w:rFonts w:ascii="Times New Roman" w:hAnsi="Times New Roman"/>
          <w:sz w:val="20"/>
          <w:szCs w:val="20"/>
          <w:lang w:val="ru-RU"/>
        </w:rPr>
      </w:pPr>
      <w:r w:rsidRPr="008D542E">
        <w:rPr>
          <w:rFonts w:ascii="Times New Roman" w:hAnsi="Times New Roman"/>
          <w:sz w:val="20"/>
          <w:szCs w:val="20"/>
          <w:lang w:val="ru-RU"/>
        </w:rPr>
        <w:t>В 2021 году уменьшился средний показатель «Пропуски по болезни (</w:t>
      </w:r>
      <w:proofErr w:type="spellStart"/>
      <w:r w:rsidRPr="008D542E">
        <w:rPr>
          <w:rFonts w:ascii="Times New Roman" w:hAnsi="Times New Roman"/>
          <w:sz w:val="20"/>
          <w:szCs w:val="20"/>
          <w:lang w:val="ru-RU"/>
        </w:rPr>
        <w:t>детодни</w:t>
      </w:r>
      <w:proofErr w:type="spellEnd"/>
      <w:r w:rsidRPr="008D542E">
        <w:rPr>
          <w:rFonts w:ascii="Times New Roman" w:hAnsi="Times New Roman"/>
          <w:sz w:val="20"/>
          <w:szCs w:val="20"/>
          <w:lang w:val="ru-RU"/>
        </w:rPr>
        <w:t>)» в связи с введением карантинных мероприятий по C</w:t>
      </w:r>
      <w:r w:rsidRPr="008D542E">
        <w:rPr>
          <w:rFonts w:ascii="Times New Roman" w:hAnsi="Times New Roman"/>
          <w:sz w:val="20"/>
          <w:szCs w:val="20"/>
        </w:rPr>
        <w:t>O</w:t>
      </w:r>
      <w:r w:rsidRPr="008D542E">
        <w:rPr>
          <w:rFonts w:ascii="Times New Roman" w:hAnsi="Times New Roman"/>
          <w:sz w:val="20"/>
          <w:szCs w:val="20"/>
          <w:lang w:val="ru-RU"/>
        </w:rPr>
        <w:t>VID–19, дети находились на домашнем режиме, т.к. было введено свободное посещение воспитанниками детского сада.</w:t>
      </w:r>
    </w:p>
    <w:p w:rsidR="00A24C69" w:rsidRPr="008D542E" w:rsidRDefault="00A24C69" w:rsidP="00A24C69">
      <w:pPr>
        <w:spacing w:after="0" w:line="240" w:lineRule="auto"/>
        <w:ind w:firstLine="709"/>
        <w:jc w:val="right"/>
        <w:rPr>
          <w:rFonts w:ascii="Times New Roman" w:hAnsi="Times New Roman"/>
          <w:sz w:val="20"/>
          <w:szCs w:val="20"/>
          <w:lang w:val="ru-RU"/>
        </w:rPr>
      </w:pPr>
    </w:p>
    <w:p w:rsidR="00A24C69" w:rsidRPr="008D542E" w:rsidRDefault="00A24C69" w:rsidP="00A24C69">
      <w:pPr>
        <w:spacing w:after="0" w:line="240" w:lineRule="auto"/>
        <w:ind w:firstLine="709"/>
        <w:jc w:val="right"/>
        <w:rPr>
          <w:rFonts w:ascii="Times New Roman" w:hAnsi="Times New Roman"/>
          <w:sz w:val="20"/>
          <w:szCs w:val="20"/>
          <w:lang w:val="ru-RU"/>
        </w:rPr>
      </w:pPr>
      <w:r w:rsidRPr="008D542E">
        <w:rPr>
          <w:rFonts w:ascii="Times New Roman" w:hAnsi="Times New Roman"/>
          <w:sz w:val="20"/>
          <w:szCs w:val="20"/>
          <w:lang w:val="ru-RU"/>
        </w:rPr>
        <w:t>Таблица 5. Пропуски по болезни (</w:t>
      </w:r>
      <w:proofErr w:type="spellStart"/>
      <w:r w:rsidRPr="008D542E">
        <w:rPr>
          <w:rFonts w:ascii="Times New Roman" w:hAnsi="Times New Roman"/>
          <w:sz w:val="20"/>
          <w:szCs w:val="20"/>
          <w:lang w:val="ru-RU"/>
        </w:rPr>
        <w:t>детодни</w:t>
      </w:r>
      <w:proofErr w:type="spellEnd"/>
      <w:r w:rsidRPr="008D542E">
        <w:rPr>
          <w:rFonts w:ascii="Times New Roman" w:hAnsi="Times New Roman"/>
          <w:sz w:val="20"/>
          <w:szCs w:val="20"/>
          <w:lang w:val="ru-RU"/>
        </w:rPr>
        <w:t>) 2019-2021г.</w:t>
      </w:r>
    </w:p>
    <w:p w:rsidR="00A24C69" w:rsidRPr="008D542E" w:rsidRDefault="00A24C69" w:rsidP="00A24C69">
      <w:pPr>
        <w:spacing w:after="0" w:line="240" w:lineRule="auto"/>
        <w:ind w:firstLine="709"/>
        <w:jc w:val="both"/>
        <w:rPr>
          <w:rFonts w:ascii="Times New Roman" w:hAnsi="Times New Roman"/>
          <w:sz w:val="20"/>
          <w:szCs w:val="20"/>
          <w:lang w:val="ru-R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1"/>
        <w:gridCol w:w="2554"/>
        <w:gridCol w:w="2554"/>
        <w:gridCol w:w="2554"/>
      </w:tblGrid>
      <w:tr w:rsidR="00A24C69" w:rsidRPr="008D542E" w:rsidTr="008F7ECA">
        <w:tc>
          <w:tcPr>
            <w:tcW w:w="1801" w:type="dxa"/>
          </w:tcPr>
          <w:p w:rsidR="00A24C69" w:rsidRPr="008D542E" w:rsidRDefault="00A24C69" w:rsidP="008F7ECA">
            <w:pPr>
              <w:spacing w:after="0" w:line="240" w:lineRule="auto"/>
              <w:ind w:firstLine="709"/>
              <w:jc w:val="both"/>
              <w:rPr>
                <w:rFonts w:ascii="Times New Roman" w:hAnsi="Times New Roman"/>
                <w:sz w:val="20"/>
                <w:szCs w:val="20"/>
                <w:lang w:val="ru-RU"/>
              </w:rPr>
            </w:pPr>
            <w:r w:rsidRPr="008D542E">
              <w:rPr>
                <w:rFonts w:ascii="Times New Roman" w:hAnsi="Times New Roman"/>
                <w:sz w:val="20"/>
                <w:szCs w:val="20"/>
                <w:lang w:val="ru-RU"/>
              </w:rPr>
              <w:t>Год</w:t>
            </w:r>
          </w:p>
        </w:tc>
        <w:tc>
          <w:tcPr>
            <w:tcW w:w="2554" w:type="dxa"/>
          </w:tcPr>
          <w:p w:rsidR="00A24C69" w:rsidRPr="008D542E" w:rsidRDefault="00A24C69" w:rsidP="008F7ECA">
            <w:pPr>
              <w:spacing w:after="0" w:line="240" w:lineRule="auto"/>
              <w:jc w:val="center"/>
              <w:rPr>
                <w:rFonts w:ascii="Times New Roman" w:hAnsi="Times New Roman"/>
                <w:sz w:val="20"/>
                <w:szCs w:val="20"/>
                <w:lang w:val="ru-RU"/>
              </w:rPr>
            </w:pPr>
            <w:r w:rsidRPr="008D542E">
              <w:rPr>
                <w:rFonts w:ascii="Times New Roman" w:hAnsi="Times New Roman"/>
                <w:sz w:val="20"/>
                <w:szCs w:val="20"/>
                <w:lang w:val="ru-RU"/>
              </w:rPr>
              <w:t>Ясельные группы</w:t>
            </w:r>
          </w:p>
        </w:tc>
        <w:tc>
          <w:tcPr>
            <w:tcW w:w="2554" w:type="dxa"/>
          </w:tcPr>
          <w:p w:rsidR="00A24C69" w:rsidRPr="008D542E" w:rsidRDefault="00A24C69" w:rsidP="008F7ECA">
            <w:pPr>
              <w:spacing w:after="0" w:line="240" w:lineRule="auto"/>
              <w:jc w:val="center"/>
              <w:rPr>
                <w:rFonts w:ascii="Times New Roman" w:hAnsi="Times New Roman"/>
                <w:sz w:val="20"/>
                <w:szCs w:val="20"/>
                <w:lang w:val="ru-RU"/>
              </w:rPr>
            </w:pPr>
            <w:r w:rsidRPr="008D542E">
              <w:rPr>
                <w:rFonts w:ascii="Times New Roman" w:hAnsi="Times New Roman"/>
                <w:sz w:val="20"/>
                <w:szCs w:val="20"/>
                <w:lang w:val="ru-RU"/>
              </w:rPr>
              <w:t>Дошкольные группы</w:t>
            </w:r>
          </w:p>
        </w:tc>
        <w:tc>
          <w:tcPr>
            <w:tcW w:w="2554" w:type="dxa"/>
          </w:tcPr>
          <w:p w:rsidR="00A24C69" w:rsidRPr="008D542E" w:rsidRDefault="00A24C69" w:rsidP="008F7ECA">
            <w:pPr>
              <w:spacing w:after="0" w:line="240" w:lineRule="auto"/>
              <w:jc w:val="center"/>
              <w:rPr>
                <w:rFonts w:ascii="Times New Roman" w:hAnsi="Times New Roman"/>
                <w:sz w:val="20"/>
                <w:szCs w:val="20"/>
                <w:lang w:val="ru-RU"/>
              </w:rPr>
            </w:pPr>
            <w:r w:rsidRPr="008D542E">
              <w:rPr>
                <w:rFonts w:ascii="Times New Roman" w:hAnsi="Times New Roman"/>
                <w:sz w:val="20"/>
                <w:szCs w:val="20"/>
                <w:lang w:val="ru-RU"/>
              </w:rPr>
              <w:t>Средний показатель</w:t>
            </w:r>
          </w:p>
        </w:tc>
      </w:tr>
      <w:tr w:rsidR="00A24C69" w:rsidRPr="008D542E" w:rsidTr="008F7ECA">
        <w:tc>
          <w:tcPr>
            <w:tcW w:w="1801" w:type="dxa"/>
          </w:tcPr>
          <w:p w:rsidR="00A24C69" w:rsidRPr="008D542E" w:rsidRDefault="00A24C69" w:rsidP="008F7ECA">
            <w:pPr>
              <w:spacing w:after="0" w:line="240" w:lineRule="auto"/>
              <w:rPr>
                <w:rFonts w:ascii="Times New Roman" w:hAnsi="Times New Roman"/>
                <w:sz w:val="20"/>
                <w:szCs w:val="20"/>
                <w:lang w:val="ru-RU"/>
              </w:rPr>
            </w:pPr>
            <w:r w:rsidRPr="008D542E">
              <w:rPr>
                <w:rFonts w:ascii="Times New Roman" w:hAnsi="Times New Roman"/>
                <w:sz w:val="20"/>
                <w:szCs w:val="20"/>
                <w:lang w:val="ru-RU"/>
              </w:rPr>
              <w:t>2019-2020</w:t>
            </w:r>
          </w:p>
        </w:tc>
        <w:tc>
          <w:tcPr>
            <w:tcW w:w="2554" w:type="dxa"/>
          </w:tcPr>
          <w:p w:rsidR="00A24C69" w:rsidRPr="008D542E" w:rsidRDefault="00A24C69" w:rsidP="008F7ECA">
            <w:pPr>
              <w:spacing w:after="0" w:line="240" w:lineRule="auto"/>
              <w:jc w:val="center"/>
              <w:rPr>
                <w:rFonts w:ascii="Times New Roman" w:hAnsi="Times New Roman"/>
                <w:sz w:val="20"/>
                <w:szCs w:val="20"/>
                <w:lang w:val="ru-RU"/>
              </w:rPr>
            </w:pPr>
            <w:r w:rsidRPr="008D542E">
              <w:rPr>
                <w:rFonts w:ascii="Times New Roman" w:hAnsi="Times New Roman"/>
                <w:sz w:val="20"/>
                <w:szCs w:val="20"/>
                <w:lang w:val="ru-RU"/>
              </w:rPr>
              <w:t>17,0</w:t>
            </w:r>
          </w:p>
        </w:tc>
        <w:tc>
          <w:tcPr>
            <w:tcW w:w="2554" w:type="dxa"/>
          </w:tcPr>
          <w:p w:rsidR="00A24C69" w:rsidRPr="008D542E" w:rsidRDefault="00A24C69" w:rsidP="008F7ECA">
            <w:pPr>
              <w:spacing w:after="0" w:line="240" w:lineRule="auto"/>
              <w:jc w:val="center"/>
              <w:rPr>
                <w:rFonts w:ascii="Times New Roman" w:hAnsi="Times New Roman"/>
                <w:sz w:val="20"/>
                <w:szCs w:val="20"/>
                <w:lang w:val="ru-RU"/>
              </w:rPr>
            </w:pPr>
            <w:r w:rsidRPr="008D542E">
              <w:rPr>
                <w:rFonts w:ascii="Times New Roman" w:hAnsi="Times New Roman"/>
                <w:sz w:val="20"/>
                <w:szCs w:val="20"/>
                <w:lang w:val="ru-RU"/>
              </w:rPr>
              <w:t>13,6</w:t>
            </w:r>
          </w:p>
        </w:tc>
        <w:tc>
          <w:tcPr>
            <w:tcW w:w="2554" w:type="dxa"/>
          </w:tcPr>
          <w:p w:rsidR="00A24C69" w:rsidRPr="008D542E" w:rsidRDefault="00A24C69" w:rsidP="008F7ECA">
            <w:pPr>
              <w:spacing w:after="0" w:line="240" w:lineRule="auto"/>
              <w:jc w:val="center"/>
              <w:rPr>
                <w:rFonts w:ascii="Times New Roman" w:hAnsi="Times New Roman"/>
                <w:sz w:val="20"/>
                <w:szCs w:val="20"/>
                <w:lang w:val="ru-RU"/>
              </w:rPr>
            </w:pPr>
            <w:r w:rsidRPr="008D542E">
              <w:rPr>
                <w:rFonts w:ascii="Times New Roman" w:hAnsi="Times New Roman"/>
                <w:sz w:val="20"/>
                <w:szCs w:val="20"/>
                <w:lang w:val="ru-RU"/>
              </w:rPr>
              <w:t>15</w:t>
            </w:r>
          </w:p>
        </w:tc>
      </w:tr>
      <w:tr w:rsidR="00A24C69" w:rsidRPr="008D542E" w:rsidTr="008F7ECA">
        <w:tc>
          <w:tcPr>
            <w:tcW w:w="1801" w:type="dxa"/>
          </w:tcPr>
          <w:p w:rsidR="00A24C69" w:rsidRPr="008D542E" w:rsidRDefault="00A24C69" w:rsidP="008F7ECA">
            <w:pPr>
              <w:spacing w:after="0" w:line="240" w:lineRule="auto"/>
              <w:rPr>
                <w:rFonts w:ascii="Times New Roman" w:hAnsi="Times New Roman"/>
                <w:sz w:val="20"/>
                <w:szCs w:val="20"/>
                <w:lang w:val="ru-RU"/>
              </w:rPr>
            </w:pPr>
            <w:r w:rsidRPr="008D542E">
              <w:rPr>
                <w:rFonts w:ascii="Times New Roman" w:hAnsi="Times New Roman"/>
                <w:sz w:val="20"/>
                <w:szCs w:val="20"/>
                <w:lang w:val="ru-RU"/>
              </w:rPr>
              <w:t>2020-2021</w:t>
            </w:r>
          </w:p>
        </w:tc>
        <w:tc>
          <w:tcPr>
            <w:tcW w:w="2554" w:type="dxa"/>
          </w:tcPr>
          <w:p w:rsidR="00A24C69" w:rsidRPr="008D542E" w:rsidRDefault="00A24C69" w:rsidP="008F7ECA">
            <w:pPr>
              <w:spacing w:after="0" w:line="240" w:lineRule="auto"/>
              <w:jc w:val="center"/>
              <w:rPr>
                <w:rFonts w:ascii="Times New Roman" w:hAnsi="Times New Roman"/>
                <w:sz w:val="20"/>
                <w:szCs w:val="20"/>
                <w:lang w:val="ru-RU"/>
              </w:rPr>
            </w:pPr>
            <w:r w:rsidRPr="008D542E">
              <w:rPr>
                <w:rFonts w:ascii="Times New Roman" w:hAnsi="Times New Roman"/>
                <w:sz w:val="20"/>
                <w:szCs w:val="20"/>
                <w:lang w:val="ru-RU"/>
              </w:rPr>
              <w:t>18,0</w:t>
            </w:r>
          </w:p>
        </w:tc>
        <w:tc>
          <w:tcPr>
            <w:tcW w:w="2554" w:type="dxa"/>
          </w:tcPr>
          <w:p w:rsidR="00A24C69" w:rsidRPr="008D542E" w:rsidRDefault="00A24C69" w:rsidP="008F7ECA">
            <w:pPr>
              <w:spacing w:after="0" w:line="240" w:lineRule="auto"/>
              <w:jc w:val="center"/>
              <w:rPr>
                <w:rFonts w:ascii="Times New Roman" w:hAnsi="Times New Roman"/>
                <w:sz w:val="20"/>
                <w:szCs w:val="20"/>
                <w:lang w:val="ru-RU"/>
              </w:rPr>
            </w:pPr>
            <w:r w:rsidRPr="008D542E">
              <w:rPr>
                <w:rFonts w:ascii="Times New Roman" w:hAnsi="Times New Roman"/>
                <w:sz w:val="20"/>
                <w:szCs w:val="20"/>
                <w:lang w:val="ru-RU"/>
              </w:rPr>
              <w:t>7,3</w:t>
            </w:r>
          </w:p>
        </w:tc>
        <w:tc>
          <w:tcPr>
            <w:tcW w:w="2554" w:type="dxa"/>
          </w:tcPr>
          <w:p w:rsidR="00A24C69" w:rsidRPr="008D542E" w:rsidRDefault="00A24C69" w:rsidP="008F7ECA">
            <w:pPr>
              <w:spacing w:after="0" w:line="240" w:lineRule="auto"/>
              <w:jc w:val="center"/>
              <w:rPr>
                <w:rFonts w:ascii="Times New Roman" w:hAnsi="Times New Roman"/>
                <w:sz w:val="20"/>
                <w:szCs w:val="20"/>
                <w:lang w:val="ru-RU"/>
              </w:rPr>
            </w:pPr>
            <w:r w:rsidRPr="008D542E">
              <w:rPr>
                <w:rFonts w:ascii="Times New Roman" w:hAnsi="Times New Roman"/>
                <w:sz w:val="20"/>
                <w:szCs w:val="20"/>
                <w:lang w:val="ru-RU"/>
              </w:rPr>
              <w:t>13</w:t>
            </w:r>
          </w:p>
        </w:tc>
      </w:tr>
      <w:tr w:rsidR="00A24C69" w:rsidRPr="008D542E" w:rsidTr="008F7ECA">
        <w:tc>
          <w:tcPr>
            <w:tcW w:w="1801" w:type="dxa"/>
          </w:tcPr>
          <w:p w:rsidR="00A24C69" w:rsidRPr="008D542E" w:rsidRDefault="00A24C69" w:rsidP="008F7ECA">
            <w:pPr>
              <w:spacing w:after="0" w:line="240" w:lineRule="auto"/>
              <w:rPr>
                <w:rFonts w:ascii="Times New Roman" w:hAnsi="Times New Roman"/>
                <w:sz w:val="20"/>
                <w:szCs w:val="20"/>
                <w:lang w:val="ru-RU"/>
              </w:rPr>
            </w:pPr>
            <w:r w:rsidRPr="008D542E">
              <w:rPr>
                <w:rFonts w:ascii="Times New Roman" w:hAnsi="Times New Roman"/>
                <w:sz w:val="20"/>
                <w:szCs w:val="20"/>
                <w:lang w:val="ru-RU"/>
              </w:rPr>
              <w:t>2021-2022</w:t>
            </w:r>
          </w:p>
        </w:tc>
        <w:tc>
          <w:tcPr>
            <w:tcW w:w="2554" w:type="dxa"/>
          </w:tcPr>
          <w:p w:rsidR="00A24C69" w:rsidRPr="008D542E" w:rsidRDefault="00A24C69" w:rsidP="008F7ECA">
            <w:pPr>
              <w:spacing w:after="0" w:line="240" w:lineRule="auto"/>
              <w:jc w:val="center"/>
              <w:rPr>
                <w:rFonts w:ascii="Times New Roman" w:hAnsi="Times New Roman"/>
                <w:sz w:val="20"/>
                <w:szCs w:val="20"/>
                <w:lang w:val="ru-RU"/>
              </w:rPr>
            </w:pPr>
            <w:r w:rsidRPr="008D542E">
              <w:rPr>
                <w:rFonts w:ascii="Times New Roman" w:hAnsi="Times New Roman"/>
                <w:sz w:val="20"/>
                <w:szCs w:val="20"/>
                <w:lang w:val="ru-RU"/>
              </w:rPr>
              <w:t>10,6</w:t>
            </w:r>
          </w:p>
        </w:tc>
        <w:tc>
          <w:tcPr>
            <w:tcW w:w="2554" w:type="dxa"/>
          </w:tcPr>
          <w:p w:rsidR="00A24C69" w:rsidRPr="008D542E" w:rsidRDefault="00A24C69" w:rsidP="008F7ECA">
            <w:pPr>
              <w:spacing w:after="0" w:line="240" w:lineRule="auto"/>
              <w:jc w:val="center"/>
              <w:rPr>
                <w:rFonts w:ascii="Times New Roman" w:hAnsi="Times New Roman"/>
                <w:sz w:val="20"/>
                <w:szCs w:val="20"/>
                <w:lang w:val="ru-RU"/>
              </w:rPr>
            </w:pPr>
            <w:r w:rsidRPr="008D542E">
              <w:rPr>
                <w:rFonts w:ascii="Times New Roman" w:hAnsi="Times New Roman"/>
                <w:sz w:val="20"/>
                <w:szCs w:val="20"/>
                <w:lang w:val="ru-RU"/>
              </w:rPr>
              <w:t>12,3</w:t>
            </w:r>
          </w:p>
        </w:tc>
        <w:tc>
          <w:tcPr>
            <w:tcW w:w="2554" w:type="dxa"/>
          </w:tcPr>
          <w:p w:rsidR="00A24C69" w:rsidRPr="008D542E" w:rsidRDefault="00A24C69" w:rsidP="008F7ECA">
            <w:pPr>
              <w:spacing w:after="0" w:line="240" w:lineRule="auto"/>
              <w:jc w:val="center"/>
              <w:rPr>
                <w:rFonts w:ascii="Times New Roman" w:hAnsi="Times New Roman"/>
                <w:sz w:val="20"/>
                <w:szCs w:val="20"/>
                <w:lang w:val="ru-RU"/>
              </w:rPr>
            </w:pPr>
            <w:r w:rsidRPr="008D542E">
              <w:rPr>
                <w:rFonts w:ascii="Times New Roman" w:hAnsi="Times New Roman"/>
                <w:sz w:val="20"/>
                <w:szCs w:val="20"/>
                <w:lang w:val="ru-RU"/>
              </w:rPr>
              <w:t>11</w:t>
            </w:r>
          </w:p>
        </w:tc>
      </w:tr>
    </w:tbl>
    <w:p w:rsidR="00A24C69" w:rsidRPr="008D542E" w:rsidRDefault="00A24C69" w:rsidP="00A24C69">
      <w:pPr>
        <w:spacing w:after="0" w:line="240" w:lineRule="auto"/>
        <w:ind w:firstLine="709"/>
        <w:jc w:val="both"/>
        <w:rPr>
          <w:rFonts w:ascii="Times New Roman" w:hAnsi="Times New Roman"/>
          <w:sz w:val="20"/>
          <w:szCs w:val="20"/>
          <w:lang w:val="ru-RU"/>
        </w:rPr>
      </w:pPr>
    </w:p>
    <w:p w:rsidR="00A24C69" w:rsidRPr="008D542E" w:rsidRDefault="00A24C69" w:rsidP="00A24C69">
      <w:pPr>
        <w:spacing w:after="0" w:line="240" w:lineRule="auto"/>
        <w:ind w:firstLine="709"/>
        <w:jc w:val="right"/>
        <w:rPr>
          <w:rFonts w:ascii="Times New Roman" w:hAnsi="Times New Roman"/>
          <w:sz w:val="20"/>
          <w:szCs w:val="20"/>
          <w:lang w:val="ru-RU"/>
        </w:rPr>
      </w:pPr>
      <w:r w:rsidRPr="008D542E">
        <w:rPr>
          <w:rFonts w:ascii="Times New Roman" w:hAnsi="Times New Roman"/>
          <w:sz w:val="20"/>
          <w:szCs w:val="20"/>
          <w:lang w:val="ru-RU"/>
        </w:rPr>
        <w:t>Таблица 6. Состояние здоровья воспитанников 2019-2021г.</w:t>
      </w:r>
    </w:p>
    <w:p w:rsidR="00A24C69" w:rsidRPr="008D542E" w:rsidRDefault="00A24C69" w:rsidP="00A24C69">
      <w:pPr>
        <w:spacing w:after="0" w:line="240" w:lineRule="auto"/>
        <w:ind w:firstLine="709"/>
        <w:jc w:val="both"/>
        <w:rPr>
          <w:rFonts w:ascii="Times New Roman" w:hAnsi="Times New Roman"/>
          <w:sz w:val="20"/>
          <w:szCs w:val="20"/>
          <w:lang w:val="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445"/>
        <w:gridCol w:w="1446"/>
        <w:gridCol w:w="1446"/>
        <w:gridCol w:w="1446"/>
        <w:gridCol w:w="1446"/>
      </w:tblGrid>
      <w:tr w:rsidR="00A24C69" w:rsidRPr="008D542E" w:rsidTr="008F7ECA">
        <w:tc>
          <w:tcPr>
            <w:tcW w:w="2127" w:type="dxa"/>
          </w:tcPr>
          <w:p w:rsidR="00A24C69" w:rsidRPr="008D542E" w:rsidRDefault="00A24C69" w:rsidP="008F7ECA">
            <w:pPr>
              <w:spacing w:after="0" w:line="240" w:lineRule="auto"/>
              <w:ind w:firstLine="34"/>
              <w:jc w:val="both"/>
              <w:rPr>
                <w:rFonts w:ascii="Times New Roman" w:hAnsi="Times New Roman"/>
                <w:sz w:val="20"/>
                <w:szCs w:val="20"/>
                <w:lang w:val="ru-RU"/>
              </w:rPr>
            </w:pPr>
            <w:r w:rsidRPr="008D542E">
              <w:rPr>
                <w:rFonts w:ascii="Times New Roman" w:hAnsi="Times New Roman"/>
                <w:sz w:val="20"/>
                <w:szCs w:val="20"/>
                <w:lang w:val="ru-RU"/>
              </w:rPr>
              <w:t>Год/дети</w:t>
            </w:r>
          </w:p>
        </w:tc>
        <w:tc>
          <w:tcPr>
            <w:tcW w:w="1445" w:type="dxa"/>
          </w:tcPr>
          <w:p w:rsidR="00A24C69" w:rsidRPr="008D542E" w:rsidRDefault="00A24C69" w:rsidP="008F7ECA">
            <w:pPr>
              <w:spacing w:after="0" w:line="240" w:lineRule="auto"/>
              <w:ind w:firstLine="34"/>
              <w:jc w:val="both"/>
              <w:rPr>
                <w:rFonts w:ascii="Times New Roman" w:hAnsi="Times New Roman"/>
                <w:sz w:val="20"/>
                <w:szCs w:val="20"/>
                <w:lang w:val="ru-RU"/>
              </w:rPr>
            </w:pPr>
            <w:r w:rsidRPr="008D542E">
              <w:rPr>
                <w:rFonts w:ascii="Times New Roman" w:hAnsi="Times New Roman"/>
                <w:sz w:val="20"/>
                <w:szCs w:val="20"/>
                <w:lang w:val="ru-RU"/>
              </w:rPr>
              <w:t>1 группа здоровья/%</w:t>
            </w:r>
          </w:p>
        </w:tc>
        <w:tc>
          <w:tcPr>
            <w:tcW w:w="1446" w:type="dxa"/>
          </w:tcPr>
          <w:p w:rsidR="00A24C69" w:rsidRPr="008D542E" w:rsidRDefault="00A24C69" w:rsidP="008F7ECA">
            <w:pPr>
              <w:spacing w:after="0" w:line="240" w:lineRule="auto"/>
              <w:ind w:firstLine="34"/>
              <w:jc w:val="both"/>
              <w:rPr>
                <w:rFonts w:ascii="Times New Roman" w:hAnsi="Times New Roman"/>
                <w:sz w:val="20"/>
                <w:szCs w:val="20"/>
                <w:lang w:val="ru-RU"/>
              </w:rPr>
            </w:pPr>
            <w:r w:rsidRPr="008D542E">
              <w:rPr>
                <w:rFonts w:ascii="Times New Roman" w:hAnsi="Times New Roman"/>
                <w:sz w:val="20"/>
                <w:szCs w:val="20"/>
                <w:lang w:val="ru-RU"/>
              </w:rPr>
              <w:t>2 группа здоровья/%</w:t>
            </w:r>
          </w:p>
        </w:tc>
        <w:tc>
          <w:tcPr>
            <w:tcW w:w="1446" w:type="dxa"/>
          </w:tcPr>
          <w:p w:rsidR="00A24C69" w:rsidRPr="008D542E" w:rsidRDefault="00A24C69" w:rsidP="008F7ECA">
            <w:pPr>
              <w:spacing w:after="0" w:line="240" w:lineRule="auto"/>
              <w:ind w:firstLine="34"/>
              <w:jc w:val="both"/>
              <w:rPr>
                <w:rFonts w:ascii="Times New Roman" w:hAnsi="Times New Roman"/>
                <w:sz w:val="20"/>
                <w:szCs w:val="20"/>
                <w:lang w:val="ru-RU"/>
              </w:rPr>
            </w:pPr>
            <w:r w:rsidRPr="008D542E">
              <w:rPr>
                <w:rFonts w:ascii="Times New Roman" w:hAnsi="Times New Roman"/>
                <w:sz w:val="20"/>
                <w:szCs w:val="20"/>
                <w:lang w:val="ru-RU"/>
              </w:rPr>
              <w:t>3 группа здоровья/%</w:t>
            </w:r>
          </w:p>
        </w:tc>
        <w:tc>
          <w:tcPr>
            <w:tcW w:w="1446" w:type="dxa"/>
          </w:tcPr>
          <w:p w:rsidR="00A24C69" w:rsidRPr="008D542E" w:rsidRDefault="00A24C69" w:rsidP="008F7ECA">
            <w:pPr>
              <w:spacing w:after="0" w:line="240" w:lineRule="auto"/>
              <w:ind w:firstLine="34"/>
              <w:jc w:val="both"/>
              <w:rPr>
                <w:rFonts w:ascii="Times New Roman" w:hAnsi="Times New Roman"/>
                <w:sz w:val="20"/>
                <w:szCs w:val="20"/>
                <w:lang w:val="ru-RU"/>
              </w:rPr>
            </w:pPr>
            <w:r w:rsidRPr="008D542E">
              <w:rPr>
                <w:rFonts w:ascii="Times New Roman" w:hAnsi="Times New Roman"/>
                <w:sz w:val="20"/>
                <w:szCs w:val="20"/>
                <w:lang w:val="ru-RU"/>
              </w:rPr>
              <w:t>4 группа здоровья/%</w:t>
            </w:r>
          </w:p>
        </w:tc>
        <w:tc>
          <w:tcPr>
            <w:tcW w:w="1446" w:type="dxa"/>
          </w:tcPr>
          <w:p w:rsidR="00A24C69" w:rsidRPr="008D542E" w:rsidRDefault="00A24C69" w:rsidP="008F7ECA">
            <w:pPr>
              <w:spacing w:after="0" w:line="240" w:lineRule="auto"/>
              <w:ind w:firstLine="34"/>
              <w:jc w:val="both"/>
              <w:rPr>
                <w:rFonts w:ascii="Times New Roman" w:hAnsi="Times New Roman"/>
                <w:sz w:val="20"/>
                <w:szCs w:val="20"/>
                <w:lang w:val="ru-RU"/>
              </w:rPr>
            </w:pPr>
            <w:r w:rsidRPr="008D542E">
              <w:rPr>
                <w:rFonts w:ascii="Times New Roman" w:hAnsi="Times New Roman"/>
                <w:sz w:val="20"/>
                <w:szCs w:val="20"/>
                <w:lang w:val="ru-RU"/>
              </w:rPr>
              <w:t>5 группа здоровья/%</w:t>
            </w:r>
          </w:p>
        </w:tc>
      </w:tr>
      <w:tr w:rsidR="00A24C69" w:rsidRPr="008D542E" w:rsidTr="008F7ECA">
        <w:tc>
          <w:tcPr>
            <w:tcW w:w="2127" w:type="dxa"/>
          </w:tcPr>
          <w:p w:rsidR="00A24C69" w:rsidRPr="008D542E" w:rsidRDefault="00A24C69" w:rsidP="008F7ECA">
            <w:pPr>
              <w:spacing w:after="0" w:line="240" w:lineRule="auto"/>
              <w:ind w:firstLine="34"/>
              <w:jc w:val="both"/>
              <w:rPr>
                <w:rFonts w:ascii="Times New Roman" w:hAnsi="Times New Roman"/>
                <w:sz w:val="20"/>
                <w:szCs w:val="20"/>
                <w:lang w:val="ru-RU"/>
              </w:rPr>
            </w:pPr>
            <w:r w:rsidRPr="008D542E">
              <w:rPr>
                <w:rFonts w:ascii="Times New Roman" w:hAnsi="Times New Roman"/>
                <w:sz w:val="20"/>
                <w:szCs w:val="20"/>
                <w:lang w:val="ru-RU"/>
              </w:rPr>
              <w:t>2019 год/300</w:t>
            </w:r>
          </w:p>
        </w:tc>
        <w:tc>
          <w:tcPr>
            <w:tcW w:w="1445" w:type="dxa"/>
          </w:tcPr>
          <w:p w:rsidR="00A24C69" w:rsidRPr="008D542E" w:rsidRDefault="00A24C69" w:rsidP="008F7ECA">
            <w:pPr>
              <w:spacing w:after="0" w:line="240" w:lineRule="auto"/>
              <w:ind w:firstLine="34"/>
              <w:jc w:val="both"/>
              <w:rPr>
                <w:rFonts w:ascii="Times New Roman" w:hAnsi="Times New Roman"/>
                <w:sz w:val="20"/>
                <w:szCs w:val="20"/>
                <w:lang w:val="ru-RU"/>
              </w:rPr>
            </w:pPr>
            <w:r w:rsidRPr="008D542E">
              <w:rPr>
                <w:rFonts w:ascii="Times New Roman" w:hAnsi="Times New Roman"/>
                <w:sz w:val="20"/>
                <w:szCs w:val="20"/>
                <w:lang w:val="ru-RU"/>
              </w:rPr>
              <w:t>92 (31%)</w:t>
            </w:r>
          </w:p>
        </w:tc>
        <w:tc>
          <w:tcPr>
            <w:tcW w:w="1446" w:type="dxa"/>
          </w:tcPr>
          <w:p w:rsidR="00A24C69" w:rsidRPr="008D542E" w:rsidRDefault="00A24C69" w:rsidP="008F7ECA">
            <w:pPr>
              <w:spacing w:after="0" w:line="240" w:lineRule="auto"/>
              <w:ind w:firstLine="34"/>
              <w:jc w:val="both"/>
              <w:rPr>
                <w:rFonts w:ascii="Times New Roman" w:hAnsi="Times New Roman"/>
                <w:sz w:val="20"/>
                <w:szCs w:val="20"/>
                <w:lang w:val="ru-RU"/>
              </w:rPr>
            </w:pPr>
            <w:r w:rsidRPr="008D542E">
              <w:rPr>
                <w:rFonts w:ascii="Times New Roman" w:hAnsi="Times New Roman"/>
                <w:sz w:val="20"/>
                <w:szCs w:val="20"/>
                <w:lang w:val="ru-RU"/>
              </w:rPr>
              <w:t>196 (65%)</w:t>
            </w:r>
          </w:p>
        </w:tc>
        <w:tc>
          <w:tcPr>
            <w:tcW w:w="1446" w:type="dxa"/>
          </w:tcPr>
          <w:p w:rsidR="00A24C69" w:rsidRPr="008D542E" w:rsidRDefault="00A24C69" w:rsidP="008F7ECA">
            <w:pPr>
              <w:spacing w:after="0" w:line="240" w:lineRule="auto"/>
              <w:ind w:firstLine="34"/>
              <w:jc w:val="both"/>
              <w:rPr>
                <w:rFonts w:ascii="Times New Roman" w:hAnsi="Times New Roman"/>
                <w:sz w:val="20"/>
                <w:szCs w:val="20"/>
                <w:lang w:val="ru-RU"/>
              </w:rPr>
            </w:pPr>
            <w:r w:rsidRPr="008D542E">
              <w:rPr>
                <w:rFonts w:ascii="Times New Roman" w:hAnsi="Times New Roman"/>
                <w:sz w:val="20"/>
                <w:szCs w:val="20"/>
                <w:lang w:val="ru-RU"/>
              </w:rPr>
              <w:t>10 (3%)</w:t>
            </w:r>
          </w:p>
        </w:tc>
        <w:tc>
          <w:tcPr>
            <w:tcW w:w="1446" w:type="dxa"/>
          </w:tcPr>
          <w:p w:rsidR="00A24C69" w:rsidRPr="008D542E" w:rsidRDefault="00A24C69" w:rsidP="008F7ECA">
            <w:pPr>
              <w:spacing w:after="0" w:line="240" w:lineRule="auto"/>
              <w:ind w:firstLine="34"/>
              <w:jc w:val="both"/>
              <w:rPr>
                <w:rFonts w:ascii="Times New Roman" w:hAnsi="Times New Roman"/>
                <w:sz w:val="20"/>
                <w:szCs w:val="20"/>
                <w:lang w:val="ru-RU"/>
              </w:rPr>
            </w:pPr>
            <w:r w:rsidRPr="008D542E">
              <w:rPr>
                <w:rFonts w:ascii="Times New Roman" w:hAnsi="Times New Roman"/>
                <w:sz w:val="20"/>
                <w:szCs w:val="20"/>
                <w:lang w:val="ru-RU"/>
              </w:rPr>
              <w:t>0 (0%)</w:t>
            </w:r>
          </w:p>
        </w:tc>
        <w:tc>
          <w:tcPr>
            <w:tcW w:w="1446" w:type="dxa"/>
          </w:tcPr>
          <w:p w:rsidR="00A24C69" w:rsidRPr="008D542E" w:rsidRDefault="00A24C69" w:rsidP="008F7ECA">
            <w:pPr>
              <w:spacing w:after="0" w:line="240" w:lineRule="auto"/>
              <w:ind w:firstLine="34"/>
              <w:jc w:val="both"/>
              <w:rPr>
                <w:rFonts w:ascii="Times New Roman" w:hAnsi="Times New Roman"/>
                <w:sz w:val="20"/>
                <w:szCs w:val="20"/>
                <w:lang w:val="ru-RU"/>
              </w:rPr>
            </w:pPr>
            <w:r w:rsidRPr="008D542E">
              <w:rPr>
                <w:rFonts w:ascii="Times New Roman" w:hAnsi="Times New Roman"/>
                <w:sz w:val="20"/>
                <w:szCs w:val="20"/>
                <w:lang w:val="ru-RU"/>
              </w:rPr>
              <w:t>2 (1%)</w:t>
            </w:r>
          </w:p>
        </w:tc>
      </w:tr>
      <w:tr w:rsidR="00A24C69" w:rsidRPr="008D542E" w:rsidTr="008F7ECA">
        <w:tc>
          <w:tcPr>
            <w:tcW w:w="2127" w:type="dxa"/>
          </w:tcPr>
          <w:p w:rsidR="00A24C69" w:rsidRPr="008D542E" w:rsidRDefault="00A24C69" w:rsidP="008F7ECA">
            <w:pPr>
              <w:spacing w:after="0" w:line="240" w:lineRule="auto"/>
              <w:ind w:firstLine="34"/>
              <w:jc w:val="both"/>
              <w:rPr>
                <w:rFonts w:ascii="Times New Roman" w:hAnsi="Times New Roman"/>
                <w:sz w:val="20"/>
                <w:szCs w:val="20"/>
                <w:lang w:val="ru-RU"/>
              </w:rPr>
            </w:pPr>
            <w:r w:rsidRPr="008D542E">
              <w:rPr>
                <w:rFonts w:ascii="Times New Roman" w:hAnsi="Times New Roman"/>
                <w:sz w:val="20"/>
                <w:szCs w:val="20"/>
                <w:lang w:val="ru-RU"/>
              </w:rPr>
              <w:t>2020 год/259</w:t>
            </w:r>
          </w:p>
        </w:tc>
        <w:tc>
          <w:tcPr>
            <w:tcW w:w="1445" w:type="dxa"/>
          </w:tcPr>
          <w:p w:rsidR="00A24C69" w:rsidRPr="008D542E" w:rsidRDefault="00A24C69" w:rsidP="008F7ECA">
            <w:pPr>
              <w:spacing w:after="0" w:line="240" w:lineRule="auto"/>
              <w:ind w:firstLine="34"/>
              <w:jc w:val="both"/>
              <w:rPr>
                <w:rFonts w:ascii="Times New Roman" w:hAnsi="Times New Roman"/>
                <w:sz w:val="20"/>
                <w:szCs w:val="20"/>
                <w:lang w:val="ru-RU"/>
              </w:rPr>
            </w:pPr>
            <w:r w:rsidRPr="008D542E">
              <w:rPr>
                <w:rFonts w:ascii="Times New Roman" w:hAnsi="Times New Roman"/>
                <w:sz w:val="20"/>
                <w:szCs w:val="20"/>
                <w:lang w:val="ru-RU"/>
              </w:rPr>
              <w:t>86 (33%)</w:t>
            </w:r>
          </w:p>
        </w:tc>
        <w:tc>
          <w:tcPr>
            <w:tcW w:w="1446" w:type="dxa"/>
          </w:tcPr>
          <w:p w:rsidR="00A24C69" w:rsidRPr="008D542E" w:rsidRDefault="00A24C69" w:rsidP="008F7ECA">
            <w:pPr>
              <w:spacing w:after="0" w:line="240" w:lineRule="auto"/>
              <w:ind w:firstLine="34"/>
              <w:jc w:val="center"/>
              <w:rPr>
                <w:rFonts w:ascii="Times New Roman" w:hAnsi="Times New Roman"/>
                <w:sz w:val="20"/>
                <w:szCs w:val="20"/>
                <w:lang w:val="ru-RU"/>
              </w:rPr>
            </w:pPr>
            <w:r w:rsidRPr="008D542E">
              <w:rPr>
                <w:rFonts w:ascii="Times New Roman" w:hAnsi="Times New Roman"/>
                <w:sz w:val="20"/>
                <w:szCs w:val="20"/>
                <w:lang w:val="ru-RU"/>
              </w:rPr>
              <w:t>157(61%)</w:t>
            </w:r>
          </w:p>
        </w:tc>
        <w:tc>
          <w:tcPr>
            <w:tcW w:w="1446" w:type="dxa"/>
          </w:tcPr>
          <w:p w:rsidR="00A24C69" w:rsidRPr="008D542E" w:rsidRDefault="00A24C69" w:rsidP="008F7ECA">
            <w:pPr>
              <w:spacing w:after="0" w:line="240" w:lineRule="auto"/>
              <w:ind w:firstLine="34"/>
              <w:jc w:val="both"/>
              <w:rPr>
                <w:rFonts w:ascii="Times New Roman" w:hAnsi="Times New Roman"/>
                <w:sz w:val="20"/>
                <w:szCs w:val="20"/>
                <w:lang w:val="ru-RU"/>
              </w:rPr>
            </w:pPr>
            <w:r w:rsidRPr="008D542E">
              <w:rPr>
                <w:rFonts w:ascii="Times New Roman" w:hAnsi="Times New Roman"/>
                <w:sz w:val="20"/>
                <w:szCs w:val="20"/>
                <w:lang w:val="ru-RU"/>
              </w:rPr>
              <w:t>13 (5%)</w:t>
            </w:r>
          </w:p>
        </w:tc>
        <w:tc>
          <w:tcPr>
            <w:tcW w:w="1446" w:type="dxa"/>
          </w:tcPr>
          <w:p w:rsidR="00A24C69" w:rsidRPr="008D542E" w:rsidRDefault="00A24C69" w:rsidP="008F7ECA">
            <w:pPr>
              <w:spacing w:after="0" w:line="240" w:lineRule="auto"/>
              <w:ind w:firstLine="34"/>
              <w:rPr>
                <w:rFonts w:ascii="Times New Roman" w:hAnsi="Times New Roman"/>
                <w:sz w:val="20"/>
                <w:szCs w:val="20"/>
                <w:lang w:val="ru-RU"/>
              </w:rPr>
            </w:pPr>
            <w:r w:rsidRPr="008D542E">
              <w:rPr>
                <w:rFonts w:ascii="Times New Roman" w:hAnsi="Times New Roman"/>
                <w:sz w:val="20"/>
                <w:szCs w:val="20"/>
                <w:lang w:val="ru-RU"/>
              </w:rPr>
              <w:t>0 (0%)</w:t>
            </w:r>
          </w:p>
        </w:tc>
        <w:tc>
          <w:tcPr>
            <w:tcW w:w="1446" w:type="dxa"/>
          </w:tcPr>
          <w:p w:rsidR="00A24C69" w:rsidRPr="008D542E" w:rsidRDefault="00A24C69" w:rsidP="008F7ECA">
            <w:pPr>
              <w:spacing w:after="0" w:line="240" w:lineRule="auto"/>
              <w:ind w:firstLine="34"/>
              <w:jc w:val="both"/>
              <w:rPr>
                <w:rFonts w:ascii="Times New Roman" w:hAnsi="Times New Roman"/>
                <w:sz w:val="20"/>
                <w:szCs w:val="20"/>
                <w:lang w:val="ru-RU"/>
              </w:rPr>
            </w:pPr>
            <w:r w:rsidRPr="008D542E">
              <w:rPr>
                <w:rFonts w:ascii="Times New Roman" w:hAnsi="Times New Roman"/>
                <w:sz w:val="20"/>
                <w:szCs w:val="20"/>
                <w:lang w:val="ru-RU"/>
              </w:rPr>
              <w:t>3 (1%)</w:t>
            </w:r>
          </w:p>
        </w:tc>
      </w:tr>
      <w:tr w:rsidR="00A24C69" w:rsidRPr="008D542E" w:rsidTr="008F7ECA">
        <w:tc>
          <w:tcPr>
            <w:tcW w:w="2127" w:type="dxa"/>
          </w:tcPr>
          <w:p w:rsidR="00A24C69" w:rsidRPr="008D542E" w:rsidRDefault="00A24C69" w:rsidP="008F7ECA">
            <w:pPr>
              <w:tabs>
                <w:tab w:val="left" w:pos="1214"/>
              </w:tabs>
              <w:spacing w:after="0" w:line="240" w:lineRule="auto"/>
              <w:ind w:firstLine="34"/>
              <w:jc w:val="both"/>
              <w:rPr>
                <w:rFonts w:ascii="Times New Roman" w:hAnsi="Times New Roman"/>
                <w:sz w:val="20"/>
                <w:szCs w:val="20"/>
                <w:lang w:val="ru-RU"/>
              </w:rPr>
            </w:pPr>
            <w:r w:rsidRPr="008D542E">
              <w:rPr>
                <w:rFonts w:ascii="Times New Roman" w:hAnsi="Times New Roman"/>
                <w:sz w:val="20"/>
                <w:szCs w:val="20"/>
                <w:lang w:val="ru-RU"/>
              </w:rPr>
              <w:t>2021 год/260</w:t>
            </w:r>
          </w:p>
        </w:tc>
        <w:tc>
          <w:tcPr>
            <w:tcW w:w="1445" w:type="dxa"/>
          </w:tcPr>
          <w:p w:rsidR="00A24C69" w:rsidRPr="008D542E" w:rsidRDefault="00A24C69" w:rsidP="008F7ECA">
            <w:pPr>
              <w:spacing w:after="0" w:line="240" w:lineRule="auto"/>
              <w:ind w:firstLine="34"/>
              <w:jc w:val="both"/>
              <w:rPr>
                <w:rFonts w:ascii="Times New Roman" w:hAnsi="Times New Roman"/>
                <w:sz w:val="20"/>
                <w:szCs w:val="20"/>
                <w:lang w:val="ru-RU"/>
              </w:rPr>
            </w:pPr>
            <w:r w:rsidRPr="008D542E">
              <w:rPr>
                <w:rFonts w:ascii="Times New Roman" w:hAnsi="Times New Roman"/>
                <w:sz w:val="20"/>
                <w:szCs w:val="20"/>
                <w:lang w:val="ru-RU"/>
              </w:rPr>
              <w:t>92 (35%)</w:t>
            </w:r>
          </w:p>
        </w:tc>
        <w:tc>
          <w:tcPr>
            <w:tcW w:w="1446" w:type="dxa"/>
          </w:tcPr>
          <w:p w:rsidR="00A24C69" w:rsidRPr="008D542E" w:rsidRDefault="00A24C69" w:rsidP="008F7ECA">
            <w:pPr>
              <w:spacing w:after="0" w:line="240" w:lineRule="auto"/>
              <w:ind w:firstLine="34"/>
              <w:jc w:val="center"/>
              <w:rPr>
                <w:rFonts w:ascii="Times New Roman" w:hAnsi="Times New Roman"/>
                <w:sz w:val="20"/>
                <w:szCs w:val="20"/>
                <w:lang w:val="ru-RU"/>
              </w:rPr>
            </w:pPr>
            <w:r w:rsidRPr="008D542E">
              <w:rPr>
                <w:rFonts w:ascii="Times New Roman" w:hAnsi="Times New Roman"/>
                <w:sz w:val="20"/>
                <w:szCs w:val="20"/>
                <w:lang w:val="ru-RU"/>
              </w:rPr>
              <w:t>147 (57%)</w:t>
            </w:r>
          </w:p>
        </w:tc>
        <w:tc>
          <w:tcPr>
            <w:tcW w:w="1446" w:type="dxa"/>
          </w:tcPr>
          <w:p w:rsidR="00A24C69" w:rsidRPr="008D542E" w:rsidRDefault="00A24C69" w:rsidP="008F7ECA">
            <w:pPr>
              <w:spacing w:after="0" w:line="240" w:lineRule="auto"/>
              <w:ind w:firstLine="34"/>
              <w:jc w:val="both"/>
              <w:rPr>
                <w:rFonts w:ascii="Times New Roman" w:hAnsi="Times New Roman"/>
                <w:sz w:val="20"/>
                <w:szCs w:val="20"/>
                <w:lang w:val="ru-RU"/>
              </w:rPr>
            </w:pPr>
            <w:r w:rsidRPr="008D542E">
              <w:rPr>
                <w:rFonts w:ascii="Times New Roman" w:hAnsi="Times New Roman"/>
                <w:sz w:val="20"/>
                <w:szCs w:val="20"/>
                <w:lang w:val="ru-RU"/>
              </w:rPr>
              <w:t>17 (6%)</w:t>
            </w:r>
          </w:p>
        </w:tc>
        <w:tc>
          <w:tcPr>
            <w:tcW w:w="1446" w:type="dxa"/>
          </w:tcPr>
          <w:p w:rsidR="00A24C69" w:rsidRPr="008D542E" w:rsidRDefault="00A24C69" w:rsidP="008F7ECA">
            <w:pPr>
              <w:spacing w:after="0" w:line="240" w:lineRule="auto"/>
              <w:ind w:firstLine="34"/>
              <w:rPr>
                <w:rFonts w:ascii="Times New Roman" w:hAnsi="Times New Roman"/>
                <w:sz w:val="20"/>
                <w:szCs w:val="20"/>
                <w:lang w:val="ru-RU"/>
              </w:rPr>
            </w:pPr>
            <w:r w:rsidRPr="008D542E">
              <w:rPr>
                <w:rFonts w:ascii="Times New Roman" w:hAnsi="Times New Roman"/>
                <w:sz w:val="20"/>
                <w:szCs w:val="20"/>
                <w:lang w:val="ru-RU"/>
              </w:rPr>
              <w:t>0 (0 %)</w:t>
            </w:r>
          </w:p>
        </w:tc>
        <w:tc>
          <w:tcPr>
            <w:tcW w:w="1446" w:type="dxa"/>
          </w:tcPr>
          <w:p w:rsidR="00A24C69" w:rsidRPr="008D542E" w:rsidRDefault="00A24C69" w:rsidP="008F7ECA">
            <w:pPr>
              <w:spacing w:after="0" w:line="240" w:lineRule="auto"/>
              <w:ind w:firstLine="34"/>
              <w:jc w:val="both"/>
              <w:rPr>
                <w:rFonts w:ascii="Times New Roman" w:hAnsi="Times New Roman"/>
                <w:sz w:val="20"/>
                <w:szCs w:val="20"/>
                <w:lang w:val="ru-RU"/>
              </w:rPr>
            </w:pPr>
            <w:r w:rsidRPr="008D542E">
              <w:rPr>
                <w:rFonts w:ascii="Times New Roman" w:hAnsi="Times New Roman"/>
                <w:sz w:val="20"/>
                <w:szCs w:val="20"/>
                <w:lang w:val="ru-RU"/>
              </w:rPr>
              <w:t>4 (2%)</w:t>
            </w:r>
          </w:p>
        </w:tc>
      </w:tr>
    </w:tbl>
    <w:p w:rsidR="00A24C69" w:rsidRPr="008D542E" w:rsidRDefault="00A24C69" w:rsidP="00A24C69">
      <w:pPr>
        <w:spacing w:after="0" w:line="240" w:lineRule="auto"/>
        <w:ind w:firstLine="709"/>
        <w:jc w:val="both"/>
        <w:rPr>
          <w:rFonts w:ascii="Times New Roman" w:hAnsi="Times New Roman"/>
          <w:sz w:val="20"/>
          <w:szCs w:val="20"/>
          <w:lang w:val="ru-RU"/>
        </w:rPr>
      </w:pPr>
    </w:p>
    <w:p w:rsidR="00A24C69" w:rsidRPr="008D542E" w:rsidRDefault="00A24C69" w:rsidP="00A24C69">
      <w:pPr>
        <w:spacing w:after="0" w:line="240" w:lineRule="auto"/>
        <w:ind w:firstLine="709"/>
        <w:jc w:val="both"/>
        <w:rPr>
          <w:rFonts w:ascii="Times New Roman" w:hAnsi="Times New Roman"/>
          <w:sz w:val="20"/>
          <w:szCs w:val="20"/>
          <w:lang w:val="ru-RU"/>
        </w:rPr>
      </w:pPr>
      <w:r w:rsidRPr="008D542E">
        <w:rPr>
          <w:rFonts w:ascii="Times New Roman" w:hAnsi="Times New Roman"/>
          <w:sz w:val="20"/>
          <w:szCs w:val="20"/>
          <w:lang w:val="ru-RU"/>
        </w:rPr>
        <w:t xml:space="preserve">В МДОУ систематически проводится диспансеризация здоровых детей в возрасте 3-7 лет с осмотром их врачами-специалистами: окулистом, отоларингологом, хирургом, невропатологом, ортопедом, стоматологом, гинекологом, урологом, психиатром. Дети, у которых, была выявлена та или иная патология были направлены на прием к врачам и специалистам в поликлинику.  </w:t>
      </w:r>
    </w:p>
    <w:p w:rsidR="00A24C69" w:rsidRPr="008D542E" w:rsidRDefault="00A24C69" w:rsidP="00A24C69">
      <w:pPr>
        <w:spacing w:after="0" w:line="240" w:lineRule="auto"/>
        <w:ind w:firstLine="709"/>
        <w:jc w:val="right"/>
        <w:rPr>
          <w:rFonts w:ascii="Times New Roman" w:hAnsi="Times New Roman"/>
          <w:sz w:val="20"/>
          <w:szCs w:val="20"/>
          <w:lang w:val="ru-RU"/>
        </w:rPr>
      </w:pPr>
    </w:p>
    <w:p w:rsidR="00A24C69" w:rsidRPr="008D542E" w:rsidRDefault="00A24C69" w:rsidP="00A24C69">
      <w:pPr>
        <w:spacing w:after="0" w:line="240" w:lineRule="auto"/>
        <w:ind w:firstLine="709"/>
        <w:jc w:val="right"/>
        <w:rPr>
          <w:rFonts w:ascii="Times New Roman" w:hAnsi="Times New Roman"/>
          <w:sz w:val="20"/>
          <w:szCs w:val="20"/>
          <w:lang w:val="ru-RU"/>
        </w:rPr>
      </w:pPr>
      <w:r w:rsidRPr="008D542E">
        <w:rPr>
          <w:rFonts w:ascii="Times New Roman" w:hAnsi="Times New Roman"/>
          <w:sz w:val="20"/>
          <w:szCs w:val="20"/>
          <w:lang w:val="ru-RU"/>
        </w:rPr>
        <w:t>Таблица 7 Диспансерный учет воспитанников у специалистов 2019-2021г.</w:t>
      </w:r>
    </w:p>
    <w:p w:rsidR="00A24C69" w:rsidRPr="008D542E" w:rsidRDefault="00A24C69" w:rsidP="00A24C69">
      <w:pPr>
        <w:spacing w:after="0" w:line="240" w:lineRule="auto"/>
        <w:ind w:firstLine="709"/>
        <w:jc w:val="both"/>
        <w:rPr>
          <w:rFonts w:ascii="Times New Roman" w:hAnsi="Times New Roman"/>
          <w:sz w:val="20"/>
          <w:szCs w:val="20"/>
          <w:lang w:val="ru-RU"/>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362"/>
        <w:gridCol w:w="2363"/>
        <w:gridCol w:w="2363"/>
      </w:tblGrid>
      <w:tr w:rsidR="00A24C69" w:rsidRPr="008D542E" w:rsidTr="008F7ECA">
        <w:tc>
          <w:tcPr>
            <w:tcW w:w="2269" w:type="dxa"/>
          </w:tcPr>
          <w:p w:rsidR="00A24C69" w:rsidRPr="008D542E" w:rsidRDefault="00A24C69" w:rsidP="008F7ECA">
            <w:pPr>
              <w:spacing w:after="0" w:line="240" w:lineRule="auto"/>
              <w:jc w:val="both"/>
              <w:rPr>
                <w:rFonts w:ascii="Times New Roman" w:eastAsia="Calibri" w:hAnsi="Times New Roman"/>
                <w:sz w:val="20"/>
                <w:szCs w:val="20"/>
                <w:lang w:val="ru-RU"/>
              </w:rPr>
            </w:pPr>
          </w:p>
        </w:tc>
        <w:tc>
          <w:tcPr>
            <w:tcW w:w="2362" w:type="dxa"/>
          </w:tcPr>
          <w:p w:rsidR="00A24C69" w:rsidRPr="008D542E" w:rsidRDefault="00A24C69" w:rsidP="008F7ECA">
            <w:pPr>
              <w:spacing w:after="0" w:line="240" w:lineRule="auto"/>
              <w:jc w:val="both"/>
              <w:rPr>
                <w:rFonts w:ascii="Times New Roman" w:eastAsia="Calibri" w:hAnsi="Times New Roman"/>
                <w:sz w:val="20"/>
                <w:szCs w:val="20"/>
                <w:lang w:val="ru-RU"/>
              </w:rPr>
            </w:pPr>
            <w:r w:rsidRPr="008D542E">
              <w:rPr>
                <w:rFonts w:ascii="Times New Roman" w:eastAsia="Calibri" w:hAnsi="Times New Roman"/>
                <w:sz w:val="20"/>
                <w:szCs w:val="20"/>
                <w:lang w:val="ru-RU"/>
              </w:rPr>
              <w:t>2019/</w:t>
            </w:r>
            <w:r w:rsidRPr="008D542E">
              <w:rPr>
                <w:rFonts w:ascii="Times New Roman" w:hAnsi="Times New Roman"/>
                <w:sz w:val="20"/>
                <w:szCs w:val="20"/>
                <w:lang w:val="ru-RU"/>
              </w:rPr>
              <w:t>300</w:t>
            </w:r>
          </w:p>
        </w:tc>
        <w:tc>
          <w:tcPr>
            <w:tcW w:w="2363" w:type="dxa"/>
          </w:tcPr>
          <w:p w:rsidR="00A24C69" w:rsidRPr="008D542E" w:rsidRDefault="00A24C69" w:rsidP="008F7ECA">
            <w:pPr>
              <w:spacing w:after="0" w:line="240" w:lineRule="auto"/>
              <w:jc w:val="both"/>
              <w:rPr>
                <w:rFonts w:ascii="Times New Roman" w:eastAsia="Calibri" w:hAnsi="Times New Roman"/>
                <w:sz w:val="20"/>
                <w:szCs w:val="20"/>
                <w:lang w:val="ru-RU"/>
              </w:rPr>
            </w:pPr>
            <w:r w:rsidRPr="008D542E">
              <w:rPr>
                <w:rFonts w:ascii="Times New Roman" w:eastAsia="Calibri" w:hAnsi="Times New Roman"/>
                <w:sz w:val="20"/>
                <w:szCs w:val="20"/>
                <w:lang w:val="ru-RU"/>
              </w:rPr>
              <w:t>2020/259</w:t>
            </w:r>
          </w:p>
        </w:tc>
        <w:tc>
          <w:tcPr>
            <w:tcW w:w="2363" w:type="dxa"/>
          </w:tcPr>
          <w:p w:rsidR="00A24C69" w:rsidRPr="008D542E" w:rsidRDefault="00A24C69" w:rsidP="008F7ECA">
            <w:pPr>
              <w:spacing w:after="0" w:line="240" w:lineRule="auto"/>
              <w:jc w:val="both"/>
              <w:rPr>
                <w:rFonts w:ascii="Times New Roman" w:eastAsia="Calibri" w:hAnsi="Times New Roman"/>
                <w:sz w:val="20"/>
                <w:szCs w:val="20"/>
                <w:lang w:val="ru-RU"/>
              </w:rPr>
            </w:pPr>
            <w:r w:rsidRPr="008D542E">
              <w:rPr>
                <w:rFonts w:ascii="Times New Roman" w:eastAsia="Calibri" w:hAnsi="Times New Roman"/>
                <w:sz w:val="20"/>
                <w:szCs w:val="20"/>
                <w:lang w:val="ru-RU"/>
              </w:rPr>
              <w:t>2021/260</w:t>
            </w:r>
          </w:p>
        </w:tc>
      </w:tr>
      <w:tr w:rsidR="00A24C69" w:rsidRPr="008D542E" w:rsidTr="008F7ECA">
        <w:tc>
          <w:tcPr>
            <w:tcW w:w="2269" w:type="dxa"/>
          </w:tcPr>
          <w:p w:rsidR="00A24C69" w:rsidRPr="008D542E" w:rsidRDefault="00A24C69" w:rsidP="008F7ECA">
            <w:pPr>
              <w:spacing w:after="0" w:line="240" w:lineRule="auto"/>
              <w:jc w:val="both"/>
              <w:rPr>
                <w:rFonts w:ascii="Times New Roman" w:eastAsia="Calibri" w:hAnsi="Times New Roman"/>
                <w:sz w:val="20"/>
                <w:szCs w:val="20"/>
                <w:lang w:val="ru-RU"/>
              </w:rPr>
            </w:pPr>
            <w:r w:rsidRPr="008D542E">
              <w:rPr>
                <w:rFonts w:ascii="Times New Roman" w:eastAsia="Calibri" w:hAnsi="Times New Roman"/>
                <w:sz w:val="20"/>
                <w:szCs w:val="20"/>
                <w:lang w:val="ru-RU"/>
              </w:rPr>
              <w:t>уролог</w:t>
            </w:r>
          </w:p>
        </w:tc>
        <w:tc>
          <w:tcPr>
            <w:tcW w:w="2362"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15 детей (5%)</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21 ребенок (8%)</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17 детей (7 %)</w:t>
            </w:r>
          </w:p>
        </w:tc>
      </w:tr>
      <w:tr w:rsidR="00A24C69" w:rsidRPr="008D542E" w:rsidTr="008F7ECA">
        <w:tc>
          <w:tcPr>
            <w:tcW w:w="2269" w:type="dxa"/>
          </w:tcPr>
          <w:p w:rsidR="00A24C69" w:rsidRPr="008D542E" w:rsidRDefault="00A24C69" w:rsidP="008F7ECA">
            <w:pPr>
              <w:spacing w:after="0" w:line="240" w:lineRule="auto"/>
              <w:jc w:val="both"/>
              <w:rPr>
                <w:rFonts w:ascii="Times New Roman" w:eastAsia="Calibri" w:hAnsi="Times New Roman"/>
                <w:sz w:val="20"/>
                <w:szCs w:val="20"/>
                <w:lang w:val="ru-RU"/>
              </w:rPr>
            </w:pPr>
            <w:r w:rsidRPr="008D542E">
              <w:rPr>
                <w:rFonts w:ascii="Times New Roman" w:eastAsia="Calibri" w:hAnsi="Times New Roman"/>
                <w:sz w:val="20"/>
                <w:szCs w:val="20"/>
                <w:lang w:val="ru-RU"/>
              </w:rPr>
              <w:t xml:space="preserve">ортопед </w:t>
            </w:r>
          </w:p>
        </w:tc>
        <w:tc>
          <w:tcPr>
            <w:tcW w:w="2362"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82 ребенка (27%)</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74 ребенка (29%)</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59 детей (23%)</w:t>
            </w:r>
          </w:p>
        </w:tc>
      </w:tr>
      <w:tr w:rsidR="00A24C69" w:rsidRPr="008D542E" w:rsidTr="008F7ECA">
        <w:tc>
          <w:tcPr>
            <w:tcW w:w="2269" w:type="dxa"/>
          </w:tcPr>
          <w:p w:rsidR="00A24C69" w:rsidRPr="008D542E" w:rsidRDefault="00A24C69" w:rsidP="008F7ECA">
            <w:pPr>
              <w:spacing w:after="0" w:line="240" w:lineRule="auto"/>
              <w:jc w:val="both"/>
              <w:rPr>
                <w:rFonts w:ascii="Times New Roman" w:eastAsia="Calibri" w:hAnsi="Times New Roman"/>
                <w:sz w:val="20"/>
                <w:szCs w:val="20"/>
                <w:lang w:val="ru-RU"/>
              </w:rPr>
            </w:pPr>
            <w:r w:rsidRPr="008D542E">
              <w:rPr>
                <w:rFonts w:ascii="Times New Roman" w:eastAsia="Calibri" w:hAnsi="Times New Roman"/>
                <w:sz w:val="20"/>
                <w:szCs w:val="20"/>
                <w:lang w:val="ru-RU"/>
              </w:rPr>
              <w:t xml:space="preserve">окулист </w:t>
            </w:r>
          </w:p>
        </w:tc>
        <w:tc>
          <w:tcPr>
            <w:tcW w:w="2362"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19 детей (6%)</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21 ребенок (8%)</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17 детей (6%)</w:t>
            </w:r>
          </w:p>
        </w:tc>
      </w:tr>
      <w:tr w:rsidR="00A24C69" w:rsidRPr="008D542E" w:rsidTr="008F7ECA">
        <w:tc>
          <w:tcPr>
            <w:tcW w:w="2269" w:type="dxa"/>
          </w:tcPr>
          <w:p w:rsidR="00A24C69" w:rsidRPr="008D542E" w:rsidRDefault="00A24C69" w:rsidP="008F7ECA">
            <w:pPr>
              <w:spacing w:after="0" w:line="240" w:lineRule="auto"/>
              <w:jc w:val="both"/>
              <w:rPr>
                <w:rFonts w:ascii="Times New Roman" w:eastAsia="Calibri" w:hAnsi="Times New Roman"/>
                <w:sz w:val="20"/>
                <w:szCs w:val="20"/>
                <w:lang w:val="ru-RU"/>
              </w:rPr>
            </w:pPr>
            <w:r w:rsidRPr="008D542E">
              <w:rPr>
                <w:rFonts w:ascii="Times New Roman" w:eastAsia="Calibri" w:hAnsi="Times New Roman"/>
                <w:sz w:val="20"/>
                <w:szCs w:val="20"/>
                <w:lang w:val="ru-RU"/>
              </w:rPr>
              <w:t xml:space="preserve">кардиоревматолог </w:t>
            </w:r>
          </w:p>
        </w:tc>
        <w:tc>
          <w:tcPr>
            <w:tcW w:w="2362"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86 детей (28%)</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73 ребенка (28%)</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94 ребенка (36%)</w:t>
            </w:r>
          </w:p>
        </w:tc>
      </w:tr>
      <w:tr w:rsidR="00A24C69" w:rsidRPr="008D542E" w:rsidTr="008F7ECA">
        <w:tc>
          <w:tcPr>
            <w:tcW w:w="2269" w:type="dxa"/>
          </w:tcPr>
          <w:p w:rsidR="00A24C69" w:rsidRPr="008D542E" w:rsidRDefault="00A24C69" w:rsidP="008F7ECA">
            <w:pPr>
              <w:spacing w:after="0" w:line="240" w:lineRule="auto"/>
              <w:jc w:val="both"/>
              <w:rPr>
                <w:rFonts w:ascii="Times New Roman" w:eastAsia="Calibri" w:hAnsi="Times New Roman"/>
                <w:sz w:val="20"/>
                <w:szCs w:val="20"/>
                <w:lang w:val="ru-RU"/>
              </w:rPr>
            </w:pPr>
            <w:r w:rsidRPr="008D542E">
              <w:rPr>
                <w:rFonts w:ascii="Times New Roman" w:eastAsia="Calibri" w:hAnsi="Times New Roman"/>
                <w:sz w:val="20"/>
                <w:szCs w:val="20"/>
                <w:lang w:val="ru-RU"/>
              </w:rPr>
              <w:t xml:space="preserve">хирург </w:t>
            </w:r>
          </w:p>
        </w:tc>
        <w:tc>
          <w:tcPr>
            <w:tcW w:w="2362"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49 детей (16%)</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41 ребенок (16 %)</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39 детей (15%)</w:t>
            </w:r>
          </w:p>
        </w:tc>
      </w:tr>
      <w:tr w:rsidR="00A24C69" w:rsidRPr="008D542E" w:rsidTr="008F7ECA">
        <w:tc>
          <w:tcPr>
            <w:tcW w:w="2269" w:type="dxa"/>
          </w:tcPr>
          <w:p w:rsidR="00A24C69" w:rsidRPr="008D542E" w:rsidRDefault="00A24C69" w:rsidP="008F7ECA">
            <w:pPr>
              <w:spacing w:after="0" w:line="240" w:lineRule="auto"/>
              <w:jc w:val="both"/>
              <w:rPr>
                <w:rFonts w:ascii="Times New Roman" w:eastAsia="Calibri" w:hAnsi="Times New Roman"/>
                <w:sz w:val="20"/>
                <w:szCs w:val="20"/>
                <w:lang w:val="ru-RU"/>
              </w:rPr>
            </w:pPr>
            <w:r w:rsidRPr="008D542E">
              <w:rPr>
                <w:rFonts w:ascii="Times New Roman" w:eastAsia="Calibri" w:hAnsi="Times New Roman"/>
                <w:sz w:val="20"/>
                <w:szCs w:val="20"/>
                <w:lang w:val="ru-RU"/>
              </w:rPr>
              <w:lastRenderedPageBreak/>
              <w:t xml:space="preserve">эндокринолог </w:t>
            </w:r>
          </w:p>
        </w:tc>
        <w:tc>
          <w:tcPr>
            <w:tcW w:w="2362"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4 ребенка (1%)</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9 детей (3%)</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8 детей (3%)</w:t>
            </w:r>
          </w:p>
        </w:tc>
      </w:tr>
      <w:tr w:rsidR="00A24C69" w:rsidRPr="008D542E" w:rsidTr="008F7ECA">
        <w:tc>
          <w:tcPr>
            <w:tcW w:w="2269" w:type="dxa"/>
          </w:tcPr>
          <w:p w:rsidR="00A24C69" w:rsidRPr="008D542E" w:rsidRDefault="00A24C69" w:rsidP="008F7ECA">
            <w:pPr>
              <w:spacing w:after="0" w:line="240" w:lineRule="auto"/>
              <w:jc w:val="both"/>
              <w:rPr>
                <w:rFonts w:ascii="Times New Roman" w:eastAsia="Calibri" w:hAnsi="Times New Roman"/>
                <w:sz w:val="20"/>
                <w:szCs w:val="20"/>
                <w:lang w:val="ru-RU"/>
              </w:rPr>
            </w:pPr>
            <w:r w:rsidRPr="008D542E">
              <w:rPr>
                <w:rFonts w:ascii="Times New Roman" w:eastAsia="Calibri" w:hAnsi="Times New Roman"/>
                <w:sz w:val="20"/>
                <w:szCs w:val="20"/>
                <w:lang w:val="ru-RU"/>
              </w:rPr>
              <w:t xml:space="preserve">невропатолог </w:t>
            </w:r>
          </w:p>
        </w:tc>
        <w:tc>
          <w:tcPr>
            <w:tcW w:w="2362"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12 детей (3%)</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15 детей (6%)</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19 детей (7%)</w:t>
            </w:r>
          </w:p>
        </w:tc>
      </w:tr>
      <w:tr w:rsidR="00A24C69" w:rsidRPr="008D542E" w:rsidTr="008F7ECA">
        <w:tc>
          <w:tcPr>
            <w:tcW w:w="2269" w:type="dxa"/>
          </w:tcPr>
          <w:p w:rsidR="00A24C69" w:rsidRPr="008D542E" w:rsidRDefault="00A24C69" w:rsidP="008F7ECA">
            <w:pPr>
              <w:spacing w:after="0" w:line="240" w:lineRule="auto"/>
              <w:jc w:val="both"/>
              <w:rPr>
                <w:rFonts w:ascii="Times New Roman" w:eastAsia="Calibri" w:hAnsi="Times New Roman"/>
                <w:sz w:val="20"/>
                <w:szCs w:val="20"/>
                <w:lang w:val="ru-RU"/>
              </w:rPr>
            </w:pPr>
            <w:r w:rsidRPr="008D542E">
              <w:rPr>
                <w:rFonts w:ascii="Times New Roman" w:eastAsia="Calibri" w:hAnsi="Times New Roman"/>
                <w:sz w:val="20"/>
                <w:szCs w:val="20"/>
                <w:lang w:val="ru-RU"/>
              </w:rPr>
              <w:t xml:space="preserve">отоларинголог </w:t>
            </w:r>
          </w:p>
        </w:tc>
        <w:tc>
          <w:tcPr>
            <w:tcW w:w="2362"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10 детей (3%)</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14 детей (5%)</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6 детей (2%)</w:t>
            </w:r>
          </w:p>
        </w:tc>
      </w:tr>
      <w:tr w:rsidR="00A24C69" w:rsidRPr="008D542E" w:rsidTr="008F7ECA">
        <w:tc>
          <w:tcPr>
            <w:tcW w:w="2269" w:type="dxa"/>
          </w:tcPr>
          <w:p w:rsidR="00A24C69" w:rsidRPr="008D542E" w:rsidRDefault="00A24C69" w:rsidP="008F7ECA">
            <w:pPr>
              <w:spacing w:after="0" w:line="240" w:lineRule="auto"/>
              <w:jc w:val="both"/>
              <w:rPr>
                <w:rFonts w:ascii="Times New Roman" w:eastAsia="Calibri" w:hAnsi="Times New Roman"/>
                <w:sz w:val="20"/>
                <w:szCs w:val="20"/>
                <w:lang w:val="ru-RU"/>
              </w:rPr>
            </w:pPr>
            <w:r w:rsidRPr="008D542E">
              <w:rPr>
                <w:rFonts w:ascii="Times New Roman" w:eastAsia="Calibri" w:hAnsi="Times New Roman"/>
                <w:sz w:val="20"/>
                <w:szCs w:val="20"/>
                <w:lang w:val="ru-RU"/>
              </w:rPr>
              <w:t xml:space="preserve">аллерголог </w:t>
            </w:r>
          </w:p>
        </w:tc>
        <w:tc>
          <w:tcPr>
            <w:tcW w:w="2362"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27 детей (9%)</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25 детей (10%)</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20 детей (8 %)</w:t>
            </w:r>
          </w:p>
        </w:tc>
      </w:tr>
      <w:tr w:rsidR="00A24C69" w:rsidRPr="008D542E" w:rsidTr="008F7ECA">
        <w:tc>
          <w:tcPr>
            <w:tcW w:w="2269" w:type="dxa"/>
          </w:tcPr>
          <w:p w:rsidR="00A24C69" w:rsidRPr="008D542E" w:rsidRDefault="00A24C69" w:rsidP="008F7ECA">
            <w:pPr>
              <w:spacing w:after="0" w:line="240" w:lineRule="auto"/>
              <w:jc w:val="both"/>
              <w:rPr>
                <w:rFonts w:ascii="Times New Roman" w:eastAsia="Calibri" w:hAnsi="Times New Roman"/>
                <w:sz w:val="20"/>
                <w:szCs w:val="20"/>
                <w:lang w:val="ru-RU"/>
              </w:rPr>
            </w:pPr>
            <w:r w:rsidRPr="008D542E">
              <w:rPr>
                <w:rFonts w:ascii="Times New Roman" w:eastAsia="Calibri" w:hAnsi="Times New Roman"/>
                <w:sz w:val="20"/>
                <w:szCs w:val="20"/>
                <w:lang w:val="ru-RU"/>
              </w:rPr>
              <w:t xml:space="preserve">гастроэнтеролог </w:t>
            </w:r>
          </w:p>
        </w:tc>
        <w:tc>
          <w:tcPr>
            <w:tcW w:w="2362"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3 детей (1%)</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2 детей (0,7%)</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 xml:space="preserve"> 3 ребенка (1%)</w:t>
            </w:r>
          </w:p>
        </w:tc>
      </w:tr>
      <w:tr w:rsidR="00A24C69" w:rsidRPr="008D542E" w:rsidTr="008F7ECA">
        <w:tc>
          <w:tcPr>
            <w:tcW w:w="2269" w:type="dxa"/>
          </w:tcPr>
          <w:p w:rsidR="00A24C69" w:rsidRPr="008D542E" w:rsidRDefault="00A24C69" w:rsidP="008F7ECA">
            <w:pPr>
              <w:spacing w:after="0" w:line="240" w:lineRule="auto"/>
              <w:jc w:val="both"/>
              <w:rPr>
                <w:rFonts w:ascii="Times New Roman" w:eastAsia="Calibri" w:hAnsi="Times New Roman"/>
                <w:sz w:val="20"/>
                <w:szCs w:val="20"/>
                <w:lang w:val="ru-RU"/>
              </w:rPr>
            </w:pPr>
            <w:r w:rsidRPr="008D542E">
              <w:rPr>
                <w:rFonts w:ascii="Times New Roman" w:eastAsia="Calibri" w:hAnsi="Times New Roman"/>
                <w:sz w:val="20"/>
                <w:szCs w:val="20"/>
                <w:lang w:val="ru-RU"/>
              </w:rPr>
              <w:t xml:space="preserve">пульмонолог </w:t>
            </w:r>
          </w:p>
        </w:tc>
        <w:tc>
          <w:tcPr>
            <w:tcW w:w="2362"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2 ребенка (0,6%)</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4 ребенка (2%)</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0 детей (0 %)</w:t>
            </w:r>
          </w:p>
        </w:tc>
      </w:tr>
      <w:tr w:rsidR="00A24C69" w:rsidRPr="008D542E" w:rsidTr="008F7ECA">
        <w:tc>
          <w:tcPr>
            <w:tcW w:w="2269" w:type="dxa"/>
          </w:tcPr>
          <w:p w:rsidR="00A24C69" w:rsidRPr="008D542E" w:rsidRDefault="00A24C69" w:rsidP="008F7ECA">
            <w:pPr>
              <w:spacing w:after="0" w:line="240" w:lineRule="auto"/>
              <w:jc w:val="both"/>
              <w:rPr>
                <w:rFonts w:ascii="Times New Roman" w:eastAsia="Calibri" w:hAnsi="Times New Roman"/>
                <w:sz w:val="20"/>
                <w:szCs w:val="20"/>
                <w:lang w:val="ru-RU"/>
              </w:rPr>
            </w:pPr>
            <w:r w:rsidRPr="008D542E">
              <w:rPr>
                <w:rFonts w:ascii="Times New Roman" w:eastAsia="Calibri" w:hAnsi="Times New Roman"/>
                <w:sz w:val="20"/>
                <w:szCs w:val="20"/>
                <w:lang w:val="ru-RU"/>
              </w:rPr>
              <w:t xml:space="preserve">фтизиатр </w:t>
            </w:r>
          </w:p>
        </w:tc>
        <w:tc>
          <w:tcPr>
            <w:tcW w:w="2362"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2 ребенка (0,6%)</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1 ребенок (0,3%)</w:t>
            </w:r>
          </w:p>
        </w:tc>
        <w:tc>
          <w:tcPr>
            <w:tcW w:w="2363" w:type="dxa"/>
          </w:tcPr>
          <w:p w:rsidR="00A24C69" w:rsidRPr="008D542E" w:rsidRDefault="00A24C69" w:rsidP="008F7ECA">
            <w:pPr>
              <w:spacing w:after="0" w:line="240" w:lineRule="auto"/>
              <w:jc w:val="both"/>
              <w:rPr>
                <w:rFonts w:ascii="Times New Roman" w:eastAsia="Calibri" w:hAnsi="Times New Roman"/>
                <w:sz w:val="20"/>
                <w:szCs w:val="20"/>
                <w:lang w:val="ru-RU"/>
              </w:rPr>
            </w:pPr>
            <w:r w:rsidRPr="008D542E">
              <w:rPr>
                <w:rFonts w:ascii="Times New Roman" w:eastAsia="Calibri" w:hAnsi="Times New Roman"/>
                <w:sz w:val="20"/>
                <w:szCs w:val="20"/>
                <w:lang w:val="ru-RU"/>
              </w:rPr>
              <w:t>2 ребенка (0,8 %)</w:t>
            </w:r>
          </w:p>
        </w:tc>
      </w:tr>
      <w:tr w:rsidR="00A24C69" w:rsidRPr="008D542E" w:rsidTr="008F7ECA">
        <w:tc>
          <w:tcPr>
            <w:tcW w:w="2269" w:type="dxa"/>
          </w:tcPr>
          <w:p w:rsidR="00A24C69" w:rsidRPr="008D542E" w:rsidRDefault="00A24C69" w:rsidP="008F7ECA">
            <w:pPr>
              <w:spacing w:after="0" w:line="240" w:lineRule="auto"/>
              <w:jc w:val="both"/>
              <w:rPr>
                <w:rFonts w:ascii="Times New Roman" w:eastAsia="Calibri" w:hAnsi="Times New Roman"/>
                <w:sz w:val="20"/>
                <w:szCs w:val="20"/>
                <w:lang w:val="ru-RU"/>
              </w:rPr>
            </w:pPr>
            <w:r w:rsidRPr="008D542E">
              <w:rPr>
                <w:rFonts w:ascii="Times New Roman" w:eastAsia="Calibri" w:hAnsi="Times New Roman"/>
                <w:sz w:val="20"/>
                <w:szCs w:val="20"/>
                <w:lang w:val="ru-RU"/>
              </w:rPr>
              <w:t xml:space="preserve">психиатр </w:t>
            </w:r>
          </w:p>
        </w:tc>
        <w:tc>
          <w:tcPr>
            <w:tcW w:w="2362"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1 ребенок (0,3%)</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0 детей (0%)</w:t>
            </w:r>
          </w:p>
        </w:tc>
        <w:tc>
          <w:tcPr>
            <w:tcW w:w="2363" w:type="dxa"/>
          </w:tcPr>
          <w:p w:rsidR="00A24C69" w:rsidRPr="008D542E" w:rsidRDefault="00A24C69" w:rsidP="008F7ECA">
            <w:pPr>
              <w:spacing w:after="0" w:line="240" w:lineRule="auto"/>
              <w:rPr>
                <w:rFonts w:ascii="Times New Roman" w:eastAsia="Calibri" w:hAnsi="Times New Roman"/>
                <w:sz w:val="20"/>
                <w:szCs w:val="20"/>
                <w:lang w:val="ru-RU"/>
              </w:rPr>
            </w:pPr>
            <w:r w:rsidRPr="008D542E">
              <w:rPr>
                <w:rFonts w:ascii="Times New Roman" w:eastAsia="Calibri" w:hAnsi="Times New Roman"/>
                <w:sz w:val="20"/>
                <w:szCs w:val="20"/>
                <w:lang w:val="ru-RU"/>
              </w:rPr>
              <w:t>0 детей (0%)</w:t>
            </w:r>
          </w:p>
        </w:tc>
      </w:tr>
    </w:tbl>
    <w:p w:rsidR="00A24C69" w:rsidRPr="008D542E" w:rsidRDefault="00A24C69" w:rsidP="00A24C69">
      <w:pPr>
        <w:spacing w:after="0" w:line="240" w:lineRule="auto"/>
        <w:jc w:val="both"/>
        <w:rPr>
          <w:rFonts w:ascii="Times New Roman" w:hAnsi="Times New Roman"/>
          <w:sz w:val="20"/>
          <w:szCs w:val="20"/>
          <w:lang w:val="ru-RU"/>
        </w:rPr>
      </w:pPr>
    </w:p>
    <w:p w:rsidR="008D542E" w:rsidRPr="008D542E" w:rsidRDefault="00A24C69" w:rsidP="008D542E">
      <w:pPr>
        <w:spacing w:after="0" w:line="240" w:lineRule="auto"/>
        <w:ind w:firstLine="708"/>
        <w:jc w:val="both"/>
        <w:rPr>
          <w:rFonts w:ascii="Times New Roman" w:hAnsi="Times New Roman"/>
          <w:sz w:val="20"/>
          <w:szCs w:val="20"/>
          <w:lang w:val="ru-RU"/>
        </w:rPr>
      </w:pPr>
      <w:r w:rsidRPr="008D542E">
        <w:rPr>
          <w:rFonts w:ascii="Times New Roman" w:hAnsi="Times New Roman"/>
          <w:sz w:val="20"/>
          <w:szCs w:val="20"/>
          <w:lang w:val="ru-RU"/>
        </w:rPr>
        <w:t>Наиболее высокий показатель учета детей у специалистов – «кардиоревматолог» (36%</w:t>
      </w:r>
      <w:r w:rsidR="008D542E" w:rsidRPr="008D542E">
        <w:rPr>
          <w:rFonts w:ascii="Times New Roman" w:hAnsi="Times New Roman"/>
          <w:sz w:val="20"/>
          <w:szCs w:val="20"/>
          <w:lang w:val="ru-RU"/>
        </w:rPr>
        <w:t xml:space="preserve"> -</w:t>
      </w:r>
      <w:r w:rsidRPr="008D542E">
        <w:rPr>
          <w:rFonts w:ascii="Times New Roman" w:hAnsi="Times New Roman"/>
          <w:sz w:val="20"/>
          <w:szCs w:val="20"/>
          <w:lang w:val="ru-RU"/>
        </w:rPr>
        <w:t xml:space="preserve"> </w:t>
      </w:r>
      <w:proofErr w:type="spellStart"/>
      <w:r w:rsidR="008D542E" w:rsidRPr="008D542E">
        <w:rPr>
          <w:rFonts w:ascii="Times New Roman" w:hAnsi="Times New Roman"/>
          <w:sz w:val="20"/>
          <w:szCs w:val="20"/>
          <w:lang w:val="ru-RU"/>
        </w:rPr>
        <w:t>сердечно-сосудистая</w:t>
      </w:r>
      <w:proofErr w:type="spellEnd"/>
      <w:r w:rsidR="008D542E" w:rsidRPr="008D542E">
        <w:rPr>
          <w:rFonts w:ascii="Times New Roman" w:hAnsi="Times New Roman"/>
          <w:sz w:val="20"/>
          <w:szCs w:val="20"/>
          <w:lang w:val="ru-RU"/>
        </w:rPr>
        <w:t xml:space="preserve"> система, заболевания соединительной ткани. </w:t>
      </w:r>
      <w:r w:rsidRPr="008D542E">
        <w:rPr>
          <w:rFonts w:ascii="Times New Roman" w:hAnsi="Times New Roman"/>
          <w:sz w:val="20"/>
          <w:szCs w:val="20"/>
          <w:lang w:val="ru-RU"/>
        </w:rPr>
        <w:t>«</w:t>
      </w:r>
      <w:r w:rsidR="008D542E" w:rsidRPr="008D542E">
        <w:rPr>
          <w:rFonts w:ascii="Times New Roman" w:hAnsi="Times New Roman"/>
          <w:sz w:val="20"/>
          <w:szCs w:val="20"/>
          <w:lang w:val="ru-RU"/>
        </w:rPr>
        <w:t>О</w:t>
      </w:r>
      <w:r w:rsidRPr="008D542E">
        <w:rPr>
          <w:rFonts w:ascii="Times New Roman" w:hAnsi="Times New Roman"/>
          <w:sz w:val="20"/>
          <w:szCs w:val="20"/>
          <w:lang w:val="ru-RU"/>
        </w:rPr>
        <w:t xml:space="preserve">ртопед» (23%) в течение трех лет держат лидирующую позицию. </w:t>
      </w:r>
      <w:r w:rsidR="008D542E" w:rsidRPr="008D542E">
        <w:rPr>
          <w:rFonts w:ascii="Times New Roman" w:hAnsi="Times New Roman"/>
          <w:sz w:val="20"/>
          <w:szCs w:val="20"/>
          <w:lang w:val="ru-RU"/>
        </w:rPr>
        <w:t xml:space="preserve">Воспитателям рекомендуется постоянно держать в поле зрения таких детей. Наблюдать за состоянием здоровья, предлагать отдых в уголках уединения, дозировать физическую нагрузку. </w:t>
      </w:r>
      <w:r w:rsidRPr="008D542E">
        <w:rPr>
          <w:rFonts w:ascii="Times New Roman" w:hAnsi="Times New Roman"/>
          <w:sz w:val="20"/>
          <w:szCs w:val="20"/>
          <w:lang w:val="ru-RU"/>
        </w:rPr>
        <w:t xml:space="preserve">На втором месте это показатель «хирург» (15%), третье место «аллерголог» (8%). </w:t>
      </w:r>
    </w:p>
    <w:p w:rsidR="00A24C69" w:rsidRPr="008D542E" w:rsidRDefault="00A24C69" w:rsidP="008D542E">
      <w:pPr>
        <w:spacing w:after="0" w:line="240" w:lineRule="auto"/>
        <w:jc w:val="both"/>
        <w:rPr>
          <w:rFonts w:ascii="Times New Roman" w:hAnsi="Times New Roman"/>
          <w:sz w:val="20"/>
          <w:szCs w:val="20"/>
          <w:lang w:val="ru-RU"/>
        </w:rPr>
      </w:pPr>
      <w:r w:rsidRPr="008D542E">
        <w:rPr>
          <w:rFonts w:ascii="Times New Roman" w:eastAsia="Calibri" w:hAnsi="Times New Roman"/>
          <w:sz w:val="20"/>
          <w:szCs w:val="20"/>
          <w:lang w:val="ru-RU"/>
        </w:rPr>
        <w:t xml:space="preserve">Также мы видим, что на 2021 год увеличился % детей </w:t>
      </w:r>
      <w:proofErr w:type="gramStart"/>
      <w:r w:rsidRPr="008D542E">
        <w:rPr>
          <w:rFonts w:ascii="Times New Roman" w:eastAsia="Calibri" w:hAnsi="Times New Roman"/>
          <w:sz w:val="20"/>
          <w:szCs w:val="20"/>
          <w:lang w:val="ru-RU"/>
        </w:rPr>
        <w:t>состоящих</w:t>
      </w:r>
      <w:proofErr w:type="gramEnd"/>
      <w:r w:rsidRPr="008D542E">
        <w:rPr>
          <w:rFonts w:ascii="Times New Roman" w:eastAsia="Calibri" w:hAnsi="Times New Roman"/>
          <w:sz w:val="20"/>
          <w:szCs w:val="20"/>
          <w:lang w:val="ru-RU"/>
        </w:rPr>
        <w:t xml:space="preserve"> на учете у невропатолога с 3% до 6%, а % детей, состоящих на  учете у  уролога, ортопеда, окулиста, эндокринолога, лор врача снизился по сравнению с предыдущим годом.</w:t>
      </w:r>
    </w:p>
    <w:p w:rsidR="00A24C69" w:rsidRPr="008D542E" w:rsidRDefault="00A24C69" w:rsidP="008D542E">
      <w:pPr>
        <w:spacing w:after="0" w:line="240" w:lineRule="auto"/>
        <w:ind w:firstLine="708"/>
        <w:jc w:val="both"/>
        <w:rPr>
          <w:rFonts w:ascii="Times New Roman" w:hAnsi="Times New Roman"/>
          <w:sz w:val="20"/>
          <w:szCs w:val="20"/>
          <w:lang w:val="ru-RU"/>
        </w:rPr>
      </w:pPr>
      <w:r w:rsidRPr="008D542E">
        <w:rPr>
          <w:rFonts w:ascii="Times New Roman" w:hAnsi="Times New Roman"/>
          <w:sz w:val="20"/>
          <w:szCs w:val="20"/>
          <w:lang w:val="ru-RU"/>
        </w:rPr>
        <w:t xml:space="preserve">В связи с данными необходимо </w:t>
      </w:r>
      <w:r w:rsidRPr="008F7ECA">
        <w:rPr>
          <w:rFonts w:ascii="Times New Roman" w:hAnsi="Times New Roman"/>
          <w:sz w:val="20"/>
          <w:szCs w:val="20"/>
          <w:u w:val="single"/>
          <w:lang w:val="ru-RU"/>
        </w:rPr>
        <w:t xml:space="preserve">продолжить </w:t>
      </w:r>
      <w:r w:rsidR="008D542E" w:rsidRPr="008F7ECA">
        <w:rPr>
          <w:rFonts w:ascii="Times New Roman" w:hAnsi="Times New Roman"/>
          <w:sz w:val="20"/>
          <w:szCs w:val="20"/>
          <w:u w:val="single"/>
          <w:lang w:val="ru-RU"/>
        </w:rPr>
        <w:t>работу</w:t>
      </w:r>
      <w:r w:rsidRPr="008F7ECA">
        <w:rPr>
          <w:rFonts w:ascii="Times New Roman" w:hAnsi="Times New Roman"/>
          <w:sz w:val="20"/>
          <w:szCs w:val="20"/>
          <w:u w:val="single"/>
          <w:lang w:val="ru-RU"/>
        </w:rPr>
        <w:t>, направленн</w:t>
      </w:r>
      <w:r w:rsidR="008D542E" w:rsidRPr="008F7ECA">
        <w:rPr>
          <w:rFonts w:ascii="Times New Roman" w:hAnsi="Times New Roman"/>
          <w:sz w:val="20"/>
          <w:szCs w:val="20"/>
          <w:u w:val="single"/>
          <w:lang w:val="ru-RU"/>
        </w:rPr>
        <w:t>ую</w:t>
      </w:r>
      <w:r w:rsidRPr="008F7ECA">
        <w:rPr>
          <w:rFonts w:ascii="Times New Roman" w:hAnsi="Times New Roman"/>
          <w:sz w:val="20"/>
          <w:szCs w:val="20"/>
          <w:u w:val="single"/>
          <w:lang w:val="ru-RU"/>
        </w:rPr>
        <w:t xml:space="preserve"> на оздоровление детей</w:t>
      </w:r>
      <w:r w:rsidRPr="008D542E">
        <w:rPr>
          <w:rFonts w:ascii="Times New Roman" w:hAnsi="Times New Roman"/>
          <w:sz w:val="20"/>
          <w:szCs w:val="20"/>
          <w:lang w:val="ru-RU"/>
        </w:rPr>
        <w:t xml:space="preserve">. Особенно обратить внимание на такие направления деятельности – правильное питание дошкольников, использование физических упражнений в течение дня, организация прогулки на свежем воздухе, анализ состояния и создание качественных дорожек здоровья, создание «уголков уединения» или полочки «здоровья», как профилактики стрессовых ситуаций у детей во время адаптации, стрессовых ситуаций в течение дня и т.д. </w:t>
      </w:r>
      <w:r w:rsidR="008D542E" w:rsidRPr="008D542E">
        <w:rPr>
          <w:rFonts w:ascii="Times New Roman" w:hAnsi="Times New Roman"/>
          <w:sz w:val="20"/>
          <w:szCs w:val="20"/>
          <w:lang w:val="ru-RU"/>
        </w:rPr>
        <w:t>Необходимо з</w:t>
      </w:r>
      <w:r w:rsidRPr="008D542E">
        <w:rPr>
          <w:rFonts w:ascii="Times New Roman" w:hAnsi="Times New Roman"/>
          <w:sz w:val="20"/>
          <w:szCs w:val="20"/>
          <w:lang w:val="ru-RU"/>
        </w:rPr>
        <w:t>апланировать ряд семинаров, семинаров-практикумов с педагогами по данным проблемам</w:t>
      </w:r>
      <w:r w:rsidR="008D542E" w:rsidRPr="008D542E">
        <w:rPr>
          <w:rFonts w:ascii="Times New Roman" w:hAnsi="Times New Roman"/>
          <w:sz w:val="20"/>
          <w:szCs w:val="20"/>
          <w:lang w:val="ru-RU"/>
        </w:rPr>
        <w:t>, пригласить специалистов</w:t>
      </w:r>
      <w:r w:rsidRPr="008D542E">
        <w:rPr>
          <w:rFonts w:ascii="Times New Roman" w:hAnsi="Times New Roman"/>
          <w:sz w:val="20"/>
          <w:szCs w:val="20"/>
          <w:lang w:val="ru-RU"/>
        </w:rPr>
        <w:t xml:space="preserve">. </w:t>
      </w:r>
    </w:p>
    <w:p w:rsidR="00A24C69" w:rsidRPr="008D542E" w:rsidRDefault="00A24C69" w:rsidP="008D542E">
      <w:pPr>
        <w:spacing w:after="0" w:line="240" w:lineRule="auto"/>
        <w:ind w:firstLine="708"/>
        <w:jc w:val="both"/>
        <w:rPr>
          <w:rFonts w:ascii="Times New Roman" w:hAnsi="Times New Roman"/>
          <w:sz w:val="20"/>
          <w:szCs w:val="20"/>
          <w:lang w:val="ru-RU"/>
        </w:rPr>
      </w:pPr>
      <w:r w:rsidRPr="008D542E">
        <w:rPr>
          <w:rFonts w:ascii="Times New Roman" w:hAnsi="Times New Roman"/>
          <w:sz w:val="20"/>
          <w:szCs w:val="20"/>
          <w:lang w:val="ru-RU"/>
        </w:rPr>
        <w:t xml:space="preserve">Также следует отметить, что </w:t>
      </w:r>
      <w:r w:rsidR="008D542E" w:rsidRPr="008D542E">
        <w:rPr>
          <w:rFonts w:ascii="Times New Roman" w:hAnsi="Times New Roman"/>
          <w:sz w:val="20"/>
          <w:szCs w:val="20"/>
          <w:lang w:val="ru-RU"/>
        </w:rPr>
        <w:t>н</w:t>
      </w:r>
      <w:r w:rsidRPr="008D542E">
        <w:rPr>
          <w:rFonts w:ascii="Times New Roman" w:hAnsi="Times New Roman"/>
          <w:sz w:val="20"/>
          <w:szCs w:val="20"/>
          <w:lang w:val="ru-RU"/>
        </w:rPr>
        <w:t>езначительно снизился показатель заболеваемости у гастроэнтеролог</w:t>
      </w:r>
      <w:r w:rsidR="008D542E" w:rsidRPr="008D542E">
        <w:rPr>
          <w:rFonts w:ascii="Times New Roman" w:hAnsi="Times New Roman"/>
          <w:sz w:val="20"/>
          <w:szCs w:val="20"/>
          <w:lang w:val="ru-RU"/>
        </w:rPr>
        <w:t>а</w:t>
      </w:r>
      <w:r w:rsidRPr="008D542E">
        <w:rPr>
          <w:rFonts w:ascii="Times New Roman" w:hAnsi="Times New Roman"/>
          <w:sz w:val="20"/>
          <w:szCs w:val="20"/>
          <w:lang w:val="ru-RU"/>
        </w:rPr>
        <w:t xml:space="preserve">, </w:t>
      </w:r>
      <w:r w:rsidR="008D542E" w:rsidRPr="008D542E">
        <w:rPr>
          <w:rFonts w:ascii="Times New Roman" w:hAnsi="Times New Roman"/>
          <w:sz w:val="20"/>
          <w:szCs w:val="20"/>
          <w:lang w:val="ru-RU"/>
        </w:rPr>
        <w:t>эндокринолога, хирурга</w:t>
      </w:r>
      <w:r w:rsidRPr="008D542E">
        <w:rPr>
          <w:rFonts w:ascii="Times New Roman" w:hAnsi="Times New Roman"/>
          <w:sz w:val="20"/>
          <w:szCs w:val="20"/>
          <w:lang w:val="ru-RU"/>
        </w:rPr>
        <w:t>.</w:t>
      </w:r>
    </w:p>
    <w:p w:rsidR="002054D6" w:rsidRDefault="002054D6" w:rsidP="00A24C69">
      <w:pPr>
        <w:spacing w:after="0" w:line="240" w:lineRule="auto"/>
        <w:ind w:firstLine="708"/>
        <w:jc w:val="right"/>
        <w:rPr>
          <w:rFonts w:ascii="Times New Roman" w:hAnsi="Times New Roman"/>
          <w:sz w:val="20"/>
          <w:szCs w:val="20"/>
          <w:lang w:val="ru-RU"/>
        </w:rPr>
      </w:pPr>
    </w:p>
    <w:p w:rsidR="00331EBD" w:rsidRDefault="00A24C69" w:rsidP="00A24C69">
      <w:pPr>
        <w:spacing w:after="0" w:line="240" w:lineRule="auto"/>
        <w:ind w:firstLine="708"/>
        <w:jc w:val="right"/>
        <w:rPr>
          <w:rFonts w:ascii="Times New Roman" w:hAnsi="Times New Roman"/>
          <w:sz w:val="20"/>
          <w:szCs w:val="20"/>
          <w:lang w:val="ru-RU"/>
        </w:rPr>
      </w:pPr>
      <w:r w:rsidRPr="008D542E">
        <w:rPr>
          <w:rFonts w:ascii="Times New Roman" w:hAnsi="Times New Roman"/>
          <w:sz w:val="20"/>
          <w:szCs w:val="20"/>
          <w:lang w:val="ru-RU"/>
        </w:rPr>
        <w:t xml:space="preserve"> </w:t>
      </w:r>
      <w:r w:rsidR="00A30BED" w:rsidRPr="008D542E">
        <w:rPr>
          <w:rFonts w:ascii="Times New Roman" w:hAnsi="Times New Roman"/>
          <w:sz w:val="20"/>
          <w:szCs w:val="20"/>
          <w:lang w:val="ru-RU"/>
        </w:rPr>
        <w:t>Диаграмма. «Д» учет детей за период 201</w:t>
      </w:r>
      <w:r w:rsidR="002054D6">
        <w:rPr>
          <w:rFonts w:ascii="Times New Roman" w:hAnsi="Times New Roman"/>
          <w:sz w:val="20"/>
          <w:szCs w:val="20"/>
          <w:lang w:val="ru-RU"/>
        </w:rPr>
        <w:t>9</w:t>
      </w:r>
      <w:r w:rsidR="00A30BED" w:rsidRPr="008D542E">
        <w:rPr>
          <w:rFonts w:ascii="Times New Roman" w:hAnsi="Times New Roman"/>
          <w:sz w:val="20"/>
          <w:szCs w:val="20"/>
          <w:lang w:val="ru-RU"/>
        </w:rPr>
        <w:t>-202</w:t>
      </w:r>
      <w:r w:rsidR="002054D6">
        <w:rPr>
          <w:rFonts w:ascii="Times New Roman" w:hAnsi="Times New Roman"/>
          <w:sz w:val="20"/>
          <w:szCs w:val="20"/>
          <w:lang w:val="ru-RU"/>
        </w:rPr>
        <w:t>1</w:t>
      </w:r>
      <w:r w:rsidR="00A30BED" w:rsidRPr="008D542E">
        <w:rPr>
          <w:rFonts w:ascii="Times New Roman" w:hAnsi="Times New Roman"/>
          <w:sz w:val="20"/>
          <w:szCs w:val="20"/>
          <w:lang w:val="ru-RU"/>
        </w:rPr>
        <w:t xml:space="preserve"> г</w:t>
      </w:r>
      <w:r w:rsidR="002054D6">
        <w:rPr>
          <w:rFonts w:ascii="Times New Roman" w:hAnsi="Times New Roman"/>
          <w:sz w:val="20"/>
          <w:szCs w:val="20"/>
          <w:lang w:val="ru-RU"/>
        </w:rPr>
        <w:t>.</w:t>
      </w:r>
      <w:r w:rsidR="00A30BED" w:rsidRPr="008D542E">
        <w:rPr>
          <w:rFonts w:ascii="Times New Roman" w:hAnsi="Times New Roman"/>
          <w:sz w:val="20"/>
          <w:szCs w:val="20"/>
          <w:lang w:val="ru-RU"/>
        </w:rPr>
        <w:t xml:space="preserve"> </w:t>
      </w:r>
    </w:p>
    <w:p w:rsidR="00331EBD" w:rsidRDefault="00331EBD" w:rsidP="00331EBD">
      <w:pPr>
        <w:spacing w:after="0" w:line="240" w:lineRule="auto"/>
        <w:ind w:firstLine="708"/>
        <w:jc w:val="right"/>
        <w:rPr>
          <w:rFonts w:ascii="Times New Roman" w:hAnsi="Times New Roman"/>
          <w:sz w:val="20"/>
          <w:szCs w:val="20"/>
          <w:lang w:val="ru-RU"/>
        </w:rPr>
      </w:pPr>
    </w:p>
    <w:p w:rsidR="00D656F7" w:rsidRDefault="00D656F7" w:rsidP="00331EBD">
      <w:pPr>
        <w:spacing w:after="0" w:line="240" w:lineRule="auto"/>
        <w:ind w:firstLine="708"/>
        <w:jc w:val="right"/>
        <w:rPr>
          <w:rFonts w:ascii="Times New Roman" w:hAnsi="Times New Roman"/>
          <w:sz w:val="20"/>
          <w:szCs w:val="20"/>
          <w:lang w:val="ru-RU"/>
        </w:rPr>
      </w:pPr>
    </w:p>
    <w:p w:rsidR="00D656F7" w:rsidRDefault="004F2907" w:rsidP="00D656F7">
      <w:pPr>
        <w:spacing w:after="0" w:line="240" w:lineRule="auto"/>
        <w:rPr>
          <w:rFonts w:ascii="Times New Roman" w:hAnsi="Times New Roman"/>
          <w:sz w:val="20"/>
          <w:szCs w:val="20"/>
          <w:lang w:val="ru-RU"/>
        </w:rPr>
      </w:pPr>
      <w:r>
        <w:rPr>
          <w:rFonts w:ascii="Times New Roman" w:hAnsi="Times New Roman"/>
          <w:noProof/>
          <w:sz w:val="20"/>
          <w:szCs w:val="20"/>
          <w:lang w:val="ru-RU" w:eastAsia="ru-RU" w:bidi="ar-SA"/>
        </w:rPr>
        <w:drawing>
          <wp:inline distT="0" distB="0" distL="0" distR="0">
            <wp:extent cx="6050915" cy="239331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7D1E" w:rsidRPr="00331EBD" w:rsidRDefault="00BD7D1E" w:rsidP="00A24C69">
      <w:pPr>
        <w:numPr>
          <w:ilvl w:val="0"/>
          <w:numId w:val="20"/>
        </w:numPr>
        <w:spacing w:after="0" w:line="240" w:lineRule="auto"/>
        <w:ind w:hanging="720"/>
        <w:rPr>
          <w:rFonts w:ascii="Times New Roman" w:hAnsi="Times New Roman"/>
          <w:i/>
          <w:sz w:val="20"/>
          <w:szCs w:val="20"/>
          <w:lang w:val="ru-RU"/>
        </w:rPr>
      </w:pPr>
      <w:r w:rsidRPr="00331EBD">
        <w:rPr>
          <w:rFonts w:ascii="Times New Roman" w:hAnsi="Times New Roman"/>
          <w:b/>
          <w:bCs/>
          <w:i/>
          <w:iCs/>
          <w:sz w:val="20"/>
          <w:szCs w:val="20"/>
          <w:lang w:val="ru-RU"/>
        </w:rPr>
        <w:t>Организация питания</w:t>
      </w:r>
    </w:p>
    <w:p w:rsidR="00BD7D1E" w:rsidRDefault="00BD7D1E" w:rsidP="00692A22">
      <w:pPr>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В МДОУ</w:t>
      </w:r>
      <w:r w:rsidRPr="00692A22">
        <w:rPr>
          <w:rFonts w:ascii="Times New Roman" w:hAnsi="Times New Roman"/>
          <w:sz w:val="20"/>
          <w:szCs w:val="20"/>
        </w:rPr>
        <w:t> </w:t>
      </w:r>
      <w:r w:rsidRPr="00692A22">
        <w:rPr>
          <w:rFonts w:ascii="Times New Roman" w:hAnsi="Times New Roman"/>
          <w:sz w:val="20"/>
          <w:szCs w:val="20"/>
          <w:lang w:val="ru-RU"/>
        </w:rPr>
        <w:t xml:space="preserve">организовано </w:t>
      </w:r>
      <w:r w:rsidR="007935D0" w:rsidRPr="00692A22">
        <w:rPr>
          <w:rFonts w:ascii="Times New Roman" w:hAnsi="Times New Roman"/>
          <w:sz w:val="20"/>
          <w:szCs w:val="20"/>
          <w:lang w:val="ru-RU"/>
        </w:rPr>
        <w:t>пяти</w:t>
      </w:r>
      <w:r w:rsidRPr="00692A22">
        <w:rPr>
          <w:rFonts w:ascii="Times New Roman" w:hAnsi="Times New Roman"/>
          <w:sz w:val="20"/>
          <w:szCs w:val="20"/>
          <w:lang w:val="ru-RU"/>
        </w:rPr>
        <w:t xml:space="preserve">разовое питание, проводится ежедневная витаминизация </w:t>
      </w:r>
      <w:r w:rsidRPr="00692A22">
        <w:rPr>
          <w:rFonts w:ascii="Times New Roman" w:hAnsi="Times New Roman"/>
          <w:sz w:val="20"/>
          <w:szCs w:val="20"/>
        </w:rPr>
        <w:t>III</w:t>
      </w:r>
      <w:r w:rsidRPr="00692A22">
        <w:rPr>
          <w:rFonts w:ascii="Times New Roman" w:hAnsi="Times New Roman"/>
          <w:sz w:val="20"/>
          <w:szCs w:val="20"/>
          <w:lang w:val="ru-RU"/>
        </w:rPr>
        <w:t xml:space="preserve"> блюда, полноценная замена продуктов детям с аллергодерматозом, питание рационально сбалансировано. </w:t>
      </w:r>
      <w:r w:rsidR="004D21AD">
        <w:rPr>
          <w:rFonts w:ascii="Times New Roman" w:hAnsi="Times New Roman"/>
          <w:sz w:val="20"/>
          <w:szCs w:val="20"/>
          <w:lang w:val="ru-RU"/>
        </w:rPr>
        <w:t>Заведующий</w:t>
      </w:r>
      <w:r w:rsidRPr="00692A22">
        <w:rPr>
          <w:rFonts w:ascii="Times New Roman" w:hAnsi="Times New Roman"/>
          <w:sz w:val="20"/>
          <w:szCs w:val="20"/>
          <w:lang w:val="ru-RU"/>
        </w:rPr>
        <w:t xml:space="preserve"> МДОУ</w:t>
      </w:r>
      <w:r w:rsidR="004A3474" w:rsidRPr="00692A22">
        <w:rPr>
          <w:rFonts w:ascii="Times New Roman" w:hAnsi="Times New Roman"/>
          <w:sz w:val="20"/>
          <w:szCs w:val="20"/>
          <w:lang w:val="ru-RU"/>
        </w:rPr>
        <w:t>, шеф-повар</w:t>
      </w:r>
      <w:r w:rsidRPr="00692A22">
        <w:rPr>
          <w:rFonts w:ascii="Times New Roman" w:hAnsi="Times New Roman"/>
          <w:sz w:val="20"/>
          <w:szCs w:val="20"/>
          <w:lang w:val="ru-RU"/>
        </w:rPr>
        <w:t xml:space="preserve"> и </w:t>
      </w:r>
      <w:r w:rsidR="0032259A" w:rsidRPr="00692A22">
        <w:rPr>
          <w:rFonts w:ascii="Times New Roman" w:hAnsi="Times New Roman"/>
          <w:sz w:val="20"/>
          <w:szCs w:val="20"/>
          <w:lang w:val="ru-RU"/>
        </w:rPr>
        <w:t>калькулятор</w:t>
      </w:r>
      <w:r w:rsidRPr="00692A22">
        <w:rPr>
          <w:rFonts w:ascii="Times New Roman" w:hAnsi="Times New Roman"/>
          <w:sz w:val="20"/>
          <w:szCs w:val="20"/>
          <w:lang w:val="ru-RU"/>
        </w:rPr>
        <w:t xml:space="preserve"> ежедневно </w:t>
      </w:r>
      <w:r w:rsidRPr="008F7ECA">
        <w:rPr>
          <w:rFonts w:ascii="Times New Roman" w:hAnsi="Times New Roman"/>
          <w:sz w:val="20"/>
          <w:szCs w:val="20"/>
          <w:u w:val="single"/>
          <w:lang w:val="ru-RU"/>
        </w:rPr>
        <w:t>осуществляют контроль за питанием детей</w:t>
      </w:r>
      <w:r w:rsidRPr="00692A22">
        <w:rPr>
          <w:rFonts w:ascii="Times New Roman" w:hAnsi="Times New Roman"/>
          <w:sz w:val="20"/>
          <w:szCs w:val="20"/>
          <w:lang w:val="ru-RU"/>
        </w:rPr>
        <w:t>.</w:t>
      </w:r>
    </w:p>
    <w:p w:rsidR="00DD1658" w:rsidRPr="00692A22" w:rsidRDefault="00DD1658" w:rsidP="00692A22">
      <w:pPr>
        <w:spacing w:after="0" w:line="240" w:lineRule="auto"/>
        <w:ind w:firstLine="709"/>
        <w:jc w:val="both"/>
        <w:rPr>
          <w:rFonts w:ascii="Times New Roman" w:hAnsi="Times New Roman"/>
          <w:sz w:val="20"/>
          <w:szCs w:val="20"/>
          <w:lang w:val="ru-RU"/>
        </w:rPr>
      </w:pPr>
    </w:p>
    <w:p w:rsidR="004E6EA4" w:rsidRPr="00692A22" w:rsidRDefault="004E6EA4" w:rsidP="0048625A">
      <w:pPr>
        <w:numPr>
          <w:ilvl w:val="0"/>
          <w:numId w:val="19"/>
        </w:numPr>
        <w:spacing w:after="0" w:line="240" w:lineRule="auto"/>
        <w:ind w:left="0" w:firstLine="0"/>
        <w:jc w:val="both"/>
        <w:rPr>
          <w:rFonts w:ascii="Times New Roman" w:hAnsi="Times New Roman"/>
          <w:b/>
          <w:i/>
          <w:sz w:val="20"/>
          <w:szCs w:val="20"/>
        </w:rPr>
      </w:pPr>
      <w:r w:rsidRPr="00692A22">
        <w:rPr>
          <w:rFonts w:ascii="Times New Roman" w:hAnsi="Times New Roman"/>
          <w:b/>
          <w:i/>
          <w:sz w:val="20"/>
          <w:szCs w:val="20"/>
        </w:rPr>
        <w:t>Предметно-пространственная среда</w:t>
      </w:r>
    </w:p>
    <w:p w:rsidR="00745DB0" w:rsidRPr="00372FD5" w:rsidRDefault="00745DB0" w:rsidP="00692A22">
      <w:pPr>
        <w:spacing w:after="0" w:line="240" w:lineRule="auto"/>
        <w:ind w:firstLine="709"/>
        <w:jc w:val="both"/>
        <w:rPr>
          <w:rFonts w:ascii="Times New Roman" w:hAnsi="Times New Roman"/>
          <w:sz w:val="20"/>
          <w:szCs w:val="20"/>
          <w:lang w:val="ru-RU"/>
        </w:rPr>
      </w:pPr>
      <w:r w:rsidRPr="00372FD5">
        <w:rPr>
          <w:rFonts w:ascii="Times New Roman" w:hAnsi="Times New Roman"/>
          <w:sz w:val="20"/>
          <w:szCs w:val="20"/>
          <w:lang w:val="ru-RU"/>
        </w:rPr>
        <w:t xml:space="preserve">Развивающая предметно-пространственная среда обеспечивает максимальную реализацию образовательного потенциала пространства МДОУ, групп, а также территории, прилегающей к учреждению, приспособленной для реализации Программы. В МДОУ достаточное количество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745DB0" w:rsidRPr="00372FD5" w:rsidRDefault="00745DB0" w:rsidP="00692A22">
      <w:pPr>
        <w:spacing w:after="0" w:line="240" w:lineRule="auto"/>
        <w:ind w:firstLine="709"/>
        <w:jc w:val="both"/>
        <w:rPr>
          <w:rFonts w:ascii="Times New Roman" w:hAnsi="Times New Roman"/>
          <w:sz w:val="20"/>
          <w:szCs w:val="20"/>
          <w:lang w:val="ru-RU"/>
        </w:rPr>
      </w:pPr>
      <w:r w:rsidRPr="00372FD5">
        <w:rPr>
          <w:rFonts w:ascii="Times New Roman" w:hAnsi="Times New Roman"/>
          <w:sz w:val="20"/>
          <w:szCs w:val="20"/>
          <w:lang w:val="ru-RU"/>
        </w:rPr>
        <w:t xml:space="preserve">В детском саду созданы условия для обеспечения возможности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745DB0" w:rsidRPr="00372FD5" w:rsidRDefault="00745DB0" w:rsidP="00692A22">
      <w:pPr>
        <w:spacing w:after="0" w:line="240" w:lineRule="auto"/>
        <w:ind w:firstLine="709"/>
        <w:jc w:val="both"/>
        <w:rPr>
          <w:rFonts w:ascii="Times New Roman" w:hAnsi="Times New Roman"/>
          <w:sz w:val="20"/>
          <w:szCs w:val="20"/>
          <w:lang w:val="ru-RU"/>
        </w:rPr>
      </w:pPr>
      <w:proofErr w:type="gramStart"/>
      <w:r w:rsidRPr="00372FD5">
        <w:rPr>
          <w:rFonts w:ascii="Times New Roman" w:hAnsi="Times New Roman"/>
          <w:sz w:val="20"/>
          <w:szCs w:val="20"/>
          <w:lang w:val="ru-RU"/>
        </w:rPr>
        <w:t>Предметно-пространственная среда детского сада обеспечивает реализацию различных образовательных программ; в случае организации и реализации деятельности по индивидуальным образовательным маршрутам</w:t>
      </w:r>
      <w:r w:rsidR="004E6EA4" w:rsidRPr="00372FD5">
        <w:rPr>
          <w:rFonts w:ascii="Times New Roman" w:hAnsi="Times New Roman"/>
          <w:sz w:val="20"/>
          <w:szCs w:val="20"/>
          <w:lang w:val="ru-RU"/>
        </w:rPr>
        <w:t>, для детей с ОВЗ</w:t>
      </w:r>
      <w:r w:rsidRPr="00372FD5">
        <w:rPr>
          <w:rFonts w:ascii="Times New Roman" w:hAnsi="Times New Roman"/>
          <w:sz w:val="20"/>
          <w:szCs w:val="20"/>
          <w:lang w:val="ru-RU"/>
        </w:rPr>
        <w:t xml:space="preserve"> в МДОУ для данной категории детей созданы необходимые условия; при проведении мероприятий учитываются  национально-культурные, климатические условия, в </w:t>
      </w:r>
      <w:r w:rsidRPr="00372FD5">
        <w:rPr>
          <w:rFonts w:ascii="Times New Roman" w:hAnsi="Times New Roman"/>
          <w:sz w:val="20"/>
          <w:szCs w:val="20"/>
          <w:lang w:val="ru-RU"/>
        </w:rPr>
        <w:lastRenderedPageBreak/>
        <w:t>которых осуществляется образовательная деятельность; педагоги, мед</w:t>
      </w:r>
      <w:r w:rsidR="004E6EA4" w:rsidRPr="00372FD5">
        <w:rPr>
          <w:rFonts w:ascii="Times New Roman" w:hAnsi="Times New Roman"/>
          <w:sz w:val="20"/>
          <w:szCs w:val="20"/>
          <w:lang w:val="ru-RU"/>
        </w:rPr>
        <w:t>ицинский</w:t>
      </w:r>
      <w:r w:rsidRPr="00372FD5">
        <w:rPr>
          <w:rFonts w:ascii="Times New Roman" w:hAnsi="Times New Roman"/>
          <w:sz w:val="20"/>
          <w:szCs w:val="20"/>
          <w:lang w:val="ru-RU"/>
        </w:rPr>
        <w:t xml:space="preserve"> персонал учитывают возрастные особенности детей.</w:t>
      </w:r>
      <w:proofErr w:type="gramEnd"/>
    </w:p>
    <w:p w:rsidR="00745DB0" w:rsidRPr="00372FD5" w:rsidRDefault="00745DB0" w:rsidP="00692A22">
      <w:pPr>
        <w:spacing w:after="0" w:line="240" w:lineRule="auto"/>
        <w:ind w:firstLine="709"/>
        <w:jc w:val="both"/>
        <w:rPr>
          <w:rFonts w:ascii="Times New Roman" w:hAnsi="Times New Roman"/>
          <w:sz w:val="20"/>
          <w:szCs w:val="20"/>
          <w:lang w:val="ru-RU"/>
        </w:rPr>
      </w:pPr>
      <w:r w:rsidRPr="00372FD5">
        <w:rPr>
          <w:rFonts w:ascii="Times New Roman" w:hAnsi="Times New Roman"/>
          <w:sz w:val="20"/>
          <w:szCs w:val="20"/>
          <w:lang w:val="ru-RU"/>
        </w:rPr>
        <w:t xml:space="preserve">Администрация МДОУ стремится, чтобы развивающая предметно-пространственная среда была содержательно-насыщенной, трансформируемой, полифункциональной, вариативной, доступной и безопасной. </w:t>
      </w:r>
    </w:p>
    <w:p w:rsidR="00745DB0" w:rsidRPr="00372FD5" w:rsidRDefault="00745DB0" w:rsidP="00692A22">
      <w:pPr>
        <w:spacing w:after="0" w:line="240" w:lineRule="auto"/>
        <w:jc w:val="both"/>
        <w:rPr>
          <w:rFonts w:ascii="Times New Roman" w:hAnsi="Times New Roman"/>
          <w:sz w:val="20"/>
          <w:szCs w:val="20"/>
          <w:lang w:val="ru-RU"/>
        </w:rPr>
      </w:pPr>
      <w:r w:rsidRPr="00692A22">
        <w:rPr>
          <w:rFonts w:ascii="Times New Roman" w:hAnsi="Times New Roman"/>
          <w:sz w:val="20"/>
          <w:szCs w:val="20"/>
          <w:lang w:val="ru-RU"/>
        </w:rPr>
        <w:t xml:space="preserve">1) Насыщенность среды соответствует возрастным возможностям детей и содержанию </w:t>
      </w:r>
      <w:r w:rsidRPr="00372FD5">
        <w:rPr>
          <w:rFonts w:ascii="Times New Roman" w:hAnsi="Times New Roman"/>
          <w:sz w:val="20"/>
          <w:szCs w:val="20"/>
          <w:lang w:val="ru-RU"/>
        </w:rPr>
        <w:t xml:space="preserve">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745DB0" w:rsidRPr="00372FD5" w:rsidRDefault="00745DB0" w:rsidP="00692A22">
      <w:pPr>
        <w:spacing w:after="0" w:line="240" w:lineRule="auto"/>
        <w:ind w:firstLine="709"/>
        <w:jc w:val="both"/>
        <w:rPr>
          <w:rFonts w:ascii="Times New Roman" w:hAnsi="Times New Roman"/>
          <w:sz w:val="20"/>
          <w:szCs w:val="20"/>
          <w:lang w:val="ru-RU"/>
        </w:rPr>
      </w:pPr>
      <w:r w:rsidRPr="00372FD5">
        <w:rPr>
          <w:rFonts w:ascii="Times New Roman" w:hAnsi="Times New Roman"/>
          <w:sz w:val="20"/>
          <w:szCs w:val="20"/>
          <w:lang w:val="ru-RU"/>
        </w:rPr>
        <w:t>Организация образовательного пространства и разнообразие материалов, оборудования и инвентаря (в здании и на участке) обеспечивает:</w:t>
      </w:r>
    </w:p>
    <w:p w:rsidR="00745DB0" w:rsidRPr="00372FD5" w:rsidRDefault="00745DB0" w:rsidP="0048625A">
      <w:pPr>
        <w:numPr>
          <w:ilvl w:val="0"/>
          <w:numId w:val="3"/>
        </w:numPr>
        <w:tabs>
          <w:tab w:val="left" w:pos="284"/>
        </w:tabs>
        <w:spacing w:after="0" w:line="240" w:lineRule="auto"/>
        <w:ind w:left="0" w:firstLine="0"/>
        <w:jc w:val="both"/>
        <w:rPr>
          <w:rFonts w:ascii="Times New Roman" w:hAnsi="Times New Roman"/>
          <w:sz w:val="20"/>
          <w:szCs w:val="20"/>
          <w:lang w:val="ru-RU"/>
        </w:rPr>
      </w:pPr>
      <w:r w:rsidRPr="00372FD5">
        <w:rPr>
          <w:rFonts w:ascii="Times New Roman" w:hAnsi="Times New Roman"/>
          <w:sz w:val="20"/>
          <w:szCs w:val="20"/>
          <w:lang w:val="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45DB0" w:rsidRPr="00372FD5" w:rsidRDefault="00745DB0" w:rsidP="0048625A">
      <w:pPr>
        <w:numPr>
          <w:ilvl w:val="0"/>
          <w:numId w:val="3"/>
        </w:numPr>
        <w:tabs>
          <w:tab w:val="left" w:pos="284"/>
        </w:tabs>
        <w:spacing w:after="0" w:line="240" w:lineRule="auto"/>
        <w:ind w:left="0" w:firstLine="0"/>
        <w:jc w:val="both"/>
        <w:rPr>
          <w:rFonts w:ascii="Times New Roman" w:hAnsi="Times New Roman"/>
          <w:sz w:val="20"/>
          <w:szCs w:val="20"/>
          <w:lang w:val="ru-RU"/>
        </w:rPr>
      </w:pPr>
      <w:r w:rsidRPr="00372FD5">
        <w:rPr>
          <w:rFonts w:ascii="Times New Roman" w:hAnsi="Times New Roman"/>
          <w:sz w:val="20"/>
          <w:szCs w:val="20"/>
          <w:lang w:val="ru-RU"/>
        </w:rPr>
        <w:t>двигательную активность, в том числе развитие крупной и мелкой моторики, участие в подвижных играх и соревнованиях;</w:t>
      </w:r>
    </w:p>
    <w:p w:rsidR="00745DB0" w:rsidRPr="00372FD5" w:rsidRDefault="00745DB0" w:rsidP="0048625A">
      <w:pPr>
        <w:numPr>
          <w:ilvl w:val="0"/>
          <w:numId w:val="3"/>
        </w:numPr>
        <w:tabs>
          <w:tab w:val="left" w:pos="284"/>
        </w:tabs>
        <w:spacing w:after="0" w:line="240" w:lineRule="auto"/>
        <w:ind w:left="0" w:firstLine="0"/>
        <w:jc w:val="both"/>
        <w:rPr>
          <w:rFonts w:ascii="Times New Roman" w:hAnsi="Times New Roman"/>
          <w:sz w:val="20"/>
          <w:szCs w:val="20"/>
          <w:lang w:val="ru-RU"/>
        </w:rPr>
      </w:pPr>
      <w:r w:rsidRPr="00372FD5">
        <w:rPr>
          <w:rFonts w:ascii="Times New Roman" w:hAnsi="Times New Roman"/>
          <w:sz w:val="20"/>
          <w:szCs w:val="20"/>
          <w:lang w:val="ru-RU"/>
        </w:rPr>
        <w:t>эмоциональное благополучие детей во взаимодействии с предметно-пространственным окружением;</w:t>
      </w:r>
    </w:p>
    <w:p w:rsidR="00745DB0" w:rsidRPr="00692A22" w:rsidRDefault="00745DB0" w:rsidP="0048625A">
      <w:pPr>
        <w:numPr>
          <w:ilvl w:val="0"/>
          <w:numId w:val="3"/>
        </w:numPr>
        <w:tabs>
          <w:tab w:val="left" w:pos="284"/>
        </w:tabs>
        <w:spacing w:after="0" w:line="240" w:lineRule="auto"/>
        <w:ind w:left="0" w:firstLine="0"/>
        <w:jc w:val="both"/>
        <w:rPr>
          <w:rFonts w:ascii="Times New Roman" w:hAnsi="Times New Roman"/>
          <w:sz w:val="20"/>
          <w:szCs w:val="20"/>
        </w:rPr>
      </w:pPr>
      <w:proofErr w:type="gramStart"/>
      <w:r w:rsidRPr="00692A22">
        <w:rPr>
          <w:rFonts w:ascii="Times New Roman" w:hAnsi="Times New Roman"/>
          <w:sz w:val="20"/>
          <w:szCs w:val="20"/>
        </w:rPr>
        <w:t>возможность</w:t>
      </w:r>
      <w:proofErr w:type="gramEnd"/>
      <w:r w:rsidRPr="00692A22">
        <w:rPr>
          <w:rFonts w:ascii="Times New Roman" w:hAnsi="Times New Roman"/>
          <w:sz w:val="20"/>
          <w:szCs w:val="20"/>
        </w:rPr>
        <w:t xml:space="preserve"> самовыражения детей.</w:t>
      </w:r>
    </w:p>
    <w:p w:rsidR="00745DB0" w:rsidRPr="00372FD5" w:rsidRDefault="00745DB0" w:rsidP="00692A22">
      <w:pPr>
        <w:spacing w:after="0" w:line="240" w:lineRule="auto"/>
        <w:ind w:firstLine="709"/>
        <w:jc w:val="both"/>
        <w:rPr>
          <w:rFonts w:ascii="Times New Roman" w:hAnsi="Times New Roman"/>
          <w:sz w:val="20"/>
          <w:szCs w:val="20"/>
          <w:lang w:val="ru-RU"/>
        </w:rPr>
      </w:pPr>
      <w:r w:rsidRPr="00372FD5">
        <w:rPr>
          <w:rFonts w:ascii="Times New Roman" w:hAnsi="Times New Roman"/>
          <w:sz w:val="20"/>
          <w:szCs w:val="20"/>
          <w:lang w:val="ru-RU"/>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745DB0" w:rsidRPr="00372FD5" w:rsidRDefault="00745DB0" w:rsidP="00692A22">
      <w:pPr>
        <w:spacing w:after="0" w:line="240" w:lineRule="auto"/>
        <w:jc w:val="both"/>
        <w:rPr>
          <w:rFonts w:ascii="Times New Roman" w:hAnsi="Times New Roman"/>
          <w:sz w:val="20"/>
          <w:szCs w:val="20"/>
          <w:lang w:val="ru-RU"/>
        </w:rPr>
      </w:pPr>
      <w:r w:rsidRPr="00372FD5">
        <w:rPr>
          <w:rFonts w:ascii="Times New Roman" w:hAnsi="Times New Roman"/>
          <w:sz w:val="20"/>
          <w:szCs w:val="20"/>
          <w:lang w:val="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(Зимний сад, музыкальный зал, раздевалки и групповые помещения, на улице – игровые площадки);</w:t>
      </w:r>
    </w:p>
    <w:p w:rsidR="00745DB0" w:rsidRPr="00372FD5" w:rsidRDefault="00745DB0" w:rsidP="00692A22">
      <w:pPr>
        <w:spacing w:after="0" w:line="240" w:lineRule="auto"/>
        <w:jc w:val="both"/>
        <w:rPr>
          <w:rFonts w:ascii="Times New Roman" w:hAnsi="Times New Roman"/>
          <w:sz w:val="20"/>
          <w:szCs w:val="20"/>
          <w:lang w:val="ru-RU"/>
        </w:rPr>
      </w:pPr>
      <w:r w:rsidRPr="00372FD5">
        <w:rPr>
          <w:rFonts w:ascii="Times New Roman" w:hAnsi="Times New Roman"/>
          <w:sz w:val="20"/>
          <w:szCs w:val="20"/>
          <w:lang w:val="ru-RU"/>
        </w:rPr>
        <w:t>3) Полифункциональность материалов:</w:t>
      </w:r>
    </w:p>
    <w:p w:rsidR="002B305D" w:rsidRPr="00372FD5" w:rsidRDefault="00745DB0" w:rsidP="00692A22">
      <w:pPr>
        <w:spacing w:after="0" w:line="240" w:lineRule="auto"/>
        <w:ind w:firstLine="709"/>
        <w:jc w:val="both"/>
        <w:rPr>
          <w:rFonts w:ascii="Times New Roman" w:hAnsi="Times New Roman"/>
          <w:sz w:val="20"/>
          <w:szCs w:val="20"/>
          <w:lang w:val="ru-RU"/>
        </w:rPr>
      </w:pPr>
      <w:r w:rsidRPr="00372FD5">
        <w:rPr>
          <w:rFonts w:ascii="Times New Roman" w:hAnsi="Times New Roman"/>
          <w:sz w:val="20"/>
          <w:szCs w:val="20"/>
          <w:lang w:val="ru-RU"/>
        </w:rPr>
        <w:t xml:space="preserve">В группах имеются разнообразные составляющие предметной среды, например, детской мебели, матов, мягких модулей, ширм и т.д. </w:t>
      </w:r>
    </w:p>
    <w:p w:rsidR="00745DB0" w:rsidRPr="00372FD5" w:rsidRDefault="002B305D" w:rsidP="00692A22">
      <w:pPr>
        <w:spacing w:after="0" w:line="240" w:lineRule="auto"/>
        <w:ind w:firstLine="709"/>
        <w:jc w:val="both"/>
        <w:rPr>
          <w:rFonts w:ascii="Times New Roman" w:hAnsi="Times New Roman"/>
          <w:sz w:val="20"/>
          <w:szCs w:val="20"/>
          <w:lang w:val="ru-RU"/>
        </w:rPr>
      </w:pPr>
      <w:r w:rsidRPr="00372FD5">
        <w:rPr>
          <w:rFonts w:ascii="Times New Roman" w:hAnsi="Times New Roman"/>
          <w:sz w:val="20"/>
          <w:szCs w:val="20"/>
          <w:lang w:val="ru-RU"/>
        </w:rPr>
        <w:t>В</w:t>
      </w:r>
      <w:r w:rsidR="00745DB0" w:rsidRPr="00372FD5">
        <w:rPr>
          <w:rFonts w:ascii="Times New Roman" w:hAnsi="Times New Roman"/>
          <w:sz w:val="20"/>
          <w:szCs w:val="20"/>
          <w:lang w:val="ru-RU"/>
        </w:rPr>
        <w:t xml:space="preserve"> наличии </w:t>
      </w:r>
      <w:r w:rsidRPr="00372FD5">
        <w:rPr>
          <w:rFonts w:ascii="Times New Roman" w:hAnsi="Times New Roman"/>
          <w:sz w:val="20"/>
          <w:szCs w:val="20"/>
          <w:lang w:val="ru-RU"/>
        </w:rPr>
        <w:t xml:space="preserve">имеются </w:t>
      </w:r>
      <w:r w:rsidR="00745DB0" w:rsidRPr="00372FD5">
        <w:rPr>
          <w:rFonts w:ascii="Times New Roman" w:hAnsi="Times New Roman"/>
          <w:sz w:val="20"/>
          <w:szCs w:val="20"/>
          <w:lang w:val="ru-RU"/>
        </w:rPr>
        <w:t>полифункциональные (не обладающ</w:t>
      </w:r>
      <w:r w:rsidRPr="00372FD5">
        <w:rPr>
          <w:rFonts w:ascii="Times New Roman" w:hAnsi="Times New Roman"/>
          <w:sz w:val="20"/>
          <w:szCs w:val="20"/>
          <w:lang w:val="ru-RU"/>
        </w:rPr>
        <w:t>ие</w:t>
      </w:r>
      <w:r w:rsidR="00745DB0" w:rsidRPr="00372FD5">
        <w:rPr>
          <w:rFonts w:ascii="Times New Roman" w:hAnsi="Times New Roman"/>
          <w:sz w:val="20"/>
          <w:szCs w:val="20"/>
          <w:lang w:val="ru-RU"/>
        </w:rPr>
        <w:t xml:space="preserve"> жестко закрепленным способом употребления) предметы, в том числе природные материалы, пригодные для использования в разных видах детской активности (в том числе в качестве предметов-заместителей в детской игре). </w:t>
      </w:r>
    </w:p>
    <w:p w:rsidR="004E6EA4" w:rsidRPr="00372FD5" w:rsidRDefault="00745DB0" w:rsidP="00692A22">
      <w:pPr>
        <w:spacing w:after="0" w:line="240" w:lineRule="auto"/>
        <w:ind w:firstLine="709"/>
        <w:jc w:val="both"/>
        <w:rPr>
          <w:rFonts w:ascii="Times New Roman" w:hAnsi="Times New Roman"/>
          <w:sz w:val="20"/>
          <w:szCs w:val="20"/>
          <w:lang w:val="ru-RU"/>
        </w:rPr>
      </w:pPr>
      <w:r w:rsidRPr="00372FD5">
        <w:rPr>
          <w:rFonts w:ascii="Times New Roman" w:hAnsi="Times New Roman"/>
          <w:sz w:val="20"/>
          <w:szCs w:val="20"/>
          <w:lang w:val="ru-RU"/>
        </w:rPr>
        <w:t xml:space="preserve">Для вариативности среды имеются различные пространства в групповых комнатах (для игры, конструирования, уединения и пр.), а также разнообразные материалы, игры, игрушки и оборудование, обеспечивающие свободный выбор детей. </w:t>
      </w:r>
    </w:p>
    <w:p w:rsidR="00745DB0" w:rsidRPr="00372FD5" w:rsidRDefault="00745DB0" w:rsidP="00692A22">
      <w:pPr>
        <w:spacing w:after="0" w:line="240" w:lineRule="auto"/>
        <w:ind w:firstLine="709"/>
        <w:jc w:val="both"/>
        <w:rPr>
          <w:rFonts w:ascii="Times New Roman" w:hAnsi="Times New Roman"/>
          <w:sz w:val="20"/>
          <w:szCs w:val="20"/>
          <w:lang w:val="ru-RU"/>
        </w:rPr>
      </w:pPr>
      <w:r w:rsidRPr="00372FD5">
        <w:rPr>
          <w:rFonts w:ascii="Times New Roman" w:hAnsi="Times New Roman"/>
          <w:sz w:val="20"/>
          <w:szCs w:val="20"/>
          <w:lang w:val="ru-RU"/>
        </w:rPr>
        <w:t>Педагоги групп периодически сменяют игровой материал, в соответствии с образовательными неделями появляются новые предметы, стимулирующие игровую, двигательную, познавательную и исследовательскую активность детей.</w:t>
      </w:r>
    </w:p>
    <w:p w:rsidR="00745DB0" w:rsidRPr="00692A22" w:rsidRDefault="00745DB0" w:rsidP="00692A22">
      <w:pPr>
        <w:spacing w:after="0" w:line="240" w:lineRule="auto"/>
        <w:ind w:firstLine="709"/>
        <w:jc w:val="both"/>
        <w:rPr>
          <w:rFonts w:ascii="Times New Roman" w:hAnsi="Times New Roman"/>
          <w:sz w:val="20"/>
          <w:szCs w:val="20"/>
          <w:lang w:val="ru-RU"/>
        </w:rPr>
      </w:pPr>
      <w:r w:rsidRPr="00372FD5">
        <w:rPr>
          <w:rFonts w:ascii="Times New Roman" w:hAnsi="Times New Roman"/>
          <w:sz w:val="20"/>
          <w:szCs w:val="20"/>
          <w:lang w:val="ru-RU"/>
        </w:rPr>
        <w:t>Большое внимание администрацией, педагогами, сотрудниками уделяется вопросу безопасности предметно-пространственной среды, которые предполагают соответствие всех ее элементов требованиям по обеспечению надежности и безопасности их использования.</w:t>
      </w:r>
    </w:p>
    <w:p w:rsidR="000C46D4" w:rsidRPr="00692A22" w:rsidRDefault="004A3474" w:rsidP="00692A22">
      <w:pPr>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По результатам самоанализа педагогов предметно-пространственной среды в группах, в Учреждении организовано игровое пространство</w:t>
      </w:r>
      <w:r w:rsidR="004D21AD" w:rsidRPr="004D21AD">
        <w:rPr>
          <w:rFonts w:ascii="Times New Roman" w:hAnsi="Times New Roman"/>
          <w:sz w:val="20"/>
          <w:szCs w:val="20"/>
          <w:lang w:val="ru-RU"/>
        </w:rPr>
        <w:t xml:space="preserve"> </w:t>
      </w:r>
      <w:r w:rsidR="004D21AD" w:rsidRPr="00692A22">
        <w:rPr>
          <w:rFonts w:ascii="Times New Roman" w:hAnsi="Times New Roman"/>
          <w:sz w:val="20"/>
          <w:szCs w:val="20"/>
          <w:lang w:val="ru-RU"/>
        </w:rPr>
        <w:t>на удовлетворительном уровне</w:t>
      </w:r>
      <w:r w:rsidRPr="00692A22">
        <w:rPr>
          <w:rFonts w:ascii="Times New Roman" w:hAnsi="Times New Roman"/>
          <w:sz w:val="20"/>
          <w:szCs w:val="20"/>
          <w:lang w:val="ru-RU"/>
        </w:rPr>
        <w:t xml:space="preserve">. </w:t>
      </w:r>
      <w:r w:rsidR="000C46D4" w:rsidRPr="00692A22">
        <w:rPr>
          <w:rFonts w:ascii="Times New Roman" w:hAnsi="Times New Roman"/>
          <w:sz w:val="20"/>
          <w:szCs w:val="20"/>
          <w:lang w:val="ru-RU"/>
        </w:rPr>
        <w:t>П</w:t>
      </w:r>
      <w:r w:rsidRPr="00692A22">
        <w:rPr>
          <w:rFonts w:ascii="Times New Roman" w:hAnsi="Times New Roman"/>
          <w:sz w:val="20"/>
          <w:szCs w:val="20"/>
          <w:lang w:val="ru-RU"/>
        </w:rPr>
        <w:t>едагогам необходимо продумать организацию пространства более свободную для игр и передвижения детей</w:t>
      </w:r>
      <w:r w:rsidR="000C46D4" w:rsidRPr="00692A22">
        <w:rPr>
          <w:rFonts w:ascii="Times New Roman" w:hAnsi="Times New Roman"/>
          <w:sz w:val="20"/>
          <w:szCs w:val="20"/>
          <w:lang w:val="ru-RU"/>
        </w:rPr>
        <w:t>, сдвигать столы во вторую половину дня</w:t>
      </w:r>
      <w:r w:rsidRPr="00692A22">
        <w:rPr>
          <w:rFonts w:ascii="Times New Roman" w:hAnsi="Times New Roman"/>
          <w:sz w:val="20"/>
          <w:szCs w:val="20"/>
          <w:lang w:val="ru-RU"/>
        </w:rPr>
        <w:t>. </w:t>
      </w:r>
    </w:p>
    <w:p w:rsidR="000C46D4" w:rsidRPr="00692A22" w:rsidRDefault="004D21AD" w:rsidP="00692A22">
      <w:pPr>
        <w:spacing w:after="0" w:line="240" w:lineRule="auto"/>
        <w:ind w:firstLine="709"/>
        <w:jc w:val="both"/>
        <w:rPr>
          <w:rFonts w:ascii="Times New Roman" w:hAnsi="Times New Roman"/>
          <w:sz w:val="20"/>
          <w:szCs w:val="20"/>
          <w:lang w:val="ru-RU"/>
        </w:rPr>
      </w:pPr>
      <w:r>
        <w:rPr>
          <w:rFonts w:ascii="Times New Roman" w:hAnsi="Times New Roman"/>
          <w:sz w:val="20"/>
          <w:szCs w:val="20"/>
          <w:lang w:val="ru-RU"/>
        </w:rPr>
        <w:t xml:space="preserve">Вся мебель была отремонтирована, прошли закупки новой мебели для детей ясельного возраста (столы, стулья). На данный момент есть необходимость в </w:t>
      </w:r>
      <w:r w:rsidR="004A3474" w:rsidRPr="00692A22">
        <w:rPr>
          <w:rFonts w:ascii="Times New Roman" w:hAnsi="Times New Roman"/>
          <w:sz w:val="20"/>
          <w:szCs w:val="20"/>
          <w:lang w:val="ru-RU"/>
        </w:rPr>
        <w:t>пополн</w:t>
      </w:r>
      <w:r>
        <w:rPr>
          <w:rFonts w:ascii="Times New Roman" w:hAnsi="Times New Roman"/>
          <w:sz w:val="20"/>
          <w:szCs w:val="20"/>
          <w:lang w:val="ru-RU"/>
        </w:rPr>
        <w:t>ении</w:t>
      </w:r>
      <w:r w:rsidR="004A3474" w:rsidRPr="00692A22">
        <w:rPr>
          <w:rFonts w:ascii="Times New Roman" w:hAnsi="Times New Roman"/>
          <w:sz w:val="20"/>
          <w:szCs w:val="20"/>
          <w:lang w:val="ru-RU"/>
        </w:rPr>
        <w:t xml:space="preserve"> групп мебелью</w:t>
      </w:r>
      <w:r w:rsidR="000C46D4" w:rsidRPr="00692A22">
        <w:rPr>
          <w:rFonts w:ascii="Times New Roman" w:hAnsi="Times New Roman"/>
          <w:sz w:val="20"/>
          <w:szCs w:val="20"/>
          <w:lang w:val="ru-RU"/>
        </w:rPr>
        <w:t xml:space="preserve"> (стульчики регулируемые, шкафы, полки для образовательной деятельности)</w:t>
      </w:r>
      <w:r w:rsidR="004A3474" w:rsidRPr="00692A22">
        <w:rPr>
          <w:rFonts w:ascii="Times New Roman" w:hAnsi="Times New Roman"/>
          <w:sz w:val="20"/>
          <w:szCs w:val="20"/>
          <w:lang w:val="ru-RU"/>
        </w:rPr>
        <w:t>. Вся мебель соответствует возрасту детей</w:t>
      </w:r>
      <w:r w:rsidR="00E3414F">
        <w:rPr>
          <w:rFonts w:ascii="Times New Roman" w:hAnsi="Times New Roman"/>
          <w:sz w:val="20"/>
          <w:szCs w:val="20"/>
          <w:lang w:val="ru-RU"/>
        </w:rPr>
        <w:t xml:space="preserve">, промаркирована в соответствии с новыми СП и </w:t>
      </w:r>
      <w:proofErr w:type="spellStart"/>
      <w:r w:rsidR="00E3414F">
        <w:rPr>
          <w:rFonts w:ascii="Times New Roman" w:hAnsi="Times New Roman"/>
          <w:sz w:val="20"/>
          <w:szCs w:val="20"/>
          <w:lang w:val="ru-RU"/>
        </w:rPr>
        <w:t>СанПином</w:t>
      </w:r>
      <w:proofErr w:type="spellEnd"/>
      <w:r w:rsidR="004A3474" w:rsidRPr="00692A22">
        <w:rPr>
          <w:rFonts w:ascii="Times New Roman" w:hAnsi="Times New Roman"/>
          <w:sz w:val="20"/>
          <w:szCs w:val="20"/>
          <w:lang w:val="ru-RU"/>
        </w:rPr>
        <w:t xml:space="preserve">. Мебель закреплена. </w:t>
      </w:r>
    </w:p>
    <w:p w:rsidR="004A3474" w:rsidRPr="00692A22" w:rsidRDefault="004A3474" w:rsidP="00692A22">
      <w:pPr>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 xml:space="preserve">На территории детского сада достаточно места для игр. Организована защита </w:t>
      </w:r>
      <w:r w:rsidR="00E3414F">
        <w:rPr>
          <w:rFonts w:ascii="Times New Roman" w:hAnsi="Times New Roman"/>
          <w:sz w:val="20"/>
          <w:szCs w:val="20"/>
          <w:lang w:val="ru-RU"/>
        </w:rPr>
        <w:t xml:space="preserve">детей во время прогулки </w:t>
      </w:r>
      <w:r w:rsidRPr="00692A22">
        <w:rPr>
          <w:rFonts w:ascii="Times New Roman" w:hAnsi="Times New Roman"/>
          <w:sz w:val="20"/>
          <w:szCs w:val="20"/>
          <w:lang w:val="ru-RU"/>
        </w:rPr>
        <w:t>от погодных явлений</w:t>
      </w:r>
      <w:r w:rsidR="00E3414F">
        <w:rPr>
          <w:rFonts w:ascii="Times New Roman" w:hAnsi="Times New Roman"/>
          <w:sz w:val="20"/>
          <w:szCs w:val="20"/>
          <w:lang w:val="ru-RU"/>
        </w:rPr>
        <w:t xml:space="preserve"> – теневые навесы, домики</w:t>
      </w:r>
      <w:r w:rsidRPr="00692A22">
        <w:rPr>
          <w:rFonts w:ascii="Times New Roman" w:hAnsi="Times New Roman"/>
          <w:sz w:val="20"/>
          <w:szCs w:val="20"/>
          <w:lang w:val="ru-RU"/>
        </w:rPr>
        <w:t>. Места для развития крупной моторики не имеют защитного покрытия, плохая система водоотведения (стоит вода при таянии снега). Не оборудована спортивная площадка. Для полноценного развития ребенка на прогулке, на свежем воздухе необходимо разнообразить игровое пространство и организовать безопасное его использование</w:t>
      </w:r>
      <w:r w:rsidR="00E3414F">
        <w:rPr>
          <w:rFonts w:ascii="Times New Roman" w:hAnsi="Times New Roman"/>
          <w:sz w:val="20"/>
          <w:szCs w:val="20"/>
          <w:lang w:val="ru-RU"/>
        </w:rPr>
        <w:t xml:space="preserve">. </w:t>
      </w:r>
    </w:p>
    <w:p w:rsidR="003F60EB" w:rsidRPr="00692A22" w:rsidRDefault="003F60EB" w:rsidP="00692A22">
      <w:pPr>
        <w:spacing w:after="0" w:line="240" w:lineRule="auto"/>
        <w:ind w:firstLine="709"/>
        <w:jc w:val="both"/>
        <w:rPr>
          <w:rFonts w:ascii="Times New Roman" w:hAnsi="Times New Roman"/>
          <w:sz w:val="20"/>
          <w:szCs w:val="20"/>
          <w:lang w:val="ru-RU"/>
        </w:rPr>
      </w:pPr>
      <w:r w:rsidRPr="00692A22">
        <w:rPr>
          <w:rFonts w:ascii="Times New Roman" w:hAnsi="Times New Roman"/>
          <w:bCs/>
          <w:sz w:val="20"/>
          <w:szCs w:val="20"/>
          <w:lang w:val="ru-RU"/>
        </w:rPr>
        <w:t>В целях реализации задач физкультурно-оздоровительной направленности, в образовательной организации имеется спортивный инвентарь (гимнастические палки, обручи, используемые не только для общеразвивающих упражнений, но и для проведения подвижных и малоподвижных игр). Спортивное оборудование разнообразно, дети свободно могут использовать его в двигательной деятельности и подвижных играх в музыкальном зале и групповых помещениях.</w:t>
      </w:r>
      <w:r w:rsidRPr="00692A22">
        <w:rPr>
          <w:rFonts w:ascii="Times New Roman" w:hAnsi="Times New Roman"/>
          <w:sz w:val="20"/>
          <w:szCs w:val="20"/>
          <w:lang w:val="ru-RU"/>
        </w:rPr>
        <w:t xml:space="preserve"> Организованная с</w:t>
      </w:r>
      <w:r w:rsidRPr="00692A22">
        <w:rPr>
          <w:rFonts w:ascii="Times New Roman" w:hAnsi="Times New Roman"/>
          <w:bCs/>
          <w:sz w:val="20"/>
          <w:szCs w:val="20"/>
          <w:lang w:val="ru-RU"/>
        </w:rPr>
        <w:t>реда соответствует возрастным возможностям детей и содержанию образовательной программы. Пространство зала оснащено техническими средствами обучения, соответствующими материалами, в том числе расходным игровым, спортивным, оздоровительным оборудованием, инвентарём. Спортивный инвентарь и оборудование соответствует требованиям безопасности, не имеет острых выступов и углов, устойчив, не имеет поломок, соответствует педагогическим и гигиеническим требованиям. Размеры соответствуют антропометрическим показателям детей.</w:t>
      </w:r>
      <w:r w:rsidRPr="00692A22">
        <w:rPr>
          <w:rFonts w:ascii="Times New Roman" w:hAnsi="Times New Roman"/>
          <w:sz w:val="20"/>
          <w:szCs w:val="20"/>
          <w:lang w:val="ru-RU"/>
        </w:rPr>
        <w:t xml:space="preserve"> </w:t>
      </w:r>
      <w:r w:rsidRPr="00692A22">
        <w:rPr>
          <w:rFonts w:ascii="Times New Roman" w:hAnsi="Times New Roman"/>
          <w:bCs/>
          <w:sz w:val="20"/>
          <w:szCs w:val="20"/>
          <w:lang w:val="ru-RU"/>
        </w:rPr>
        <w:t xml:space="preserve">Некоторое спортивное оборудование требует обновления: мячи большие, средние, маленькие; скакалки, флажки, мешочки </w:t>
      </w:r>
      <w:r w:rsidR="00E3414F">
        <w:rPr>
          <w:rFonts w:ascii="Times New Roman" w:hAnsi="Times New Roman"/>
          <w:bCs/>
          <w:sz w:val="20"/>
          <w:szCs w:val="20"/>
          <w:lang w:val="ru-RU"/>
        </w:rPr>
        <w:t xml:space="preserve">с песком </w:t>
      </w:r>
      <w:r w:rsidRPr="00692A22">
        <w:rPr>
          <w:rFonts w:ascii="Times New Roman" w:hAnsi="Times New Roman"/>
          <w:bCs/>
          <w:sz w:val="20"/>
          <w:szCs w:val="20"/>
          <w:lang w:val="ru-RU"/>
        </w:rPr>
        <w:t>для метания.</w:t>
      </w:r>
      <w:r w:rsidRPr="00692A22">
        <w:rPr>
          <w:rFonts w:ascii="Times New Roman" w:hAnsi="Times New Roman"/>
          <w:sz w:val="20"/>
          <w:szCs w:val="20"/>
          <w:lang w:val="ru-RU"/>
        </w:rPr>
        <w:t xml:space="preserve"> </w:t>
      </w:r>
      <w:r w:rsidRPr="00692A22">
        <w:rPr>
          <w:rFonts w:ascii="Times New Roman" w:hAnsi="Times New Roman"/>
          <w:bCs/>
          <w:sz w:val="20"/>
          <w:szCs w:val="20"/>
          <w:lang w:val="ru-RU"/>
        </w:rPr>
        <w:t xml:space="preserve">Использование разнообразных физкультурных и спортивно-игровых пособий, игр и упражнений, повышает интерес детей к выполнению различных </w:t>
      </w:r>
      <w:r w:rsidRPr="00692A22">
        <w:rPr>
          <w:rFonts w:ascii="Times New Roman" w:hAnsi="Times New Roman"/>
          <w:bCs/>
          <w:sz w:val="20"/>
          <w:szCs w:val="20"/>
          <w:lang w:val="ru-RU"/>
        </w:rPr>
        <w:lastRenderedPageBreak/>
        <w:t xml:space="preserve">движений, ведет к увеличению интенсивности двигательной активности, что благотворно влияет на физическое, умственное развитие и на </w:t>
      </w:r>
      <w:r w:rsidR="00E3414F">
        <w:rPr>
          <w:rFonts w:ascii="Times New Roman" w:hAnsi="Times New Roman"/>
          <w:bCs/>
          <w:sz w:val="20"/>
          <w:szCs w:val="20"/>
          <w:lang w:val="ru-RU"/>
        </w:rPr>
        <w:t xml:space="preserve">эмоциональное </w:t>
      </w:r>
      <w:r w:rsidRPr="00692A22">
        <w:rPr>
          <w:rFonts w:ascii="Times New Roman" w:hAnsi="Times New Roman"/>
          <w:bCs/>
          <w:sz w:val="20"/>
          <w:szCs w:val="20"/>
          <w:lang w:val="ru-RU"/>
        </w:rPr>
        <w:t>состояние здоровья ребенка.</w:t>
      </w:r>
    </w:p>
    <w:p w:rsidR="003F60EB" w:rsidRPr="00692A22" w:rsidRDefault="003F60EB" w:rsidP="00692A22">
      <w:pPr>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 xml:space="preserve">Для организации полноценной образовательной работы в учреждении  с детьми с особыми образовательными потребностями и  детьми, имеющими инвалидность,   образовательная организация формирует материально-техническую базу, соответствующую   потребностям и возможностям детей, создает все необходимые условия для их развития. </w:t>
      </w:r>
    </w:p>
    <w:p w:rsidR="003F60EB" w:rsidRPr="00692A22" w:rsidRDefault="003F60EB" w:rsidP="00692A22">
      <w:pPr>
        <w:spacing w:after="0" w:line="240" w:lineRule="auto"/>
        <w:ind w:firstLine="709"/>
        <w:jc w:val="both"/>
        <w:rPr>
          <w:rFonts w:ascii="Times New Roman" w:hAnsi="Times New Roman"/>
          <w:b/>
          <w:sz w:val="20"/>
          <w:szCs w:val="20"/>
          <w:lang w:val="ru-RU"/>
        </w:rPr>
      </w:pPr>
      <w:r w:rsidRPr="00692A22">
        <w:rPr>
          <w:rFonts w:ascii="Times New Roman" w:hAnsi="Times New Roman"/>
          <w:sz w:val="20"/>
          <w:szCs w:val="20"/>
          <w:lang w:val="ru-RU"/>
        </w:rPr>
        <w:t>Для организации оздоровительной работы и   спортивных занятий, мероприятий в учреждении необходимо оборудовать спортивную площадку в соответствии с современными требованиями (мягкий настил, спортивное оборудование); оборудовать теневые навесы дощатыми полами   согласно требованиям, к оборудованию и содержанию территорий дошкольных образовательных организаций.</w:t>
      </w:r>
      <w:r w:rsidRPr="00692A22">
        <w:rPr>
          <w:rFonts w:ascii="Times New Roman" w:hAnsi="Times New Roman"/>
          <w:b/>
          <w:sz w:val="20"/>
          <w:szCs w:val="20"/>
          <w:lang w:val="ru-RU"/>
        </w:rPr>
        <w:t xml:space="preserve"> </w:t>
      </w:r>
      <w:r w:rsidRPr="00692A22">
        <w:rPr>
          <w:rFonts w:ascii="Times New Roman" w:hAnsi="Times New Roman"/>
          <w:sz w:val="20"/>
          <w:szCs w:val="20"/>
          <w:lang w:val="ru-RU"/>
        </w:rPr>
        <w:t>Для обеспечения безопасности воспитанников и сотрудников МДОУ территорию организации необходимо оборудовать современным, качественным ограждением, оборудовать здание современной системой пожарной безопасности.</w:t>
      </w:r>
      <w:r w:rsidRPr="00692A22">
        <w:rPr>
          <w:rFonts w:ascii="Times New Roman" w:hAnsi="Times New Roman"/>
          <w:b/>
          <w:sz w:val="20"/>
          <w:szCs w:val="20"/>
          <w:lang w:val="ru-RU"/>
        </w:rPr>
        <w:t xml:space="preserve"> </w:t>
      </w:r>
    </w:p>
    <w:p w:rsidR="003F60EB" w:rsidRPr="00692A22" w:rsidRDefault="003F60EB" w:rsidP="00692A22">
      <w:pPr>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 xml:space="preserve">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 группы. Предметно-развивающая среда </w:t>
      </w:r>
      <w:proofErr w:type="gramStart"/>
      <w:r w:rsidRPr="00692A22">
        <w:rPr>
          <w:rFonts w:ascii="Times New Roman" w:hAnsi="Times New Roman"/>
          <w:sz w:val="20"/>
          <w:szCs w:val="20"/>
          <w:lang w:val="ru-RU"/>
        </w:rPr>
        <w:t>организованная</w:t>
      </w:r>
      <w:proofErr w:type="gramEnd"/>
      <w:r w:rsidRPr="00692A22">
        <w:rPr>
          <w:rFonts w:ascii="Times New Roman" w:hAnsi="Times New Roman"/>
          <w:sz w:val="20"/>
          <w:szCs w:val="20"/>
          <w:lang w:val="ru-RU"/>
        </w:rPr>
        <w:t xml:space="preserve"> педагогами, соответствует требованиями ФГОС, служит интересам и потребностям детей, а ее элементы - полноценному развитию ребенка. </w:t>
      </w:r>
    </w:p>
    <w:p w:rsidR="00B11324" w:rsidRDefault="003F60EB" w:rsidP="00692A22">
      <w:pPr>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 xml:space="preserve">Значительное место в образовательном процессе занимает игра как основной вид деятельности. Широко представлены сюжетно-ролевые игры, игры с правилами, дидактические и театрализованные игры. Педагоги поощряют самостоятельную организацию детьми игрового пространства, индивидуальную и совместную деятельность детей. Включаются как участники в игры детей с правилами, организуют дидактические игры, способствующие разностороннему развитию детей. </w:t>
      </w:r>
    </w:p>
    <w:p w:rsidR="003F60EB" w:rsidRPr="008F7ECA" w:rsidRDefault="00B11324" w:rsidP="00692A22">
      <w:pPr>
        <w:spacing w:after="0" w:line="240" w:lineRule="auto"/>
        <w:ind w:firstLine="709"/>
        <w:jc w:val="both"/>
        <w:rPr>
          <w:rFonts w:ascii="Times New Roman" w:hAnsi="Times New Roman"/>
          <w:sz w:val="20"/>
          <w:szCs w:val="20"/>
          <w:u w:val="single"/>
          <w:lang w:val="ru-RU"/>
        </w:rPr>
      </w:pPr>
      <w:r>
        <w:rPr>
          <w:rFonts w:ascii="Times New Roman" w:hAnsi="Times New Roman"/>
          <w:sz w:val="20"/>
          <w:szCs w:val="20"/>
          <w:lang w:val="ru-RU"/>
        </w:rPr>
        <w:t xml:space="preserve">Перед администрацией стоит </w:t>
      </w:r>
      <w:r w:rsidRPr="008F7ECA">
        <w:rPr>
          <w:rFonts w:ascii="Times New Roman" w:hAnsi="Times New Roman"/>
          <w:sz w:val="20"/>
          <w:szCs w:val="20"/>
          <w:u w:val="single"/>
          <w:lang w:val="ru-RU"/>
        </w:rPr>
        <w:t xml:space="preserve">задача - пополнить базу в соответствии с ФГОС </w:t>
      </w:r>
      <w:proofErr w:type="gramStart"/>
      <w:r w:rsidRPr="008F7ECA">
        <w:rPr>
          <w:rFonts w:ascii="Times New Roman" w:hAnsi="Times New Roman"/>
          <w:sz w:val="20"/>
          <w:szCs w:val="20"/>
          <w:u w:val="single"/>
          <w:lang w:val="ru-RU"/>
        </w:rPr>
        <w:t>ДО</w:t>
      </w:r>
      <w:proofErr w:type="gramEnd"/>
      <w:r w:rsidRPr="008F7ECA">
        <w:rPr>
          <w:rFonts w:ascii="Times New Roman" w:hAnsi="Times New Roman"/>
          <w:sz w:val="20"/>
          <w:szCs w:val="20"/>
          <w:u w:val="single"/>
          <w:lang w:val="ru-RU"/>
        </w:rPr>
        <w:t xml:space="preserve"> робототехникой, конструкторами, логическими играми, а также игровыми модулями для экспериментальной деятельности детей.</w:t>
      </w:r>
      <w:r w:rsidR="00511F5C" w:rsidRPr="008F7ECA">
        <w:rPr>
          <w:rFonts w:ascii="Times New Roman" w:hAnsi="Times New Roman"/>
          <w:sz w:val="20"/>
          <w:szCs w:val="20"/>
          <w:u w:val="single"/>
          <w:lang w:val="ru-RU"/>
        </w:rPr>
        <w:t xml:space="preserve"> Педагогам необходимо использовать новые формы работы с дидактическим материалом, активно использовать интерактивные песочные столы   для игр с песком, предусмотреть отдельную игровую зону </w:t>
      </w:r>
      <w:r w:rsidR="00B87A2E" w:rsidRPr="008F7ECA">
        <w:rPr>
          <w:rFonts w:ascii="Times New Roman" w:hAnsi="Times New Roman"/>
          <w:sz w:val="20"/>
          <w:szCs w:val="20"/>
          <w:u w:val="single"/>
          <w:lang w:val="ru-RU"/>
        </w:rPr>
        <w:t>для организации пространства детской реализации</w:t>
      </w:r>
      <w:r w:rsidR="00511F5C" w:rsidRPr="008F7ECA">
        <w:rPr>
          <w:rFonts w:ascii="Times New Roman" w:hAnsi="Times New Roman"/>
          <w:sz w:val="20"/>
          <w:szCs w:val="20"/>
          <w:u w:val="single"/>
          <w:lang w:val="ru-RU"/>
        </w:rPr>
        <w:t>.</w:t>
      </w:r>
    </w:p>
    <w:p w:rsidR="003F60EB" w:rsidRDefault="003F60EB" w:rsidP="00692A22">
      <w:pPr>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 xml:space="preserve">В </w:t>
      </w:r>
      <w:r w:rsidR="00533ABB" w:rsidRPr="00692A22">
        <w:rPr>
          <w:rFonts w:ascii="Times New Roman" w:hAnsi="Times New Roman"/>
          <w:sz w:val="20"/>
          <w:szCs w:val="20"/>
          <w:lang w:val="ru-RU"/>
        </w:rPr>
        <w:t>М</w:t>
      </w:r>
      <w:r w:rsidRPr="00692A22">
        <w:rPr>
          <w:rFonts w:ascii="Times New Roman" w:hAnsi="Times New Roman"/>
          <w:sz w:val="20"/>
          <w:szCs w:val="20"/>
          <w:lang w:val="ru-RU"/>
        </w:rPr>
        <w:t xml:space="preserve">ДОУ созданы благоприятные условия для трудового воспитания детей (труд в природе, хозяйственно-бытовой труд, ручной труд). Занятия по ручному труду, аппликации, конструированию формируют трудовые навыки, необходимые в быту. При организации трудовой деятельности учитывается половая дифференциация. </w:t>
      </w:r>
    </w:p>
    <w:p w:rsidR="004E6EA4" w:rsidRPr="00692A22" w:rsidRDefault="00985D9C" w:rsidP="0048625A">
      <w:pPr>
        <w:numPr>
          <w:ilvl w:val="0"/>
          <w:numId w:val="23"/>
        </w:numPr>
        <w:tabs>
          <w:tab w:val="left" w:pos="426"/>
        </w:tabs>
        <w:spacing w:after="0" w:line="240" w:lineRule="auto"/>
        <w:ind w:left="0" w:firstLine="0"/>
        <w:jc w:val="both"/>
        <w:rPr>
          <w:rFonts w:ascii="Times New Roman" w:hAnsi="Times New Roman"/>
          <w:i/>
          <w:sz w:val="20"/>
          <w:szCs w:val="20"/>
          <w:lang w:val="ru-RU"/>
        </w:rPr>
      </w:pPr>
      <w:r w:rsidRPr="00692A22">
        <w:rPr>
          <w:rFonts w:ascii="Times New Roman" w:hAnsi="Times New Roman"/>
          <w:b/>
          <w:i/>
          <w:sz w:val="20"/>
          <w:szCs w:val="20"/>
          <w:lang w:val="ru-RU"/>
        </w:rPr>
        <w:t>Параметры территории МДОУ</w:t>
      </w:r>
      <w:r w:rsidRPr="00692A22">
        <w:rPr>
          <w:rFonts w:ascii="Times New Roman" w:hAnsi="Times New Roman"/>
          <w:i/>
          <w:sz w:val="20"/>
          <w:szCs w:val="20"/>
          <w:lang w:val="ru-RU"/>
        </w:rPr>
        <w:t>:</w:t>
      </w:r>
      <w:r w:rsidR="002C2F4B" w:rsidRPr="00692A22">
        <w:rPr>
          <w:rFonts w:ascii="Times New Roman" w:hAnsi="Times New Roman"/>
          <w:i/>
          <w:sz w:val="20"/>
          <w:szCs w:val="20"/>
          <w:lang w:val="ru-RU"/>
        </w:rPr>
        <w:t xml:space="preserve"> </w:t>
      </w:r>
    </w:p>
    <w:p w:rsidR="0032259A" w:rsidRPr="00692A22" w:rsidRDefault="00985D9C" w:rsidP="00692A22">
      <w:pPr>
        <w:spacing w:after="0" w:line="240" w:lineRule="auto"/>
        <w:jc w:val="both"/>
        <w:rPr>
          <w:rFonts w:ascii="Times New Roman" w:hAnsi="Times New Roman"/>
          <w:sz w:val="20"/>
          <w:szCs w:val="20"/>
          <w:lang w:val="ru-RU"/>
        </w:rPr>
      </w:pPr>
      <w:r w:rsidRPr="00692A22">
        <w:rPr>
          <w:rFonts w:ascii="Times New Roman" w:hAnsi="Times New Roman"/>
          <w:sz w:val="20"/>
          <w:szCs w:val="20"/>
          <w:lang w:val="ru-RU"/>
        </w:rPr>
        <w:t>Общая площадь территории – 9225 кв.м</w:t>
      </w:r>
      <w:r w:rsidR="002C2F4B" w:rsidRPr="00692A22">
        <w:rPr>
          <w:rFonts w:ascii="Times New Roman" w:hAnsi="Times New Roman"/>
          <w:sz w:val="20"/>
          <w:szCs w:val="20"/>
          <w:lang w:val="ru-RU"/>
        </w:rPr>
        <w:t xml:space="preserve">. </w:t>
      </w:r>
    </w:p>
    <w:p w:rsidR="004A3474" w:rsidRPr="00692A22" w:rsidRDefault="00985D9C" w:rsidP="00451439">
      <w:pPr>
        <w:spacing w:after="0" w:line="240" w:lineRule="auto"/>
        <w:jc w:val="both"/>
        <w:rPr>
          <w:rFonts w:ascii="Times New Roman" w:hAnsi="Times New Roman"/>
          <w:sz w:val="20"/>
          <w:szCs w:val="20"/>
          <w:lang w:val="ru-RU"/>
        </w:rPr>
      </w:pPr>
      <w:r w:rsidRPr="00692A22">
        <w:rPr>
          <w:rFonts w:ascii="Times New Roman" w:hAnsi="Times New Roman"/>
          <w:sz w:val="20"/>
          <w:szCs w:val="20"/>
          <w:lang w:val="ru-RU"/>
        </w:rPr>
        <w:t xml:space="preserve">Периметр – 319, 4 м </w:t>
      </w:r>
    </w:p>
    <w:p w:rsidR="004A3474" w:rsidRPr="00692A22" w:rsidRDefault="004A3474" w:rsidP="00451439">
      <w:pPr>
        <w:spacing w:after="0" w:line="240" w:lineRule="auto"/>
        <w:jc w:val="both"/>
        <w:rPr>
          <w:rFonts w:ascii="Times New Roman" w:hAnsi="Times New Roman"/>
          <w:sz w:val="20"/>
          <w:szCs w:val="20"/>
          <w:lang w:val="ru-RU"/>
        </w:rPr>
      </w:pPr>
      <w:r w:rsidRPr="00692A22">
        <w:rPr>
          <w:rFonts w:ascii="Times New Roman" w:hAnsi="Times New Roman"/>
          <w:sz w:val="20"/>
          <w:szCs w:val="20"/>
          <w:lang w:val="ru-RU"/>
        </w:rPr>
        <w:t>Общая площадь помещений, в которых осуществляется образовательная деятельность, в расчете на одного воспитанника</w:t>
      </w:r>
      <w:r w:rsidRPr="00692A22">
        <w:rPr>
          <w:rFonts w:ascii="Times New Roman" w:hAnsi="Times New Roman"/>
          <w:sz w:val="20"/>
          <w:szCs w:val="20"/>
          <w:lang w:val="ru-RU"/>
        </w:rPr>
        <w:tab/>
        <w:t xml:space="preserve"> - 3,5 кв. м</w:t>
      </w:r>
    </w:p>
    <w:p w:rsidR="004A3474" w:rsidRPr="00692A22" w:rsidRDefault="004A3474" w:rsidP="00451439">
      <w:pPr>
        <w:spacing w:after="0" w:line="240" w:lineRule="auto"/>
        <w:jc w:val="both"/>
        <w:rPr>
          <w:rFonts w:ascii="Times New Roman" w:hAnsi="Times New Roman"/>
          <w:sz w:val="20"/>
          <w:szCs w:val="20"/>
          <w:lang w:val="ru-RU"/>
        </w:rPr>
      </w:pPr>
      <w:r w:rsidRPr="00692A22">
        <w:rPr>
          <w:rFonts w:ascii="Times New Roman" w:hAnsi="Times New Roman"/>
          <w:sz w:val="20"/>
          <w:szCs w:val="20"/>
          <w:lang w:val="ru-RU"/>
        </w:rPr>
        <w:t>Площадь помещений для организации дополнительных видов деятельности воспитанников - 156 кв. м</w:t>
      </w:r>
    </w:p>
    <w:p w:rsidR="004A3474" w:rsidRPr="00692A22" w:rsidRDefault="004A3474" w:rsidP="00451439">
      <w:pPr>
        <w:spacing w:after="0" w:line="240" w:lineRule="auto"/>
        <w:jc w:val="both"/>
        <w:rPr>
          <w:rFonts w:ascii="Times New Roman" w:hAnsi="Times New Roman"/>
          <w:sz w:val="20"/>
          <w:szCs w:val="20"/>
          <w:lang w:val="ru-RU"/>
        </w:rPr>
      </w:pPr>
      <w:r w:rsidRPr="00692A22">
        <w:rPr>
          <w:rFonts w:ascii="Times New Roman" w:hAnsi="Times New Roman"/>
          <w:sz w:val="20"/>
          <w:szCs w:val="20"/>
          <w:lang w:val="ru-RU"/>
        </w:rPr>
        <w:t>Наличие музыкального зала - да</w:t>
      </w:r>
    </w:p>
    <w:p w:rsidR="004A3474" w:rsidRPr="00692A22" w:rsidRDefault="004A3474" w:rsidP="00451439">
      <w:pPr>
        <w:spacing w:after="0" w:line="240" w:lineRule="auto"/>
        <w:jc w:val="both"/>
        <w:rPr>
          <w:rFonts w:ascii="Times New Roman" w:hAnsi="Times New Roman"/>
          <w:sz w:val="20"/>
          <w:szCs w:val="20"/>
          <w:lang w:val="ru-RU"/>
        </w:rPr>
      </w:pPr>
      <w:r w:rsidRPr="00692A22">
        <w:rPr>
          <w:rFonts w:ascii="Times New Roman" w:hAnsi="Times New Roman"/>
          <w:sz w:val="20"/>
          <w:szCs w:val="20"/>
          <w:lang w:val="ru-RU"/>
        </w:rPr>
        <w:t>Наличие прогулочных площадок, обеспечивающих физическую активность и разнообразную игровую деятельность воспитанников на прогулке - да</w:t>
      </w:r>
    </w:p>
    <w:p w:rsidR="00985D9C" w:rsidRPr="00692A22" w:rsidRDefault="00985D9C" w:rsidP="00692A22">
      <w:pPr>
        <w:spacing w:after="0" w:line="240" w:lineRule="auto"/>
        <w:jc w:val="both"/>
        <w:rPr>
          <w:rFonts w:ascii="Times New Roman" w:hAnsi="Times New Roman"/>
          <w:b/>
          <w:i/>
          <w:sz w:val="20"/>
          <w:szCs w:val="20"/>
        </w:rPr>
      </w:pPr>
      <w:proofErr w:type="spellStart"/>
      <w:r w:rsidRPr="00692A22">
        <w:rPr>
          <w:rFonts w:ascii="Times New Roman" w:hAnsi="Times New Roman"/>
          <w:b/>
          <w:i/>
          <w:sz w:val="20"/>
          <w:szCs w:val="20"/>
        </w:rPr>
        <w:t>Характеристика</w:t>
      </w:r>
      <w:proofErr w:type="spellEnd"/>
      <w:r w:rsidRPr="00692A22">
        <w:rPr>
          <w:rFonts w:ascii="Times New Roman" w:hAnsi="Times New Roman"/>
          <w:b/>
          <w:i/>
          <w:sz w:val="20"/>
          <w:szCs w:val="20"/>
        </w:rPr>
        <w:t xml:space="preserve"> </w:t>
      </w:r>
      <w:proofErr w:type="spellStart"/>
      <w:r w:rsidRPr="00692A22">
        <w:rPr>
          <w:rFonts w:ascii="Times New Roman" w:hAnsi="Times New Roman"/>
          <w:b/>
          <w:i/>
          <w:sz w:val="20"/>
          <w:szCs w:val="20"/>
        </w:rPr>
        <w:t>здания</w:t>
      </w:r>
      <w:proofErr w:type="spellEnd"/>
      <w:r w:rsidRPr="00692A22">
        <w:rPr>
          <w:rFonts w:ascii="Times New Roman" w:hAnsi="Times New Roman"/>
          <w:b/>
          <w:i/>
          <w:sz w:val="20"/>
          <w:szCs w:val="20"/>
        </w:rPr>
        <w:t>:</w:t>
      </w:r>
    </w:p>
    <w:p w:rsidR="00985D9C" w:rsidRPr="00692A22" w:rsidRDefault="00985D9C" w:rsidP="00790F29">
      <w:pPr>
        <w:numPr>
          <w:ilvl w:val="0"/>
          <w:numId w:val="23"/>
        </w:numPr>
        <w:spacing w:after="0" w:line="240" w:lineRule="auto"/>
        <w:ind w:left="284" w:hanging="284"/>
        <w:jc w:val="both"/>
        <w:rPr>
          <w:rFonts w:ascii="Times New Roman" w:hAnsi="Times New Roman"/>
          <w:i/>
          <w:sz w:val="20"/>
          <w:szCs w:val="20"/>
        </w:rPr>
      </w:pPr>
      <w:proofErr w:type="spellStart"/>
      <w:r w:rsidRPr="00692A22">
        <w:rPr>
          <w:rFonts w:ascii="Times New Roman" w:hAnsi="Times New Roman"/>
          <w:i/>
          <w:color w:val="000000"/>
          <w:sz w:val="20"/>
          <w:szCs w:val="20"/>
        </w:rPr>
        <w:t>Архитектурно-строительные</w:t>
      </w:r>
      <w:proofErr w:type="spellEnd"/>
      <w:r w:rsidRPr="00692A22">
        <w:rPr>
          <w:rFonts w:ascii="Times New Roman" w:hAnsi="Times New Roman"/>
          <w:i/>
          <w:color w:val="000000"/>
          <w:sz w:val="20"/>
          <w:szCs w:val="20"/>
        </w:rPr>
        <w:t xml:space="preserve"> </w:t>
      </w:r>
      <w:proofErr w:type="spellStart"/>
      <w:r w:rsidRPr="00692A22">
        <w:rPr>
          <w:rFonts w:ascii="Times New Roman" w:hAnsi="Times New Roman"/>
          <w:i/>
          <w:color w:val="000000"/>
          <w:sz w:val="20"/>
          <w:szCs w:val="20"/>
        </w:rPr>
        <w:t>решения</w:t>
      </w:r>
      <w:proofErr w:type="spellEnd"/>
      <w:r w:rsidRPr="00692A22">
        <w:rPr>
          <w:rFonts w:ascii="Times New Roman" w:hAnsi="Times New Roman"/>
          <w:i/>
          <w:color w:val="000000"/>
          <w:sz w:val="20"/>
          <w:szCs w:val="20"/>
        </w:rPr>
        <w:t>:</w:t>
      </w:r>
    </w:p>
    <w:p w:rsidR="004E6EA4" w:rsidRPr="00372FD5" w:rsidRDefault="00985D9C" w:rsidP="00692A22">
      <w:pPr>
        <w:tabs>
          <w:tab w:val="left" w:pos="284"/>
          <w:tab w:val="left" w:pos="426"/>
        </w:tabs>
        <w:spacing w:after="0" w:line="240" w:lineRule="auto"/>
        <w:jc w:val="both"/>
        <w:rPr>
          <w:rFonts w:ascii="Times New Roman" w:hAnsi="Times New Roman"/>
          <w:color w:val="000000"/>
          <w:sz w:val="20"/>
          <w:szCs w:val="20"/>
          <w:lang w:val="ru-RU"/>
        </w:rPr>
      </w:pPr>
      <w:r w:rsidRPr="00372FD5">
        <w:rPr>
          <w:rFonts w:ascii="Times New Roman" w:hAnsi="Times New Roman"/>
          <w:color w:val="000000"/>
          <w:sz w:val="20"/>
          <w:szCs w:val="20"/>
          <w:lang w:val="ru-RU"/>
        </w:rPr>
        <w:t>Здание МДОУ «Детский сад № 30</w:t>
      </w:r>
      <w:r w:rsidR="0032259A" w:rsidRPr="00372FD5">
        <w:rPr>
          <w:rFonts w:ascii="Times New Roman" w:hAnsi="Times New Roman"/>
          <w:color w:val="000000"/>
          <w:sz w:val="20"/>
          <w:szCs w:val="20"/>
          <w:lang w:val="ru-RU"/>
        </w:rPr>
        <w:t xml:space="preserve"> «Насто</w:t>
      </w:r>
      <w:r w:rsidRPr="00372FD5">
        <w:rPr>
          <w:rFonts w:ascii="Times New Roman" w:hAnsi="Times New Roman"/>
          <w:color w:val="000000"/>
          <w:sz w:val="20"/>
          <w:szCs w:val="20"/>
          <w:lang w:val="ru-RU"/>
        </w:rPr>
        <w:t>» г. Петрозаводска общественного назначения</w:t>
      </w:r>
      <w:r w:rsidR="002C2F4B" w:rsidRPr="00372FD5">
        <w:rPr>
          <w:rFonts w:ascii="Times New Roman" w:hAnsi="Times New Roman"/>
          <w:color w:val="000000"/>
          <w:sz w:val="20"/>
          <w:szCs w:val="20"/>
          <w:lang w:val="ru-RU"/>
        </w:rPr>
        <w:t>, з</w:t>
      </w:r>
      <w:r w:rsidRPr="00372FD5">
        <w:rPr>
          <w:rFonts w:ascii="Times New Roman" w:hAnsi="Times New Roman"/>
          <w:color w:val="000000"/>
          <w:sz w:val="20"/>
          <w:szCs w:val="20"/>
          <w:lang w:val="ru-RU"/>
        </w:rPr>
        <w:t xml:space="preserve">дание двухэтажное, 1967 года постройки, </w:t>
      </w:r>
      <w:r w:rsidRPr="00692A22">
        <w:rPr>
          <w:rFonts w:ascii="Times New Roman" w:hAnsi="Times New Roman"/>
          <w:color w:val="000000"/>
          <w:sz w:val="20"/>
          <w:szCs w:val="20"/>
        </w:rPr>
        <w:t>II</w:t>
      </w:r>
      <w:r w:rsidRPr="00372FD5">
        <w:rPr>
          <w:rFonts w:ascii="Times New Roman" w:hAnsi="Times New Roman"/>
          <w:color w:val="000000"/>
          <w:sz w:val="20"/>
          <w:szCs w:val="20"/>
          <w:lang w:val="ru-RU"/>
        </w:rPr>
        <w:t xml:space="preserve"> степени огнестойкости</w:t>
      </w:r>
      <w:r w:rsidR="002C2F4B" w:rsidRPr="00372FD5">
        <w:rPr>
          <w:rFonts w:ascii="Times New Roman" w:hAnsi="Times New Roman"/>
          <w:color w:val="000000"/>
          <w:sz w:val="20"/>
          <w:szCs w:val="20"/>
          <w:lang w:val="ru-RU"/>
        </w:rPr>
        <w:t xml:space="preserve">. </w:t>
      </w:r>
    </w:p>
    <w:p w:rsidR="004E6EA4" w:rsidRPr="00692A22" w:rsidRDefault="00985D9C" w:rsidP="0048625A">
      <w:pPr>
        <w:numPr>
          <w:ilvl w:val="0"/>
          <w:numId w:val="8"/>
        </w:numPr>
        <w:tabs>
          <w:tab w:val="left" w:pos="284"/>
          <w:tab w:val="left" w:pos="426"/>
        </w:tabs>
        <w:spacing w:after="0" w:line="240" w:lineRule="auto"/>
        <w:ind w:left="0" w:firstLine="0"/>
        <w:jc w:val="both"/>
        <w:rPr>
          <w:rFonts w:ascii="Times New Roman" w:hAnsi="Times New Roman"/>
          <w:sz w:val="20"/>
          <w:szCs w:val="20"/>
        </w:rPr>
      </w:pPr>
      <w:r w:rsidRPr="00372FD5">
        <w:rPr>
          <w:rFonts w:ascii="Times New Roman" w:hAnsi="Times New Roman"/>
          <w:color w:val="000000"/>
          <w:sz w:val="20"/>
          <w:szCs w:val="20"/>
          <w:lang w:val="ru-RU"/>
        </w:rPr>
        <w:t>Количество входов:</w:t>
      </w:r>
      <w:r w:rsidR="002C2F4B" w:rsidRPr="00372FD5">
        <w:rPr>
          <w:rFonts w:ascii="Times New Roman" w:hAnsi="Times New Roman"/>
          <w:color w:val="000000"/>
          <w:sz w:val="20"/>
          <w:szCs w:val="20"/>
          <w:lang w:val="ru-RU"/>
        </w:rPr>
        <w:t xml:space="preserve"> </w:t>
      </w:r>
      <w:r w:rsidRPr="00372FD5">
        <w:rPr>
          <w:rFonts w:ascii="Times New Roman" w:hAnsi="Times New Roman"/>
          <w:color w:val="000000"/>
          <w:sz w:val="20"/>
          <w:szCs w:val="20"/>
          <w:lang w:val="ru-RU"/>
        </w:rPr>
        <w:t>1 этаж – 8 и 4 эвакуационных выхода из спален групп.</w:t>
      </w:r>
      <w:r w:rsidR="002C2F4B" w:rsidRPr="00372FD5">
        <w:rPr>
          <w:rFonts w:ascii="Times New Roman" w:hAnsi="Times New Roman"/>
          <w:color w:val="000000"/>
          <w:sz w:val="20"/>
          <w:szCs w:val="20"/>
          <w:lang w:val="ru-RU"/>
        </w:rPr>
        <w:t xml:space="preserve"> </w:t>
      </w:r>
      <w:r w:rsidRPr="00692A22">
        <w:rPr>
          <w:rFonts w:ascii="Times New Roman" w:hAnsi="Times New Roman"/>
          <w:color w:val="000000"/>
          <w:sz w:val="20"/>
          <w:szCs w:val="20"/>
        </w:rPr>
        <w:t xml:space="preserve">2 </w:t>
      </w:r>
      <w:proofErr w:type="spellStart"/>
      <w:r w:rsidRPr="00692A22">
        <w:rPr>
          <w:rFonts w:ascii="Times New Roman" w:hAnsi="Times New Roman"/>
          <w:color w:val="000000"/>
          <w:sz w:val="20"/>
          <w:szCs w:val="20"/>
        </w:rPr>
        <w:t>этаж</w:t>
      </w:r>
      <w:proofErr w:type="spellEnd"/>
      <w:r w:rsidRPr="00692A22">
        <w:rPr>
          <w:rFonts w:ascii="Times New Roman" w:hAnsi="Times New Roman"/>
          <w:color w:val="000000"/>
          <w:sz w:val="20"/>
          <w:szCs w:val="20"/>
        </w:rPr>
        <w:t xml:space="preserve"> – 6 </w:t>
      </w:r>
      <w:proofErr w:type="spellStart"/>
      <w:r w:rsidRPr="00692A22">
        <w:rPr>
          <w:rFonts w:ascii="Times New Roman" w:hAnsi="Times New Roman"/>
          <w:color w:val="000000"/>
          <w:sz w:val="20"/>
          <w:szCs w:val="20"/>
        </w:rPr>
        <w:t>эвакуационных</w:t>
      </w:r>
      <w:proofErr w:type="spellEnd"/>
      <w:r w:rsidRPr="00692A22">
        <w:rPr>
          <w:rFonts w:ascii="Times New Roman" w:hAnsi="Times New Roman"/>
          <w:color w:val="000000"/>
          <w:sz w:val="20"/>
          <w:szCs w:val="20"/>
        </w:rPr>
        <w:t xml:space="preserve"> </w:t>
      </w:r>
      <w:proofErr w:type="spellStart"/>
      <w:r w:rsidRPr="00692A22">
        <w:rPr>
          <w:rFonts w:ascii="Times New Roman" w:hAnsi="Times New Roman"/>
          <w:color w:val="000000"/>
          <w:sz w:val="20"/>
          <w:szCs w:val="20"/>
        </w:rPr>
        <w:t>выходов</w:t>
      </w:r>
      <w:proofErr w:type="spellEnd"/>
      <w:r w:rsidRPr="00692A22">
        <w:rPr>
          <w:rFonts w:ascii="Times New Roman" w:hAnsi="Times New Roman"/>
          <w:color w:val="000000"/>
          <w:sz w:val="20"/>
          <w:szCs w:val="20"/>
        </w:rPr>
        <w:t xml:space="preserve"> </w:t>
      </w:r>
      <w:proofErr w:type="spellStart"/>
      <w:r w:rsidRPr="00692A22">
        <w:rPr>
          <w:rFonts w:ascii="Times New Roman" w:hAnsi="Times New Roman"/>
          <w:color w:val="000000"/>
          <w:sz w:val="20"/>
          <w:szCs w:val="20"/>
        </w:rPr>
        <w:t>из</w:t>
      </w:r>
      <w:proofErr w:type="spellEnd"/>
      <w:r w:rsidRPr="00692A22">
        <w:rPr>
          <w:rFonts w:ascii="Times New Roman" w:hAnsi="Times New Roman"/>
          <w:color w:val="000000"/>
          <w:sz w:val="20"/>
          <w:szCs w:val="20"/>
        </w:rPr>
        <w:t xml:space="preserve"> </w:t>
      </w:r>
      <w:proofErr w:type="spellStart"/>
      <w:r w:rsidRPr="00692A22">
        <w:rPr>
          <w:rFonts w:ascii="Times New Roman" w:hAnsi="Times New Roman"/>
          <w:color w:val="000000"/>
          <w:sz w:val="20"/>
          <w:szCs w:val="20"/>
        </w:rPr>
        <w:t>групп</w:t>
      </w:r>
      <w:proofErr w:type="spellEnd"/>
      <w:r w:rsidRPr="00692A22">
        <w:rPr>
          <w:rFonts w:ascii="Times New Roman" w:hAnsi="Times New Roman"/>
          <w:color w:val="000000"/>
          <w:sz w:val="20"/>
          <w:szCs w:val="20"/>
        </w:rPr>
        <w:t>.</w:t>
      </w:r>
    </w:p>
    <w:p w:rsidR="004E6EA4" w:rsidRPr="00372FD5" w:rsidRDefault="0032259A" w:rsidP="0048625A">
      <w:pPr>
        <w:numPr>
          <w:ilvl w:val="0"/>
          <w:numId w:val="8"/>
        </w:numPr>
        <w:tabs>
          <w:tab w:val="left" w:pos="284"/>
          <w:tab w:val="left" w:pos="426"/>
        </w:tabs>
        <w:spacing w:after="0" w:line="240" w:lineRule="auto"/>
        <w:ind w:left="0" w:firstLine="0"/>
        <w:jc w:val="both"/>
        <w:rPr>
          <w:rFonts w:ascii="Times New Roman" w:hAnsi="Times New Roman"/>
          <w:sz w:val="20"/>
          <w:szCs w:val="20"/>
          <w:lang w:val="ru-RU"/>
        </w:rPr>
      </w:pPr>
      <w:r w:rsidRPr="00372FD5">
        <w:rPr>
          <w:rFonts w:ascii="Times New Roman" w:hAnsi="Times New Roman"/>
          <w:color w:val="000000"/>
          <w:sz w:val="20"/>
          <w:szCs w:val="20"/>
          <w:lang w:val="ru-RU"/>
        </w:rPr>
        <w:t>П</w:t>
      </w:r>
      <w:r w:rsidR="00985D9C" w:rsidRPr="00372FD5">
        <w:rPr>
          <w:rFonts w:ascii="Times New Roman" w:hAnsi="Times New Roman"/>
          <w:color w:val="000000"/>
          <w:sz w:val="20"/>
          <w:szCs w:val="20"/>
          <w:lang w:val="ru-RU"/>
        </w:rPr>
        <w:t>лощадь участка  фактически – 9225 кв. м; застроенная – 1332 кв. м;</w:t>
      </w:r>
      <w:r w:rsidR="002C2F4B" w:rsidRPr="00372FD5">
        <w:rPr>
          <w:rFonts w:ascii="Times New Roman" w:hAnsi="Times New Roman"/>
          <w:color w:val="000000"/>
          <w:sz w:val="20"/>
          <w:szCs w:val="20"/>
          <w:lang w:val="ru-RU"/>
        </w:rPr>
        <w:t xml:space="preserve"> </w:t>
      </w:r>
    </w:p>
    <w:p w:rsidR="004E6EA4" w:rsidRPr="00372FD5" w:rsidRDefault="00985D9C" w:rsidP="0048625A">
      <w:pPr>
        <w:numPr>
          <w:ilvl w:val="0"/>
          <w:numId w:val="8"/>
        </w:numPr>
        <w:tabs>
          <w:tab w:val="left" w:pos="284"/>
          <w:tab w:val="left" w:pos="426"/>
        </w:tabs>
        <w:spacing w:after="0" w:line="240" w:lineRule="auto"/>
        <w:ind w:left="0" w:firstLine="0"/>
        <w:jc w:val="both"/>
        <w:rPr>
          <w:rFonts w:ascii="Times New Roman" w:hAnsi="Times New Roman"/>
          <w:sz w:val="20"/>
          <w:szCs w:val="20"/>
          <w:lang w:val="ru-RU"/>
        </w:rPr>
      </w:pPr>
      <w:r w:rsidRPr="00372FD5">
        <w:rPr>
          <w:rFonts w:ascii="Times New Roman" w:hAnsi="Times New Roman"/>
          <w:color w:val="000000"/>
          <w:sz w:val="20"/>
          <w:szCs w:val="20"/>
          <w:lang w:val="ru-RU"/>
        </w:rPr>
        <w:t>Высота здания – 6,70 м.</w:t>
      </w:r>
      <w:r w:rsidR="002C2F4B" w:rsidRPr="00372FD5">
        <w:rPr>
          <w:rFonts w:ascii="Times New Roman" w:hAnsi="Times New Roman"/>
          <w:color w:val="000000"/>
          <w:sz w:val="20"/>
          <w:szCs w:val="20"/>
          <w:lang w:val="ru-RU"/>
        </w:rPr>
        <w:t>, о</w:t>
      </w:r>
      <w:r w:rsidRPr="00372FD5">
        <w:rPr>
          <w:rFonts w:ascii="Times New Roman" w:hAnsi="Times New Roman"/>
          <w:color w:val="000000"/>
          <w:sz w:val="20"/>
          <w:szCs w:val="20"/>
          <w:lang w:val="ru-RU"/>
        </w:rPr>
        <w:t>бъём здания – 6349 куб.м.</w:t>
      </w:r>
      <w:r w:rsidR="002C2F4B" w:rsidRPr="00372FD5">
        <w:rPr>
          <w:rFonts w:ascii="Times New Roman" w:hAnsi="Times New Roman"/>
          <w:color w:val="000000"/>
          <w:sz w:val="20"/>
          <w:szCs w:val="20"/>
          <w:lang w:val="ru-RU"/>
        </w:rPr>
        <w:t>, о</w:t>
      </w:r>
      <w:r w:rsidRPr="00372FD5">
        <w:rPr>
          <w:rFonts w:ascii="Times New Roman" w:hAnsi="Times New Roman"/>
          <w:color w:val="000000"/>
          <w:sz w:val="20"/>
          <w:szCs w:val="20"/>
          <w:lang w:val="ru-RU"/>
        </w:rPr>
        <w:t xml:space="preserve">бщая площадь здания детского сада – 1841 кв.м, в том числе первого этажа – 1006,7 кв. м; 2-го этажа – 834,3 кв. м. </w:t>
      </w:r>
    </w:p>
    <w:p w:rsidR="004E6EA4" w:rsidRPr="00692A22" w:rsidRDefault="00985D9C" w:rsidP="0048625A">
      <w:pPr>
        <w:numPr>
          <w:ilvl w:val="0"/>
          <w:numId w:val="8"/>
        </w:numPr>
        <w:tabs>
          <w:tab w:val="left" w:pos="284"/>
          <w:tab w:val="left" w:pos="426"/>
        </w:tabs>
        <w:spacing w:after="0" w:line="240" w:lineRule="auto"/>
        <w:ind w:left="0" w:firstLine="0"/>
        <w:jc w:val="both"/>
        <w:rPr>
          <w:rFonts w:ascii="Times New Roman" w:hAnsi="Times New Roman"/>
          <w:sz w:val="20"/>
          <w:szCs w:val="20"/>
        </w:rPr>
      </w:pPr>
      <w:r w:rsidRPr="00372FD5">
        <w:rPr>
          <w:rFonts w:ascii="Times New Roman" w:hAnsi="Times New Roman"/>
          <w:color w:val="000000"/>
          <w:sz w:val="20"/>
          <w:szCs w:val="20"/>
          <w:lang w:val="ru-RU"/>
        </w:rPr>
        <w:t xml:space="preserve">Фундамент – сборные железобетонные блоки; </w:t>
      </w:r>
      <w:r w:rsidR="002C2F4B" w:rsidRPr="00372FD5">
        <w:rPr>
          <w:rFonts w:ascii="Times New Roman" w:hAnsi="Times New Roman"/>
          <w:color w:val="000000"/>
          <w:sz w:val="20"/>
          <w:szCs w:val="20"/>
          <w:lang w:val="ru-RU"/>
        </w:rPr>
        <w:t>с</w:t>
      </w:r>
      <w:r w:rsidRPr="00372FD5">
        <w:rPr>
          <w:rFonts w:ascii="Times New Roman" w:hAnsi="Times New Roman"/>
          <w:color w:val="000000"/>
          <w:sz w:val="20"/>
          <w:szCs w:val="20"/>
          <w:lang w:val="ru-RU"/>
        </w:rPr>
        <w:t xml:space="preserve">тены   и их отделка -  железобетонные панели; </w:t>
      </w:r>
      <w:r w:rsidR="002C2F4B" w:rsidRPr="00372FD5">
        <w:rPr>
          <w:rFonts w:ascii="Times New Roman" w:hAnsi="Times New Roman"/>
          <w:color w:val="000000"/>
          <w:sz w:val="20"/>
          <w:szCs w:val="20"/>
          <w:lang w:val="ru-RU"/>
        </w:rPr>
        <w:t>к</w:t>
      </w:r>
      <w:r w:rsidRPr="00372FD5">
        <w:rPr>
          <w:rFonts w:ascii="Times New Roman" w:hAnsi="Times New Roman"/>
          <w:color w:val="000000"/>
          <w:sz w:val="20"/>
          <w:szCs w:val="20"/>
          <w:lang w:val="ru-RU"/>
        </w:rPr>
        <w:t xml:space="preserve">рыша – рулонная; </w:t>
      </w:r>
      <w:r w:rsidR="002C2F4B" w:rsidRPr="00372FD5">
        <w:rPr>
          <w:rFonts w:ascii="Times New Roman" w:hAnsi="Times New Roman"/>
          <w:color w:val="000000"/>
          <w:sz w:val="20"/>
          <w:szCs w:val="20"/>
          <w:lang w:val="ru-RU"/>
        </w:rPr>
        <w:t>п</w:t>
      </w:r>
      <w:r w:rsidRPr="00372FD5">
        <w:rPr>
          <w:rFonts w:ascii="Times New Roman" w:hAnsi="Times New Roman"/>
          <w:color w:val="000000"/>
          <w:sz w:val="20"/>
          <w:szCs w:val="20"/>
          <w:lang w:val="ru-RU"/>
        </w:rPr>
        <w:t xml:space="preserve">олы – дощатые, линолеум, плитка; </w:t>
      </w:r>
      <w:r w:rsidR="002C2F4B" w:rsidRPr="00372FD5">
        <w:rPr>
          <w:rFonts w:ascii="Times New Roman" w:hAnsi="Times New Roman"/>
          <w:color w:val="000000"/>
          <w:sz w:val="20"/>
          <w:szCs w:val="20"/>
          <w:lang w:val="ru-RU"/>
        </w:rPr>
        <w:t>о</w:t>
      </w:r>
      <w:r w:rsidRPr="00372FD5">
        <w:rPr>
          <w:rFonts w:ascii="Times New Roman" w:hAnsi="Times New Roman"/>
          <w:color w:val="000000"/>
          <w:sz w:val="20"/>
          <w:szCs w:val="20"/>
          <w:lang w:val="ru-RU"/>
        </w:rPr>
        <w:t xml:space="preserve">кна – двойные; </w:t>
      </w:r>
      <w:r w:rsidR="002C2F4B" w:rsidRPr="00372FD5">
        <w:rPr>
          <w:rFonts w:ascii="Times New Roman" w:hAnsi="Times New Roman"/>
          <w:color w:val="000000"/>
          <w:sz w:val="20"/>
          <w:szCs w:val="20"/>
          <w:lang w:val="ru-RU"/>
        </w:rPr>
        <w:t>д</w:t>
      </w:r>
      <w:r w:rsidRPr="00372FD5">
        <w:rPr>
          <w:rFonts w:ascii="Times New Roman" w:hAnsi="Times New Roman"/>
          <w:color w:val="000000"/>
          <w:sz w:val="20"/>
          <w:szCs w:val="20"/>
          <w:lang w:val="ru-RU"/>
        </w:rPr>
        <w:t xml:space="preserve">вери – филенчатые. </w:t>
      </w:r>
      <w:proofErr w:type="spellStart"/>
      <w:r w:rsidRPr="00692A22">
        <w:rPr>
          <w:rFonts w:ascii="Times New Roman" w:hAnsi="Times New Roman"/>
          <w:color w:val="000000"/>
          <w:sz w:val="20"/>
          <w:szCs w:val="20"/>
        </w:rPr>
        <w:t>Внутренняя</w:t>
      </w:r>
      <w:proofErr w:type="spellEnd"/>
      <w:r w:rsidRPr="00692A22">
        <w:rPr>
          <w:rFonts w:ascii="Times New Roman" w:hAnsi="Times New Roman"/>
          <w:color w:val="000000"/>
          <w:sz w:val="20"/>
          <w:szCs w:val="20"/>
        </w:rPr>
        <w:t xml:space="preserve"> </w:t>
      </w:r>
      <w:proofErr w:type="spellStart"/>
      <w:r w:rsidRPr="00692A22">
        <w:rPr>
          <w:rFonts w:ascii="Times New Roman" w:hAnsi="Times New Roman"/>
          <w:color w:val="000000"/>
          <w:sz w:val="20"/>
          <w:szCs w:val="20"/>
        </w:rPr>
        <w:t>отделка</w:t>
      </w:r>
      <w:proofErr w:type="spellEnd"/>
      <w:r w:rsidRPr="00692A22">
        <w:rPr>
          <w:rFonts w:ascii="Times New Roman" w:hAnsi="Times New Roman"/>
          <w:color w:val="000000"/>
          <w:sz w:val="20"/>
          <w:szCs w:val="20"/>
        </w:rPr>
        <w:t xml:space="preserve"> – </w:t>
      </w:r>
      <w:proofErr w:type="spellStart"/>
      <w:r w:rsidRPr="00692A22">
        <w:rPr>
          <w:rFonts w:ascii="Times New Roman" w:hAnsi="Times New Roman"/>
          <w:color w:val="000000"/>
          <w:sz w:val="20"/>
          <w:szCs w:val="20"/>
        </w:rPr>
        <w:t>окрашено</w:t>
      </w:r>
      <w:proofErr w:type="spellEnd"/>
      <w:r w:rsidRPr="00692A22">
        <w:rPr>
          <w:rFonts w:ascii="Times New Roman" w:hAnsi="Times New Roman"/>
          <w:color w:val="000000"/>
          <w:sz w:val="20"/>
          <w:szCs w:val="20"/>
        </w:rPr>
        <w:t xml:space="preserve">, </w:t>
      </w:r>
      <w:proofErr w:type="spellStart"/>
      <w:r w:rsidRPr="00692A22">
        <w:rPr>
          <w:rFonts w:ascii="Times New Roman" w:hAnsi="Times New Roman"/>
          <w:color w:val="000000"/>
          <w:sz w:val="20"/>
          <w:szCs w:val="20"/>
        </w:rPr>
        <w:t>побелено</w:t>
      </w:r>
      <w:proofErr w:type="spellEnd"/>
      <w:r w:rsidRPr="00692A22">
        <w:rPr>
          <w:rFonts w:ascii="Times New Roman" w:hAnsi="Times New Roman"/>
          <w:color w:val="000000"/>
          <w:sz w:val="20"/>
          <w:szCs w:val="20"/>
        </w:rPr>
        <w:t>.</w:t>
      </w:r>
    </w:p>
    <w:p w:rsidR="00985D9C" w:rsidRPr="00692A22" w:rsidRDefault="00985D9C" w:rsidP="0048625A">
      <w:pPr>
        <w:numPr>
          <w:ilvl w:val="0"/>
          <w:numId w:val="9"/>
        </w:numPr>
        <w:tabs>
          <w:tab w:val="left" w:pos="0"/>
          <w:tab w:val="left" w:pos="284"/>
        </w:tabs>
        <w:spacing w:after="0" w:line="240" w:lineRule="auto"/>
        <w:ind w:left="0" w:firstLine="0"/>
        <w:jc w:val="both"/>
        <w:rPr>
          <w:rFonts w:ascii="Times New Roman" w:hAnsi="Times New Roman"/>
          <w:sz w:val="20"/>
          <w:szCs w:val="20"/>
        </w:rPr>
      </w:pPr>
      <w:r w:rsidRPr="00692A22">
        <w:rPr>
          <w:rFonts w:ascii="Times New Roman" w:hAnsi="Times New Roman"/>
          <w:i/>
          <w:color w:val="000000"/>
          <w:sz w:val="20"/>
          <w:szCs w:val="20"/>
        </w:rPr>
        <w:t>Электро</w:t>
      </w:r>
      <w:r w:rsidR="002C2F4B" w:rsidRPr="00692A22">
        <w:rPr>
          <w:rFonts w:ascii="Times New Roman" w:hAnsi="Times New Roman"/>
          <w:i/>
          <w:color w:val="000000"/>
          <w:sz w:val="20"/>
          <w:szCs w:val="20"/>
        </w:rPr>
        <w:t xml:space="preserve"> </w:t>
      </w:r>
      <w:r w:rsidRPr="00692A22">
        <w:rPr>
          <w:rFonts w:ascii="Times New Roman" w:hAnsi="Times New Roman"/>
          <w:i/>
          <w:color w:val="000000"/>
          <w:sz w:val="20"/>
          <w:szCs w:val="20"/>
        </w:rPr>
        <w:t xml:space="preserve">и </w:t>
      </w:r>
      <w:proofErr w:type="spellStart"/>
      <w:r w:rsidRPr="00692A22">
        <w:rPr>
          <w:rFonts w:ascii="Times New Roman" w:hAnsi="Times New Roman"/>
          <w:i/>
          <w:color w:val="000000"/>
          <w:sz w:val="20"/>
          <w:szCs w:val="20"/>
        </w:rPr>
        <w:t>сантехнические</w:t>
      </w:r>
      <w:proofErr w:type="spellEnd"/>
      <w:r w:rsidRPr="00692A22">
        <w:rPr>
          <w:rFonts w:ascii="Times New Roman" w:hAnsi="Times New Roman"/>
          <w:i/>
          <w:color w:val="000000"/>
          <w:sz w:val="20"/>
          <w:szCs w:val="20"/>
        </w:rPr>
        <w:t xml:space="preserve"> </w:t>
      </w:r>
      <w:proofErr w:type="spellStart"/>
      <w:r w:rsidRPr="00692A22">
        <w:rPr>
          <w:rFonts w:ascii="Times New Roman" w:hAnsi="Times New Roman"/>
          <w:i/>
          <w:color w:val="000000"/>
          <w:sz w:val="20"/>
          <w:szCs w:val="20"/>
        </w:rPr>
        <w:t>устройства</w:t>
      </w:r>
      <w:proofErr w:type="spellEnd"/>
      <w:r w:rsidRPr="00692A22">
        <w:rPr>
          <w:rFonts w:ascii="Times New Roman" w:hAnsi="Times New Roman"/>
          <w:color w:val="000000"/>
          <w:sz w:val="20"/>
          <w:szCs w:val="20"/>
        </w:rPr>
        <w:t>:</w:t>
      </w:r>
    </w:p>
    <w:p w:rsidR="004E6EA4" w:rsidRPr="00692A22" w:rsidRDefault="00985D9C" w:rsidP="0048625A">
      <w:pPr>
        <w:numPr>
          <w:ilvl w:val="0"/>
          <w:numId w:val="7"/>
        </w:numPr>
        <w:tabs>
          <w:tab w:val="left" w:pos="284"/>
          <w:tab w:val="left" w:pos="426"/>
        </w:tabs>
        <w:spacing w:after="0" w:line="240" w:lineRule="auto"/>
        <w:ind w:left="0" w:firstLine="0"/>
        <w:rPr>
          <w:rFonts w:ascii="Times New Roman" w:hAnsi="Times New Roman"/>
          <w:sz w:val="20"/>
          <w:szCs w:val="20"/>
        </w:rPr>
      </w:pPr>
      <w:proofErr w:type="spellStart"/>
      <w:r w:rsidRPr="00692A22">
        <w:rPr>
          <w:rFonts w:ascii="Times New Roman" w:hAnsi="Times New Roman"/>
          <w:sz w:val="20"/>
          <w:szCs w:val="20"/>
        </w:rPr>
        <w:t>Отопление</w:t>
      </w:r>
      <w:proofErr w:type="spellEnd"/>
      <w:r w:rsidRPr="00692A22">
        <w:rPr>
          <w:rFonts w:ascii="Times New Roman" w:hAnsi="Times New Roman"/>
          <w:sz w:val="20"/>
          <w:szCs w:val="20"/>
        </w:rPr>
        <w:t xml:space="preserve"> – </w:t>
      </w:r>
      <w:proofErr w:type="spellStart"/>
      <w:r w:rsidRPr="00692A22">
        <w:rPr>
          <w:rFonts w:ascii="Times New Roman" w:hAnsi="Times New Roman"/>
          <w:sz w:val="20"/>
          <w:szCs w:val="20"/>
        </w:rPr>
        <w:t>централизованное</w:t>
      </w:r>
      <w:proofErr w:type="spellEnd"/>
      <w:r w:rsidRPr="00692A22">
        <w:rPr>
          <w:rFonts w:ascii="Times New Roman" w:hAnsi="Times New Roman"/>
          <w:sz w:val="20"/>
          <w:szCs w:val="20"/>
        </w:rPr>
        <w:t xml:space="preserve">; </w:t>
      </w:r>
    </w:p>
    <w:p w:rsidR="004E6EA4" w:rsidRPr="00692A22" w:rsidRDefault="00985D9C" w:rsidP="0048625A">
      <w:pPr>
        <w:numPr>
          <w:ilvl w:val="0"/>
          <w:numId w:val="7"/>
        </w:numPr>
        <w:tabs>
          <w:tab w:val="left" w:pos="284"/>
          <w:tab w:val="left" w:pos="426"/>
        </w:tabs>
        <w:spacing w:after="0" w:line="240" w:lineRule="auto"/>
        <w:ind w:left="0" w:firstLine="0"/>
        <w:rPr>
          <w:rFonts w:ascii="Times New Roman" w:hAnsi="Times New Roman"/>
          <w:sz w:val="20"/>
          <w:szCs w:val="20"/>
        </w:rPr>
      </w:pPr>
      <w:proofErr w:type="spellStart"/>
      <w:r w:rsidRPr="00692A22">
        <w:rPr>
          <w:rFonts w:ascii="Times New Roman" w:hAnsi="Times New Roman"/>
          <w:sz w:val="20"/>
          <w:szCs w:val="20"/>
        </w:rPr>
        <w:t>Водопровод</w:t>
      </w:r>
      <w:proofErr w:type="spellEnd"/>
      <w:r w:rsidRPr="00692A22">
        <w:rPr>
          <w:rFonts w:ascii="Times New Roman" w:hAnsi="Times New Roman"/>
          <w:sz w:val="20"/>
          <w:szCs w:val="20"/>
        </w:rPr>
        <w:t xml:space="preserve"> – </w:t>
      </w:r>
      <w:proofErr w:type="spellStart"/>
      <w:r w:rsidRPr="00692A22">
        <w:rPr>
          <w:rFonts w:ascii="Times New Roman" w:hAnsi="Times New Roman"/>
          <w:sz w:val="20"/>
          <w:szCs w:val="20"/>
        </w:rPr>
        <w:t>от</w:t>
      </w:r>
      <w:proofErr w:type="spellEnd"/>
      <w:r w:rsidRPr="00692A22">
        <w:rPr>
          <w:rFonts w:ascii="Times New Roman" w:hAnsi="Times New Roman"/>
          <w:sz w:val="20"/>
          <w:szCs w:val="20"/>
        </w:rPr>
        <w:t xml:space="preserve"> </w:t>
      </w:r>
      <w:proofErr w:type="spellStart"/>
      <w:r w:rsidRPr="00692A22">
        <w:rPr>
          <w:rFonts w:ascii="Times New Roman" w:hAnsi="Times New Roman"/>
          <w:sz w:val="20"/>
          <w:szCs w:val="20"/>
        </w:rPr>
        <w:t>центральной</w:t>
      </w:r>
      <w:proofErr w:type="spellEnd"/>
      <w:r w:rsidRPr="00692A22">
        <w:rPr>
          <w:rFonts w:ascii="Times New Roman" w:hAnsi="Times New Roman"/>
          <w:sz w:val="20"/>
          <w:szCs w:val="20"/>
        </w:rPr>
        <w:t xml:space="preserve"> </w:t>
      </w:r>
      <w:proofErr w:type="spellStart"/>
      <w:r w:rsidRPr="00692A22">
        <w:rPr>
          <w:rFonts w:ascii="Times New Roman" w:hAnsi="Times New Roman"/>
          <w:sz w:val="20"/>
          <w:szCs w:val="20"/>
        </w:rPr>
        <w:t>сети</w:t>
      </w:r>
      <w:proofErr w:type="spellEnd"/>
      <w:r w:rsidRPr="00692A22">
        <w:rPr>
          <w:rFonts w:ascii="Times New Roman" w:hAnsi="Times New Roman"/>
          <w:sz w:val="20"/>
          <w:szCs w:val="20"/>
        </w:rPr>
        <w:t xml:space="preserve">; </w:t>
      </w:r>
    </w:p>
    <w:p w:rsidR="004E6EA4" w:rsidRPr="00692A22" w:rsidRDefault="00985D9C" w:rsidP="0048625A">
      <w:pPr>
        <w:numPr>
          <w:ilvl w:val="0"/>
          <w:numId w:val="7"/>
        </w:numPr>
        <w:tabs>
          <w:tab w:val="left" w:pos="284"/>
          <w:tab w:val="left" w:pos="426"/>
        </w:tabs>
        <w:spacing w:after="0" w:line="240" w:lineRule="auto"/>
        <w:ind w:left="0" w:firstLine="0"/>
        <w:rPr>
          <w:rFonts w:ascii="Times New Roman" w:hAnsi="Times New Roman"/>
          <w:sz w:val="20"/>
          <w:szCs w:val="20"/>
        </w:rPr>
      </w:pPr>
      <w:proofErr w:type="spellStart"/>
      <w:r w:rsidRPr="00692A22">
        <w:rPr>
          <w:rFonts w:ascii="Times New Roman" w:hAnsi="Times New Roman"/>
          <w:sz w:val="20"/>
          <w:szCs w:val="20"/>
        </w:rPr>
        <w:t>Канализация</w:t>
      </w:r>
      <w:proofErr w:type="spellEnd"/>
      <w:r w:rsidRPr="00692A22">
        <w:rPr>
          <w:rFonts w:ascii="Times New Roman" w:hAnsi="Times New Roman"/>
          <w:sz w:val="20"/>
          <w:szCs w:val="20"/>
        </w:rPr>
        <w:t xml:space="preserve"> – </w:t>
      </w:r>
      <w:proofErr w:type="spellStart"/>
      <w:r w:rsidRPr="00692A22">
        <w:rPr>
          <w:rFonts w:ascii="Times New Roman" w:hAnsi="Times New Roman"/>
          <w:sz w:val="20"/>
          <w:szCs w:val="20"/>
        </w:rPr>
        <w:t>центральная</w:t>
      </w:r>
      <w:proofErr w:type="spellEnd"/>
      <w:r w:rsidRPr="00692A22">
        <w:rPr>
          <w:rFonts w:ascii="Times New Roman" w:hAnsi="Times New Roman"/>
          <w:sz w:val="20"/>
          <w:szCs w:val="20"/>
        </w:rPr>
        <w:t xml:space="preserve">; </w:t>
      </w:r>
    </w:p>
    <w:p w:rsidR="004E6EA4" w:rsidRPr="00692A22" w:rsidRDefault="00985D9C" w:rsidP="0048625A">
      <w:pPr>
        <w:numPr>
          <w:ilvl w:val="0"/>
          <w:numId w:val="7"/>
        </w:numPr>
        <w:tabs>
          <w:tab w:val="left" w:pos="284"/>
          <w:tab w:val="left" w:pos="426"/>
        </w:tabs>
        <w:spacing w:after="0" w:line="240" w:lineRule="auto"/>
        <w:ind w:left="0" w:firstLine="0"/>
        <w:rPr>
          <w:rFonts w:ascii="Times New Roman" w:hAnsi="Times New Roman"/>
          <w:sz w:val="20"/>
          <w:szCs w:val="20"/>
        </w:rPr>
      </w:pPr>
      <w:proofErr w:type="spellStart"/>
      <w:r w:rsidRPr="00692A22">
        <w:rPr>
          <w:rFonts w:ascii="Times New Roman" w:hAnsi="Times New Roman"/>
          <w:sz w:val="20"/>
          <w:szCs w:val="20"/>
        </w:rPr>
        <w:t>Горячее</w:t>
      </w:r>
      <w:proofErr w:type="spellEnd"/>
      <w:r w:rsidRPr="00692A22">
        <w:rPr>
          <w:rFonts w:ascii="Times New Roman" w:hAnsi="Times New Roman"/>
          <w:sz w:val="20"/>
          <w:szCs w:val="20"/>
        </w:rPr>
        <w:t xml:space="preserve"> </w:t>
      </w:r>
      <w:proofErr w:type="spellStart"/>
      <w:r w:rsidRPr="00692A22">
        <w:rPr>
          <w:rFonts w:ascii="Times New Roman" w:hAnsi="Times New Roman"/>
          <w:sz w:val="20"/>
          <w:szCs w:val="20"/>
        </w:rPr>
        <w:t>водоснабжение</w:t>
      </w:r>
      <w:proofErr w:type="spellEnd"/>
      <w:r w:rsidRPr="00692A22">
        <w:rPr>
          <w:rFonts w:ascii="Times New Roman" w:hAnsi="Times New Roman"/>
          <w:sz w:val="20"/>
          <w:szCs w:val="20"/>
        </w:rPr>
        <w:t xml:space="preserve"> – </w:t>
      </w:r>
      <w:proofErr w:type="spellStart"/>
      <w:r w:rsidRPr="00692A22">
        <w:rPr>
          <w:rFonts w:ascii="Times New Roman" w:hAnsi="Times New Roman"/>
          <w:sz w:val="20"/>
          <w:szCs w:val="20"/>
        </w:rPr>
        <w:t>центральное</w:t>
      </w:r>
      <w:proofErr w:type="spellEnd"/>
      <w:r w:rsidRPr="00692A22">
        <w:rPr>
          <w:rFonts w:ascii="Times New Roman" w:hAnsi="Times New Roman"/>
          <w:sz w:val="20"/>
          <w:szCs w:val="20"/>
        </w:rPr>
        <w:t xml:space="preserve">; </w:t>
      </w:r>
    </w:p>
    <w:p w:rsidR="004E6EA4" w:rsidRPr="00C606DD" w:rsidRDefault="00985D9C" w:rsidP="0048625A">
      <w:pPr>
        <w:numPr>
          <w:ilvl w:val="0"/>
          <w:numId w:val="7"/>
        </w:numPr>
        <w:tabs>
          <w:tab w:val="left" w:pos="284"/>
          <w:tab w:val="left" w:pos="426"/>
        </w:tabs>
        <w:spacing w:after="0" w:line="240" w:lineRule="auto"/>
        <w:ind w:left="0" w:firstLine="0"/>
        <w:jc w:val="both"/>
        <w:rPr>
          <w:rFonts w:ascii="Times New Roman" w:hAnsi="Times New Roman"/>
          <w:sz w:val="20"/>
          <w:szCs w:val="20"/>
          <w:lang w:val="ru-RU"/>
        </w:rPr>
      </w:pPr>
      <w:r w:rsidRPr="00C606DD">
        <w:rPr>
          <w:rFonts w:ascii="Times New Roman" w:hAnsi="Times New Roman"/>
          <w:sz w:val="20"/>
          <w:szCs w:val="20"/>
          <w:lang w:val="ru-RU"/>
        </w:rPr>
        <w:t>Электроосвещение – скрытая проводка,</w:t>
      </w:r>
      <w:r w:rsidR="002C2F4B" w:rsidRPr="00C606DD">
        <w:rPr>
          <w:rFonts w:ascii="Times New Roman" w:hAnsi="Times New Roman"/>
          <w:sz w:val="20"/>
          <w:szCs w:val="20"/>
          <w:lang w:val="ru-RU"/>
        </w:rPr>
        <w:t xml:space="preserve"> электрооборудование выполнено в соответствии с требованиями ПУЭ, </w:t>
      </w:r>
      <w:r w:rsidRPr="00C606DD">
        <w:rPr>
          <w:rFonts w:ascii="Times New Roman" w:hAnsi="Times New Roman"/>
          <w:iCs/>
          <w:spacing w:val="20"/>
          <w:sz w:val="20"/>
          <w:szCs w:val="20"/>
          <w:lang w:val="ru-RU"/>
        </w:rPr>
        <w:t>(</w:t>
      </w:r>
      <w:r w:rsidR="00C606DD" w:rsidRPr="00C606DD">
        <w:rPr>
          <w:rFonts w:ascii="Times New Roman" w:hAnsi="Times New Roman"/>
          <w:iCs/>
          <w:spacing w:val="20"/>
          <w:sz w:val="20"/>
          <w:szCs w:val="20"/>
          <w:lang w:val="ru-RU"/>
        </w:rPr>
        <w:t>технический отчет № 3 от «03» марта 2021 года, выдан</w:t>
      </w:r>
      <w:r w:rsidR="008F643B" w:rsidRPr="00C606DD">
        <w:rPr>
          <w:rFonts w:ascii="Times New Roman" w:hAnsi="Times New Roman"/>
          <w:iCs/>
          <w:spacing w:val="20"/>
          <w:sz w:val="20"/>
          <w:szCs w:val="20"/>
          <w:lang w:val="ru-RU"/>
        </w:rPr>
        <w:t xml:space="preserve"> </w:t>
      </w:r>
      <w:r w:rsidR="00C606DD" w:rsidRPr="00C606DD">
        <w:rPr>
          <w:rFonts w:ascii="Times New Roman" w:hAnsi="Times New Roman"/>
          <w:iCs/>
          <w:spacing w:val="20"/>
          <w:sz w:val="20"/>
          <w:szCs w:val="20"/>
          <w:lang w:val="ru-RU"/>
        </w:rPr>
        <w:t>ООО «</w:t>
      </w:r>
      <w:proofErr w:type="spellStart"/>
      <w:r w:rsidR="00C606DD" w:rsidRPr="00C606DD">
        <w:rPr>
          <w:rFonts w:ascii="Times New Roman" w:hAnsi="Times New Roman"/>
          <w:iCs/>
          <w:spacing w:val="20"/>
          <w:sz w:val="20"/>
          <w:szCs w:val="20"/>
          <w:lang w:val="ru-RU"/>
        </w:rPr>
        <w:t>Петроимпульс</w:t>
      </w:r>
      <w:proofErr w:type="spellEnd"/>
      <w:r w:rsidR="008F643B" w:rsidRPr="00C606DD">
        <w:rPr>
          <w:rFonts w:ascii="Times New Roman" w:hAnsi="Times New Roman"/>
          <w:b/>
          <w:iCs/>
          <w:spacing w:val="20"/>
          <w:sz w:val="20"/>
          <w:szCs w:val="20"/>
          <w:lang w:val="ru-RU"/>
        </w:rPr>
        <w:t>»</w:t>
      </w:r>
      <w:r w:rsidRPr="00C606DD">
        <w:rPr>
          <w:rFonts w:ascii="Times New Roman" w:hAnsi="Times New Roman"/>
          <w:iCs/>
          <w:spacing w:val="20"/>
          <w:sz w:val="20"/>
          <w:szCs w:val="20"/>
          <w:lang w:val="ru-RU"/>
        </w:rPr>
        <w:t xml:space="preserve">); </w:t>
      </w:r>
    </w:p>
    <w:p w:rsidR="004E6EA4" w:rsidRPr="00C606DD" w:rsidRDefault="005F482B" w:rsidP="0048625A">
      <w:pPr>
        <w:numPr>
          <w:ilvl w:val="0"/>
          <w:numId w:val="7"/>
        </w:numPr>
        <w:tabs>
          <w:tab w:val="left" w:pos="284"/>
          <w:tab w:val="left" w:pos="426"/>
        </w:tabs>
        <w:spacing w:after="0" w:line="240" w:lineRule="auto"/>
        <w:ind w:left="0" w:firstLine="0"/>
        <w:rPr>
          <w:rFonts w:ascii="Times New Roman" w:hAnsi="Times New Roman"/>
          <w:sz w:val="20"/>
          <w:szCs w:val="20"/>
        </w:rPr>
      </w:pPr>
      <w:r w:rsidRPr="00C606DD">
        <w:rPr>
          <w:rFonts w:ascii="Times New Roman" w:hAnsi="Times New Roman"/>
          <w:iCs/>
          <w:spacing w:val="20"/>
          <w:sz w:val="20"/>
          <w:szCs w:val="20"/>
          <w:lang w:val="ru-RU"/>
        </w:rPr>
        <w:t>Вентиляция канальная</w:t>
      </w:r>
      <w:r w:rsidR="00985D9C" w:rsidRPr="00C606DD">
        <w:rPr>
          <w:rFonts w:ascii="Times New Roman" w:hAnsi="Times New Roman"/>
          <w:iCs/>
          <w:spacing w:val="20"/>
          <w:sz w:val="20"/>
          <w:szCs w:val="20"/>
        </w:rPr>
        <w:t xml:space="preserve">; </w:t>
      </w:r>
    </w:p>
    <w:p w:rsidR="000542CD" w:rsidRPr="00A1523B" w:rsidRDefault="00985D9C" w:rsidP="0048625A">
      <w:pPr>
        <w:numPr>
          <w:ilvl w:val="0"/>
          <w:numId w:val="7"/>
        </w:numPr>
        <w:tabs>
          <w:tab w:val="left" w:pos="284"/>
          <w:tab w:val="left" w:pos="426"/>
        </w:tabs>
        <w:spacing w:after="0" w:line="240" w:lineRule="auto"/>
        <w:ind w:left="0" w:firstLine="0"/>
        <w:jc w:val="both"/>
        <w:rPr>
          <w:rFonts w:ascii="Times New Roman" w:hAnsi="Times New Roman"/>
          <w:sz w:val="20"/>
          <w:szCs w:val="20"/>
          <w:lang w:val="ru-RU"/>
        </w:rPr>
      </w:pPr>
      <w:r w:rsidRPr="00C779AE">
        <w:rPr>
          <w:rFonts w:ascii="Times New Roman" w:hAnsi="Times New Roman"/>
          <w:iCs/>
          <w:spacing w:val="20"/>
          <w:sz w:val="20"/>
          <w:szCs w:val="20"/>
          <w:lang w:val="ru-RU"/>
        </w:rPr>
        <w:t>Сигнализация - АПС,</w:t>
      </w:r>
      <w:r w:rsidRPr="00A1523B">
        <w:rPr>
          <w:rFonts w:ascii="Times New Roman" w:hAnsi="Times New Roman"/>
          <w:iCs/>
          <w:spacing w:val="20"/>
          <w:sz w:val="20"/>
          <w:szCs w:val="20"/>
          <w:lang w:val="ru-RU"/>
        </w:rPr>
        <w:t xml:space="preserve"> ТВС.</w:t>
      </w:r>
      <w:r w:rsidR="002C2F4B" w:rsidRPr="00A1523B">
        <w:rPr>
          <w:rFonts w:ascii="Times New Roman" w:hAnsi="Times New Roman"/>
          <w:iCs/>
          <w:spacing w:val="20"/>
          <w:sz w:val="20"/>
          <w:szCs w:val="20"/>
          <w:lang w:val="ru-RU"/>
        </w:rPr>
        <w:t xml:space="preserve"> </w:t>
      </w:r>
      <w:r w:rsidRPr="00A1523B">
        <w:rPr>
          <w:rFonts w:ascii="Times New Roman" w:hAnsi="Times New Roman"/>
          <w:sz w:val="20"/>
          <w:szCs w:val="20"/>
          <w:lang w:val="ru-RU"/>
        </w:rPr>
        <w:t>Пожарная нагрузка в здании представляет собой: мебель, оборудование, инвентарь выполненные</w:t>
      </w:r>
      <w:r w:rsidRPr="00A1523B">
        <w:rPr>
          <w:rFonts w:ascii="Times New Roman" w:hAnsi="Times New Roman"/>
          <w:color w:val="000000"/>
          <w:sz w:val="20"/>
          <w:szCs w:val="20"/>
          <w:lang w:val="ru-RU"/>
        </w:rPr>
        <w:t xml:space="preserve"> из сгораемых материалов</w:t>
      </w:r>
      <w:r w:rsidR="008F643B" w:rsidRPr="00A1523B">
        <w:rPr>
          <w:rFonts w:ascii="Times New Roman" w:hAnsi="Times New Roman"/>
          <w:color w:val="000000"/>
          <w:sz w:val="20"/>
          <w:szCs w:val="20"/>
          <w:lang w:val="ru-RU"/>
        </w:rPr>
        <w:t>.</w:t>
      </w:r>
      <w:r w:rsidR="000542CD" w:rsidRPr="00A1523B">
        <w:rPr>
          <w:rFonts w:ascii="Times New Roman" w:hAnsi="Times New Roman"/>
          <w:sz w:val="20"/>
          <w:szCs w:val="20"/>
          <w:lang w:val="ru-RU"/>
        </w:rPr>
        <w:t xml:space="preserve"> </w:t>
      </w:r>
    </w:p>
    <w:p w:rsidR="000542CD" w:rsidRPr="00692A22" w:rsidRDefault="000542CD" w:rsidP="000542CD">
      <w:pPr>
        <w:pStyle w:val="a6"/>
        <w:jc w:val="both"/>
        <w:rPr>
          <w:rFonts w:ascii="Times New Roman" w:hAnsi="Times New Roman"/>
          <w:sz w:val="20"/>
          <w:szCs w:val="20"/>
          <w:lang w:val="ru-RU"/>
        </w:rPr>
      </w:pPr>
      <w:r>
        <w:rPr>
          <w:rFonts w:ascii="Times New Roman" w:hAnsi="Times New Roman"/>
          <w:sz w:val="20"/>
          <w:szCs w:val="20"/>
          <w:lang w:val="ru-RU"/>
        </w:rPr>
        <w:t>- Т</w:t>
      </w:r>
      <w:r w:rsidRPr="00692A22">
        <w:rPr>
          <w:rFonts w:ascii="Times New Roman" w:hAnsi="Times New Roman"/>
          <w:sz w:val="20"/>
          <w:szCs w:val="20"/>
          <w:lang w:val="ru-RU"/>
        </w:rPr>
        <w:t>ерритория детского сада оснащена видео наблюдением (</w:t>
      </w:r>
      <w:r w:rsidRPr="00BA083E">
        <w:rPr>
          <w:rFonts w:ascii="Times New Roman" w:hAnsi="Times New Roman"/>
          <w:sz w:val="20"/>
          <w:szCs w:val="20"/>
          <w:lang w:val="ru-RU"/>
        </w:rPr>
        <w:t>8 наружных</w:t>
      </w:r>
      <w:r w:rsidRPr="00692A22">
        <w:rPr>
          <w:rFonts w:ascii="Times New Roman" w:hAnsi="Times New Roman"/>
          <w:sz w:val="20"/>
          <w:szCs w:val="20"/>
          <w:lang w:val="ru-RU"/>
        </w:rPr>
        <w:t xml:space="preserve"> камер), но видеонаблюдение недостаточно охватывает отдаленные игровые участки.</w:t>
      </w:r>
    </w:p>
    <w:p w:rsidR="00A678A3" w:rsidRPr="000542CD" w:rsidRDefault="00A678A3" w:rsidP="0048625A">
      <w:pPr>
        <w:numPr>
          <w:ilvl w:val="0"/>
          <w:numId w:val="9"/>
        </w:numPr>
        <w:spacing w:after="0" w:line="240" w:lineRule="auto"/>
        <w:ind w:left="0" w:firstLine="0"/>
        <w:jc w:val="both"/>
        <w:rPr>
          <w:rFonts w:ascii="Times New Roman" w:hAnsi="Times New Roman"/>
          <w:i/>
          <w:sz w:val="20"/>
          <w:szCs w:val="20"/>
          <w:lang w:val="ru-RU"/>
        </w:rPr>
      </w:pPr>
      <w:r w:rsidRPr="000542CD">
        <w:rPr>
          <w:rFonts w:ascii="Times New Roman" w:hAnsi="Times New Roman"/>
          <w:i/>
          <w:sz w:val="20"/>
          <w:szCs w:val="20"/>
          <w:lang w:val="ru-RU"/>
        </w:rPr>
        <w:lastRenderedPageBreak/>
        <w:t xml:space="preserve">Дополнительное оснащение (помещения), обеспечивающее бесперебойное </w:t>
      </w:r>
      <w:r w:rsidR="0055143C" w:rsidRPr="000542CD">
        <w:rPr>
          <w:rFonts w:ascii="Times New Roman" w:hAnsi="Times New Roman"/>
          <w:i/>
          <w:sz w:val="20"/>
          <w:szCs w:val="20"/>
          <w:lang w:val="ru-RU"/>
        </w:rPr>
        <w:t>ф</w:t>
      </w:r>
      <w:r w:rsidRPr="000542CD">
        <w:rPr>
          <w:rFonts w:ascii="Times New Roman" w:hAnsi="Times New Roman"/>
          <w:i/>
          <w:sz w:val="20"/>
          <w:szCs w:val="20"/>
          <w:lang w:val="ru-RU"/>
        </w:rPr>
        <w:t>ункционирование МДОУ</w:t>
      </w:r>
    </w:p>
    <w:p w:rsidR="002B305D" w:rsidRPr="00372FD5" w:rsidRDefault="002B305D" w:rsidP="00692A22">
      <w:pPr>
        <w:spacing w:after="0" w:line="240" w:lineRule="auto"/>
        <w:jc w:val="both"/>
        <w:rPr>
          <w:rFonts w:ascii="Times New Roman" w:hAnsi="Times New Roman"/>
          <w:sz w:val="20"/>
          <w:szCs w:val="20"/>
          <w:lang w:val="ru-RU"/>
        </w:rPr>
      </w:pPr>
      <w:r w:rsidRPr="00372FD5">
        <w:rPr>
          <w:rFonts w:ascii="Times New Roman" w:hAnsi="Times New Roman"/>
          <w:sz w:val="20"/>
          <w:szCs w:val="20"/>
          <w:lang w:val="ru-RU"/>
        </w:rPr>
        <w:t xml:space="preserve">В дошкольном учреждении </w:t>
      </w:r>
      <w:r w:rsidR="008D382F" w:rsidRPr="00372FD5">
        <w:rPr>
          <w:rFonts w:ascii="Times New Roman" w:hAnsi="Times New Roman"/>
          <w:sz w:val="20"/>
          <w:szCs w:val="20"/>
          <w:lang w:val="ru-RU"/>
        </w:rPr>
        <w:t>е</w:t>
      </w:r>
      <w:r w:rsidRPr="00372FD5">
        <w:rPr>
          <w:rFonts w:ascii="Times New Roman" w:hAnsi="Times New Roman"/>
          <w:sz w:val="20"/>
          <w:szCs w:val="20"/>
          <w:lang w:val="ru-RU"/>
        </w:rPr>
        <w:t>жемесячно идет обслуживание и содержание здания:</w:t>
      </w:r>
    </w:p>
    <w:p w:rsidR="002B305D" w:rsidRDefault="002B305D" w:rsidP="0048625A">
      <w:pPr>
        <w:numPr>
          <w:ilvl w:val="0"/>
          <w:numId w:val="11"/>
        </w:numPr>
        <w:tabs>
          <w:tab w:val="left" w:pos="284"/>
        </w:tabs>
        <w:spacing w:after="0" w:line="240" w:lineRule="auto"/>
        <w:ind w:left="0" w:firstLine="0"/>
        <w:jc w:val="both"/>
        <w:rPr>
          <w:rFonts w:ascii="Times New Roman" w:hAnsi="Times New Roman"/>
          <w:sz w:val="20"/>
          <w:szCs w:val="20"/>
          <w:lang w:val="ru-RU"/>
        </w:rPr>
      </w:pPr>
      <w:r w:rsidRPr="00372FD5">
        <w:rPr>
          <w:rFonts w:ascii="Times New Roman" w:hAnsi="Times New Roman"/>
          <w:sz w:val="20"/>
          <w:szCs w:val="20"/>
          <w:lang w:val="ru-RU"/>
        </w:rPr>
        <w:t>Коммунальные платежи: вода, свет, тепло, телефон</w:t>
      </w:r>
    </w:p>
    <w:p w:rsidR="005F482B" w:rsidRPr="00372FD5" w:rsidRDefault="005F482B" w:rsidP="0048625A">
      <w:pPr>
        <w:numPr>
          <w:ilvl w:val="0"/>
          <w:numId w:val="11"/>
        </w:numPr>
        <w:tabs>
          <w:tab w:val="left" w:pos="284"/>
        </w:tabs>
        <w:spacing w:after="0" w:line="240" w:lineRule="auto"/>
        <w:ind w:left="0" w:firstLine="0"/>
        <w:jc w:val="both"/>
        <w:rPr>
          <w:rFonts w:ascii="Times New Roman" w:hAnsi="Times New Roman"/>
          <w:sz w:val="20"/>
          <w:szCs w:val="20"/>
          <w:lang w:val="ru-RU"/>
        </w:rPr>
      </w:pPr>
      <w:r>
        <w:rPr>
          <w:rFonts w:ascii="Times New Roman" w:hAnsi="Times New Roman"/>
          <w:sz w:val="20"/>
          <w:szCs w:val="20"/>
          <w:lang w:val="ru-RU"/>
        </w:rPr>
        <w:t>Интернет платежи, обслуживание сайта учреждения</w:t>
      </w:r>
    </w:p>
    <w:p w:rsidR="002B305D" w:rsidRPr="00692A22" w:rsidRDefault="002B305D" w:rsidP="0048625A">
      <w:pPr>
        <w:numPr>
          <w:ilvl w:val="0"/>
          <w:numId w:val="11"/>
        </w:numPr>
        <w:tabs>
          <w:tab w:val="left" w:pos="284"/>
        </w:tabs>
        <w:spacing w:after="0" w:line="240" w:lineRule="auto"/>
        <w:ind w:left="0" w:firstLine="0"/>
        <w:jc w:val="both"/>
        <w:rPr>
          <w:rFonts w:ascii="Times New Roman" w:hAnsi="Times New Roman"/>
          <w:sz w:val="20"/>
          <w:szCs w:val="20"/>
        </w:rPr>
      </w:pPr>
      <w:r w:rsidRPr="00692A22">
        <w:rPr>
          <w:rFonts w:ascii="Times New Roman" w:hAnsi="Times New Roman"/>
          <w:sz w:val="20"/>
          <w:szCs w:val="20"/>
        </w:rPr>
        <w:t>Обслуживание теплоузла, электрощитовой</w:t>
      </w:r>
    </w:p>
    <w:p w:rsidR="00484173" w:rsidRPr="00372FD5" w:rsidRDefault="002B305D" w:rsidP="0048625A">
      <w:pPr>
        <w:numPr>
          <w:ilvl w:val="0"/>
          <w:numId w:val="11"/>
        </w:numPr>
        <w:tabs>
          <w:tab w:val="left" w:pos="284"/>
        </w:tabs>
        <w:spacing w:after="0" w:line="240" w:lineRule="auto"/>
        <w:ind w:left="0" w:firstLine="0"/>
        <w:jc w:val="both"/>
        <w:rPr>
          <w:rFonts w:ascii="Times New Roman" w:hAnsi="Times New Roman"/>
          <w:sz w:val="20"/>
          <w:szCs w:val="20"/>
          <w:lang w:val="ru-RU"/>
        </w:rPr>
      </w:pPr>
      <w:r w:rsidRPr="00372FD5">
        <w:rPr>
          <w:rFonts w:ascii="Times New Roman" w:hAnsi="Times New Roman"/>
          <w:sz w:val="20"/>
          <w:szCs w:val="20"/>
          <w:lang w:val="ru-RU"/>
        </w:rPr>
        <w:t>Обслуживание тревожно-вызовной сигнализации, пожарной сигнализации, интернета, поверка весов, обслуживание технологического оборудования</w:t>
      </w:r>
    </w:p>
    <w:p w:rsidR="00484173" w:rsidRPr="00692A22" w:rsidRDefault="00484173" w:rsidP="0048625A">
      <w:pPr>
        <w:numPr>
          <w:ilvl w:val="0"/>
          <w:numId w:val="11"/>
        </w:numPr>
        <w:tabs>
          <w:tab w:val="left" w:pos="284"/>
        </w:tabs>
        <w:spacing w:after="0" w:line="240" w:lineRule="auto"/>
        <w:ind w:left="0" w:firstLine="0"/>
        <w:jc w:val="both"/>
        <w:rPr>
          <w:rFonts w:ascii="Times New Roman" w:hAnsi="Times New Roman"/>
          <w:sz w:val="20"/>
          <w:szCs w:val="20"/>
        </w:rPr>
      </w:pPr>
      <w:r w:rsidRPr="00692A22">
        <w:rPr>
          <w:rFonts w:ascii="Times New Roman" w:hAnsi="Times New Roman"/>
          <w:sz w:val="20"/>
          <w:szCs w:val="20"/>
        </w:rPr>
        <w:t>Чрезвычайные ситуации.</w:t>
      </w:r>
    </w:p>
    <w:p w:rsidR="002B305D" w:rsidRPr="00372FD5" w:rsidRDefault="008E6AE7" w:rsidP="00692A22">
      <w:pPr>
        <w:tabs>
          <w:tab w:val="left" w:pos="284"/>
        </w:tabs>
        <w:spacing w:after="0" w:line="240" w:lineRule="auto"/>
        <w:jc w:val="both"/>
        <w:rPr>
          <w:rFonts w:ascii="Times New Roman" w:hAnsi="Times New Roman"/>
          <w:sz w:val="20"/>
          <w:szCs w:val="20"/>
          <w:lang w:val="ru-RU"/>
        </w:rPr>
      </w:pPr>
      <w:r>
        <w:rPr>
          <w:rFonts w:ascii="Times New Roman" w:hAnsi="Times New Roman"/>
          <w:sz w:val="20"/>
          <w:szCs w:val="20"/>
          <w:lang w:val="ru-RU"/>
        </w:rPr>
        <w:t>-</w:t>
      </w:r>
      <w:r w:rsidR="00F36B66" w:rsidRPr="00372FD5">
        <w:rPr>
          <w:rFonts w:ascii="Times New Roman" w:hAnsi="Times New Roman"/>
          <w:sz w:val="20"/>
          <w:szCs w:val="20"/>
          <w:lang w:val="ru-RU"/>
        </w:rPr>
        <w:tab/>
      </w:r>
      <w:r w:rsidR="002B305D" w:rsidRPr="00372FD5">
        <w:rPr>
          <w:rFonts w:ascii="Times New Roman" w:hAnsi="Times New Roman"/>
          <w:sz w:val="20"/>
          <w:szCs w:val="20"/>
          <w:lang w:val="ru-RU"/>
        </w:rPr>
        <w:t>Центр гигиены: медосмотры, проф. осмотры, гигиеническое обучение, дератизация, дезинсекция, аккарицидная обработка</w:t>
      </w:r>
      <w:r>
        <w:rPr>
          <w:rFonts w:ascii="Times New Roman" w:hAnsi="Times New Roman"/>
          <w:sz w:val="20"/>
          <w:szCs w:val="20"/>
          <w:lang w:val="ru-RU"/>
        </w:rPr>
        <w:t>.</w:t>
      </w:r>
    </w:p>
    <w:p w:rsidR="00FD1574" w:rsidRPr="00D531E8" w:rsidRDefault="00F2363F" w:rsidP="0048625A">
      <w:pPr>
        <w:numPr>
          <w:ilvl w:val="0"/>
          <w:numId w:val="9"/>
        </w:numPr>
        <w:tabs>
          <w:tab w:val="left" w:pos="284"/>
        </w:tabs>
        <w:spacing w:after="0" w:line="240" w:lineRule="auto"/>
        <w:ind w:hanging="720"/>
        <w:rPr>
          <w:rFonts w:ascii="Times New Roman" w:hAnsi="Times New Roman"/>
          <w:b/>
          <w:i/>
          <w:sz w:val="20"/>
          <w:szCs w:val="20"/>
          <w:lang w:val="ru-RU"/>
        </w:rPr>
      </w:pPr>
      <w:r w:rsidRPr="00D531E8">
        <w:rPr>
          <w:rFonts w:ascii="Times New Roman" w:hAnsi="Times New Roman"/>
          <w:b/>
          <w:i/>
          <w:sz w:val="20"/>
          <w:szCs w:val="20"/>
          <w:lang w:val="ru-RU"/>
        </w:rPr>
        <w:t xml:space="preserve">Укрепление материально-технической базы за </w:t>
      </w:r>
      <w:r w:rsidR="007E6820" w:rsidRPr="00D531E8">
        <w:rPr>
          <w:rFonts w:ascii="Times New Roman" w:hAnsi="Times New Roman"/>
          <w:b/>
          <w:i/>
          <w:sz w:val="20"/>
          <w:szCs w:val="20"/>
          <w:lang w:val="ru-RU"/>
        </w:rPr>
        <w:t>202</w:t>
      </w:r>
      <w:r w:rsidR="002E3203" w:rsidRPr="00D531E8">
        <w:rPr>
          <w:rFonts w:ascii="Times New Roman" w:hAnsi="Times New Roman"/>
          <w:b/>
          <w:i/>
          <w:sz w:val="20"/>
          <w:szCs w:val="20"/>
          <w:lang w:val="ru-RU"/>
        </w:rPr>
        <w:t>1</w:t>
      </w:r>
      <w:r w:rsidRPr="00D531E8">
        <w:rPr>
          <w:rFonts w:ascii="Times New Roman" w:hAnsi="Times New Roman"/>
          <w:b/>
          <w:i/>
          <w:sz w:val="20"/>
          <w:szCs w:val="20"/>
          <w:lang w:val="ru-RU"/>
        </w:rPr>
        <w:t xml:space="preserve"> год</w:t>
      </w:r>
    </w:p>
    <w:p w:rsidR="00D531E8" w:rsidRPr="00D531E8" w:rsidRDefault="00D531E8" w:rsidP="00D531E8">
      <w:pPr>
        <w:tabs>
          <w:tab w:val="left" w:pos="284"/>
        </w:tabs>
        <w:spacing w:after="0" w:line="240" w:lineRule="auto"/>
        <w:ind w:left="284"/>
        <w:jc w:val="both"/>
        <w:rPr>
          <w:rFonts w:ascii="Times New Roman" w:hAnsi="Times New Roman"/>
          <w:sz w:val="20"/>
          <w:szCs w:val="20"/>
          <w:lang w:val="ru-RU"/>
        </w:rPr>
      </w:pPr>
      <w:r w:rsidRPr="00D531E8">
        <w:rPr>
          <w:rFonts w:ascii="Times New Roman" w:hAnsi="Times New Roman"/>
          <w:sz w:val="20"/>
          <w:szCs w:val="20"/>
          <w:lang w:val="ru-RU"/>
        </w:rPr>
        <w:t>- были привлечены средства бюджетные и внебюджетные:</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Моющие средства (пищеблок, прачечная, коридоры, группы) на сумму 44 тысяч</w:t>
      </w:r>
      <w:r>
        <w:rPr>
          <w:rFonts w:ascii="Times New Roman" w:hAnsi="Times New Roman"/>
          <w:sz w:val="20"/>
          <w:szCs w:val="20"/>
          <w:lang w:val="ru-RU"/>
        </w:rPr>
        <w:t>и</w:t>
      </w:r>
      <w:r w:rsidRPr="00D531E8">
        <w:rPr>
          <w:rFonts w:ascii="Times New Roman" w:hAnsi="Times New Roman"/>
          <w:sz w:val="20"/>
          <w:szCs w:val="20"/>
          <w:lang w:val="ru-RU"/>
        </w:rPr>
        <w:t xml:space="preserve"> 661 руб.</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Pr>
          <w:rFonts w:ascii="Times New Roman" w:hAnsi="Times New Roman"/>
          <w:sz w:val="20"/>
          <w:szCs w:val="20"/>
          <w:lang w:val="ru-RU"/>
        </w:rPr>
        <w:t>Дезсредства на сумму 29</w:t>
      </w:r>
      <w:r w:rsidRPr="00D531E8">
        <w:rPr>
          <w:rFonts w:ascii="Times New Roman" w:hAnsi="Times New Roman"/>
          <w:sz w:val="20"/>
          <w:szCs w:val="20"/>
          <w:lang w:val="ru-RU"/>
        </w:rPr>
        <w:t xml:space="preserve"> тысяч 522 руб.</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Оборудование и ремонт пищеблока, прачечной, тепло пункта (комплектующих деталей для жаровочного шкафа, картофелечистки, стиральных машин) на сумму – 22 тысяч</w:t>
      </w:r>
      <w:r>
        <w:rPr>
          <w:rFonts w:ascii="Times New Roman" w:hAnsi="Times New Roman"/>
          <w:sz w:val="20"/>
          <w:szCs w:val="20"/>
          <w:lang w:val="ru-RU"/>
        </w:rPr>
        <w:t xml:space="preserve">и </w:t>
      </w:r>
      <w:r w:rsidRPr="00D531E8">
        <w:rPr>
          <w:rFonts w:ascii="Times New Roman" w:hAnsi="Times New Roman"/>
          <w:sz w:val="20"/>
          <w:szCs w:val="20"/>
          <w:lang w:val="ru-RU"/>
        </w:rPr>
        <w:t>130 руб.</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Ремонт лестничных маршей, раздевалок, покраска оборудования на территории (материал) - 38 тысяч руб.</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Замена оконных блоков (группы 6 и 10 раздевальное помещение) на сумму 118 тысяч 51 руб.</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Испытания в электроустановках на сумму 24 тысяч</w:t>
      </w:r>
      <w:r>
        <w:rPr>
          <w:rFonts w:ascii="Times New Roman" w:hAnsi="Times New Roman"/>
          <w:sz w:val="20"/>
          <w:szCs w:val="20"/>
          <w:lang w:val="ru-RU"/>
        </w:rPr>
        <w:t>и</w:t>
      </w:r>
      <w:r w:rsidRPr="00D531E8">
        <w:rPr>
          <w:rFonts w:ascii="Times New Roman" w:hAnsi="Times New Roman"/>
          <w:sz w:val="20"/>
          <w:szCs w:val="20"/>
          <w:lang w:val="ru-RU"/>
        </w:rPr>
        <w:t xml:space="preserve">  руб.</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Частичный ремонт кровли над гр. № 7, 4 на сумму 278 тысяч 437 руб.</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Ремонт двух козырьков на сумму 265 тысяч 233 руб.</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Курсовая подготовка сотрудников на сумму 15 тысяч 200  руб.</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Обслуживание сайта дошкольного учреждения на сумму 10 тысяч 930 руб.</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Страхование имущества, здания и ответственности на сумму 5 тысяч 982 руб.</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 xml:space="preserve">Канцелярские товары на сумму </w:t>
      </w:r>
      <w:r>
        <w:rPr>
          <w:rFonts w:ascii="Times New Roman" w:hAnsi="Times New Roman"/>
          <w:sz w:val="20"/>
          <w:szCs w:val="20"/>
          <w:lang w:val="ru-RU"/>
        </w:rPr>
        <w:t xml:space="preserve">18 </w:t>
      </w:r>
      <w:r w:rsidRPr="00D531E8">
        <w:rPr>
          <w:rFonts w:ascii="Times New Roman" w:hAnsi="Times New Roman"/>
          <w:sz w:val="20"/>
          <w:szCs w:val="20"/>
          <w:lang w:val="ru-RU"/>
        </w:rPr>
        <w:t>тысяч руб.</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Расходные материалы по заправке картриджа на сумму 11 тысяч</w:t>
      </w:r>
      <w:r>
        <w:rPr>
          <w:rFonts w:ascii="Times New Roman" w:hAnsi="Times New Roman"/>
          <w:sz w:val="20"/>
          <w:szCs w:val="20"/>
          <w:lang w:val="ru-RU"/>
        </w:rPr>
        <w:t xml:space="preserve"> </w:t>
      </w:r>
      <w:r w:rsidRPr="00D531E8">
        <w:rPr>
          <w:rFonts w:ascii="Times New Roman" w:hAnsi="Times New Roman"/>
          <w:sz w:val="20"/>
          <w:szCs w:val="20"/>
          <w:lang w:val="ru-RU"/>
        </w:rPr>
        <w:t>721  руб.</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Поверка весов, счетчиков на сумму 12</w:t>
      </w:r>
      <w:r>
        <w:rPr>
          <w:rFonts w:ascii="Times New Roman" w:hAnsi="Times New Roman"/>
          <w:sz w:val="20"/>
          <w:szCs w:val="20"/>
          <w:lang w:val="ru-RU"/>
        </w:rPr>
        <w:t xml:space="preserve"> </w:t>
      </w:r>
      <w:r w:rsidRPr="00D531E8">
        <w:rPr>
          <w:rFonts w:ascii="Times New Roman" w:hAnsi="Times New Roman"/>
          <w:sz w:val="20"/>
          <w:szCs w:val="20"/>
          <w:lang w:val="ru-RU"/>
        </w:rPr>
        <w:t>тысяч</w:t>
      </w:r>
      <w:r>
        <w:rPr>
          <w:rFonts w:ascii="Times New Roman" w:hAnsi="Times New Roman"/>
          <w:sz w:val="20"/>
          <w:szCs w:val="20"/>
          <w:lang w:val="ru-RU"/>
        </w:rPr>
        <w:t xml:space="preserve"> </w:t>
      </w:r>
      <w:r w:rsidRPr="00D531E8">
        <w:rPr>
          <w:rFonts w:ascii="Times New Roman" w:hAnsi="Times New Roman"/>
          <w:sz w:val="20"/>
          <w:szCs w:val="20"/>
          <w:lang w:val="ru-RU"/>
        </w:rPr>
        <w:t>214 руб.</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Приобретение сантехнических принадлежностей, электрики, крепежей, утилизация ламп на сумму 14 тысяч руб.</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Дид</w:t>
      </w:r>
      <w:r>
        <w:rPr>
          <w:rFonts w:ascii="Times New Roman" w:hAnsi="Times New Roman"/>
          <w:sz w:val="20"/>
          <w:szCs w:val="20"/>
          <w:lang w:val="ru-RU"/>
        </w:rPr>
        <w:t xml:space="preserve">актические пособия – 5 </w:t>
      </w:r>
      <w:r w:rsidRPr="00D531E8">
        <w:rPr>
          <w:rFonts w:ascii="Times New Roman" w:hAnsi="Times New Roman"/>
          <w:sz w:val="20"/>
          <w:szCs w:val="20"/>
          <w:lang w:val="ru-RU"/>
        </w:rPr>
        <w:t>тысяч</w:t>
      </w:r>
      <w:r>
        <w:rPr>
          <w:rFonts w:ascii="Times New Roman" w:hAnsi="Times New Roman"/>
          <w:sz w:val="20"/>
          <w:szCs w:val="20"/>
          <w:lang w:val="ru-RU"/>
        </w:rPr>
        <w:t xml:space="preserve"> </w:t>
      </w:r>
      <w:r w:rsidRPr="00D531E8">
        <w:rPr>
          <w:rFonts w:ascii="Times New Roman" w:hAnsi="Times New Roman"/>
          <w:sz w:val="20"/>
          <w:szCs w:val="20"/>
          <w:lang w:val="ru-RU"/>
        </w:rPr>
        <w:t>руб.</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Мягкий инвентарь на сумму 8 тысяч руб.</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Оргтехника (цифровое пианино, проектор, антивирусная программа) на сумму 126 тысяч 134 руб.</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Песочницы уличные на сумму  97 тысяч 383 руб.</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Стулья и столы на сумму 49 тысяч 439 руб.</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Снегоуборщик на сумму 100 тысяч руб.</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Электронные журналы на сумму 37 тысяч 64 руб.</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Медосмотр, психиатрическое освидетельствование и гигиеническое обучение сотрудников на сумму 126 тысяч 682 руб.</w:t>
      </w:r>
    </w:p>
    <w:p w:rsidR="00D531E8" w:rsidRPr="00D531E8" w:rsidRDefault="00D531E8" w:rsidP="001433A9">
      <w:pPr>
        <w:numPr>
          <w:ilvl w:val="0"/>
          <w:numId w:val="30"/>
        </w:num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Дезинфекция и аккарицидная обработка – 10 тысяч руб.</w:t>
      </w:r>
    </w:p>
    <w:p w:rsidR="00D531E8" w:rsidRDefault="00D531E8" w:rsidP="001433A9">
      <w:pPr>
        <w:tabs>
          <w:tab w:val="left" w:pos="284"/>
        </w:tabs>
        <w:spacing w:after="0" w:line="240" w:lineRule="auto"/>
        <w:ind w:left="284" w:hanging="284"/>
        <w:jc w:val="both"/>
        <w:rPr>
          <w:rFonts w:ascii="Times New Roman" w:hAnsi="Times New Roman"/>
          <w:sz w:val="20"/>
          <w:szCs w:val="20"/>
          <w:lang w:val="ru-RU"/>
        </w:rPr>
      </w:pPr>
      <w:r w:rsidRPr="00D531E8">
        <w:rPr>
          <w:rFonts w:ascii="Times New Roman" w:hAnsi="Times New Roman"/>
          <w:sz w:val="20"/>
          <w:szCs w:val="20"/>
          <w:lang w:val="ru-RU"/>
        </w:rPr>
        <w:tab/>
        <w:t>ИТОГО расходы составили более 1 млн. 467 тысяч 783 рублей на текущие расходы.</w:t>
      </w:r>
    </w:p>
    <w:p w:rsidR="001433A9" w:rsidRPr="00D531E8" w:rsidRDefault="001433A9" w:rsidP="001433A9">
      <w:pPr>
        <w:tabs>
          <w:tab w:val="left" w:pos="284"/>
        </w:tabs>
        <w:spacing w:after="0" w:line="240" w:lineRule="auto"/>
        <w:ind w:left="284" w:hanging="284"/>
        <w:jc w:val="both"/>
        <w:rPr>
          <w:rFonts w:ascii="Times New Roman" w:hAnsi="Times New Roman"/>
          <w:sz w:val="20"/>
          <w:szCs w:val="20"/>
          <w:lang w:val="ru-RU"/>
        </w:rPr>
      </w:pPr>
    </w:p>
    <w:p w:rsidR="00A678A3" w:rsidRPr="00164728" w:rsidRDefault="00A678A3" w:rsidP="0048625A">
      <w:pPr>
        <w:numPr>
          <w:ilvl w:val="0"/>
          <w:numId w:val="12"/>
        </w:numPr>
        <w:tabs>
          <w:tab w:val="left" w:pos="284"/>
        </w:tabs>
        <w:spacing w:after="0" w:line="240" w:lineRule="auto"/>
        <w:ind w:left="0" w:firstLine="0"/>
        <w:jc w:val="both"/>
        <w:rPr>
          <w:rFonts w:ascii="Times New Roman" w:hAnsi="Times New Roman"/>
          <w:b/>
          <w:i/>
          <w:sz w:val="20"/>
          <w:szCs w:val="20"/>
          <w:lang w:val="ru-RU"/>
        </w:rPr>
      </w:pPr>
      <w:r w:rsidRPr="00164728">
        <w:rPr>
          <w:rFonts w:ascii="Times New Roman" w:hAnsi="Times New Roman"/>
          <w:b/>
          <w:i/>
          <w:sz w:val="20"/>
          <w:szCs w:val="20"/>
          <w:lang w:val="ru-RU"/>
        </w:rPr>
        <w:t>Электронные ресурсы, технические средства обучения</w:t>
      </w:r>
    </w:p>
    <w:p w:rsidR="00164728" w:rsidRPr="00164720" w:rsidRDefault="00164720" w:rsidP="00312413">
      <w:pPr>
        <w:tabs>
          <w:tab w:val="left" w:pos="0"/>
        </w:tabs>
        <w:spacing w:after="0" w:line="240" w:lineRule="auto"/>
        <w:jc w:val="both"/>
        <w:rPr>
          <w:rFonts w:ascii="Times New Roman" w:hAnsi="Times New Roman"/>
          <w:sz w:val="20"/>
          <w:szCs w:val="20"/>
          <w:lang w:val="ru-RU"/>
        </w:rPr>
      </w:pPr>
      <w:r>
        <w:rPr>
          <w:rFonts w:ascii="Times New Roman" w:hAnsi="Times New Roman"/>
          <w:sz w:val="20"/>
          <w:szCs w:val="20"/>
          <w:lang w:val="ru-RU"/>
        </w:rPr>
        <w:tab/>
      </w:r>
      <w:r w:rsidR="00164728" w:rsidRPr="00164728">
        <w:rPr>
          <w:rFonts w:ascii="Times New Roman" w:hAnsi="Times New Roman"/>
          <w:sz w:val="20"/>
          <w:szCs w:val="20"/>
          <w:lang w:val="ru-RU"/>
        </w:rPr>
        <w:t xml:space="preserve">МДОУ укомплектован оргтехникой - </w:t>
      </w:r>
      <w:r w:rsidR="002E3203">
        <w:rPr>
          <w:rFonts w:ascii="Times New Roman" w:hAnsi="Times New Roman"/>
          <w:sz w:val="20"/>
          <w:szCs w:val="20"/>
          <w:lang w:val="ru-RU"/>
        </w:rPr>
        <w:t>6</w:t>
      </w:r>
      <w:r w:rsidR="00164728" w:rsidRPr="00164728">
        <w:rPr>
          <w:rFonts w:ascii="Times New Roman" w:hAnsi="Times New Roman"/>
          <w:sz w:val="20"/>
          <w:szCs w:val="20"/>
          <w:lang w:val="ru-RU"/>
        </w:rPr>
        <w:t xml:space="preserve"> компьютеров, 4 ноутбука, 1 нетбук, 6 принтеров, 2 ксерокса, 2 цветных принтера, ламинатор, брошюратор, переносной экран, мультимедийный проектор. </w:t>
      </w:r>
      <w:r w:rsidR="002E3203" w:rsidRPr="00F94F85">
        <w:rPr>
          <w:rFonts w:ascii="Times New Roman" w:hAnsi="Times New Roman"/>
          <w:sz w:val="20"/>
          <w:szCs w:val="20"/>
          <w:lang w:val="ru-RU"/>
        </w:rPr>
        <w:t>Был</w:t>
      </w:r>
      <w:r w:rsidR="00F94F85" w:rsidRPr="00F94F85">
        <w:rPr>
          <w:rFonts w:ascii="Times New Roman" w:hAnsi="Times New Roman"/>
          <w:sz w:val="20"/>
          <w:szCs w:val="20"/>
          <w:lang w:val="ru-RU"/>
        </w:rPr>
        <w:t>и приобретены</w:t>
      </w:r>
      <w:r w:rsidR="002E3203" w:rsidRPr="00F94F85">
        <w:rPr>
          <w:rFonts w:ascii="Times New Roman" w:hAnsi="Times New Roman"/>
          <w:sz w:val="20"/>
          <w:szCs w:val="20"/>
          <w:lang w:val="ru-RU"/>
        </w:rPr>
        <w:t xml:space="preserve"> </w:t>
      </w:r>
      <w:r w:rsidR="00F94F85" w:rsidRPr="00F94F85">
        <w:rPr>
          <w:rFonts w:ascii="Times New Roman" w:hAnsi="Times New Roman"/>
          <w:sz w:val="20"/>
          <w:szCs w:val="20"/>
          <w:lang w:val="ru-RU"/>
        </w:rPr>
        <w:t>цифровое пианино, проектор, антивирусная программа</w:t>
      </w:r>
      <w:r w:rsidR="00F94F85">
        <w:rPr>
          <w:rFonts w:ascii="Times New Roman" w:hAnsi="Times New Roman"/>
          <w:sz w:val="20"/>
          <w:szCs w:val="20"/>
          <w:lang w:val="ru-RU"/>
        </w:rPr>
        <w:t xml:space="preserve">. </w:t>
      </w:r>
      <w:r w:rsidR="00164728" w:rsidRPr="00164728">
        <w:rPr>
          <w:rFonts w:ascii="Times New Roman" w:hAnsi="Times New Roman"/>
          <w:sz w:val="20"/>
          <w:szCs w:val="20"/>
          <w:lang w:val="ru-RU"/>
        </w:rPr>
        <w:t xml:space="preserve">Два компьютера используются в работе с детьми в кабинете педагога-психолога и заместителя заведующего по ВМР. У </w:t>
      </w:r>
      <w:r w:rsidR="00FD5A8E">
        <w:rPr>
          <w:rFonts w:ascii="Times New Roman" w:hAnsi="Times New Roman"/>
          <w:sz w:val="20"/>
          <w:szCs w:val="20"/>
          <w:lang w:val="ru-RU"/>
        </w:rPr>
        <w:t xml:space="preserve">всех </w:t>
      </w:r>
      <w:r w:rsidR="00164728" w:rsidRPr="00164728">
        <w:rPr>
          <w:rFonts w:ascii="Times New Roman" w:hAnsi="Times New Roman"/>
          <w:sz w:val="20"/>
          <w:szCs w:val="20"/>
          <w:lang w:val="ru-RU"/>
        </w:rPr>
        <w:t>педагогов</w:t>
      </w:r>
      <w:r w:rsidR="00FD5A8E">
        <w:rPr>
          <w:rFonts w:ascii="Times New Roman" w:hAnsi="Times New Roman"/>
          <w:sz w:val="20"/>
          <w:szCs w:val="20"/>
          <w:lang w:val="ru-RU"/>
        </w:rPr>
        <w:t xml:space="preserve"> и специалистов детского сада имеется</w:t>
      </w:r>
      <w:r w:rsidR="00164728" w:rsidRPr="00164728">
        <w:rPr>
          <w:rFonts w:ascii="Times New Roman" w:hAnsi="Times New Roman"/>
          <w:sz w:val="20"/>
          <w:szCs w:val="20"/>
          <w:lang w:val="ru-RU"/>
        </w:rPr>
        <w:t xml:space="preserve"> доступ к профессиональным базам данных, информационным справочным и </w:t>
      </w:r>
      <w:r w:rsidR="00164728" w:rsidRPr="00164720">
        <w:rPr>
          <w:rFonts w:ascii="Times New Roman" w:hAnsi="Times New Roman"/>
          <w:sz w:val="20"/>
          <w:szCs w:val="20"/>
          <w:lang w:val="ru-RU"/>
        </w:rPr>
        <w:t>поисковым системам, а также иным информационным ресурсам.</w:t>
      </w:r>
    </w:p>
    <w:p w:rsidR="00312413" w:rsidRPr="00312413" w:rsidRDefault="00164720" w:rsidP="00312413">
      <w:pPr>
        <w:tabs>
          <w:tab w:val="left" w:pos="0"/>
        </w:tabs>
        <w:spacing w:after="0" w:line="240" w:lineRule="auto"/>
        <w:jc w:val="both"/>
        <w:rPr>
          <w:rFonts w:ascii="Times New Roman" w:hAnsi="Times New Roman"/>
          <w:sz w:val="20"/>
          <w:szCs w:val="20"/>
          <w:lang w:val="ru-RU"/>
        </w:rPr>
      </w:pPr>
      <w:r w:rsidRPr="00164720">
        <w:rPr>
          <w:rFonts w:ascii="Times New Roman" w:hAnsi="Times New Roman"/>
          <w:sz w:val="20"/>
          <w:szCs w:val="20"/>
          <w:lang w:val="ru-RU"/>
        </w:rPr>
        <w:tab/>
      </w:r>
      <w:r w:rsidR="00FD5A8E">
        <w:rPr>
          <w:rFonts w:ascii="Times New Roman" w:hAnsi="Times New Roman"/>
          <w:sz w:val="20"/>
          <w:szCs w:val="20"/>
          <w:lang w:val="ru-RU"/>
        </w:rPr>
        <w:t xml:space="preserve">В этом году детский сад функционировал целый год, занятий с детьми </w:t>
      </w:r>
      <w:r w:rsidR="00FD5A8E" w:rsidRPr="00164720">
        <w:rPr>
          <w:rFonts w:ascii="Times New Roman" w:hAnsi="Times New Roman"/>
          <w:iCs/>
          <w:sz w:val="20"/>
          <w:szCs w:val="20"/>
          <w:lang w:val="ru-RU"/>
        </w:rPr>
        <w:t xml:space="preserve">в дистанционном формате </w:t>
      </w:r>
      <w:r w:rsidR="00FD5A8E">
        <w:rPr>
          <w:rFonts w:ascii="Times New Roman" w:hAnsi="Times New Roman"/>
          <w:iCs/>
          <w:sz w:val="20"/>
          <w:szCs w:val="20"/>
          <w:lang w:val="ru-RU"/>
        </w:rPr>
        <w:t xml:space="preserve">не проводилось, проводятся в группе в VK семинары для педагогов и специалистов, активно используется электронная почта детского сада. </w:t>
      </w:r>
      <w:r w:rsidR="00FD5A8E">
        <w:rPr>
          <w:rFonts w:ascii="Times New Roman" w:hAnsi="Times New Roman"/>
          <w:sz w:val="20"/>
          <w:szCs w:val="20"/>
          <w:lang w:val="ru-RU"/>
        </w:rPr>
        <w:t xml:space="preserve">Считаем, что для проведения </w:t>
      </w:r>
      <w:r w:rsidR="00312413" w:rsidRPr="00164720">
        <w:rPr>
          <w:rFonts w:ascii="Times New Roman" w:hAnsi="Times New Roman"/>
          <w:sz w:val="20"/>
          <w:szCs w:val="20"/>
          <w:lang w:val="ru-RU"/>
        </w:rPr>
        <w:t xml:space="preserve">дистанционных занятий с воспитанниками </w:t>
      </w:r>
      <w:r w:rsidR="00FD5A8E">
        <w:rPr>
          <w:rFonts w:ascii="Times New Roman" w:hAnsi="Times New Roman"/>
          <w:sz w:val="20"/>
          <w:szCs w:val="20"/>
          <w:lang w:val="ru-RU"/>
        </w:rPr>
        <w:t xml:space="preserve">необходимо </w:t>
      </w:r>
      <w:r w:rsidR="00312413" w:rsidRPr="00164720">
        <w:rPr>
          <w:rFonts w:ascii="Times New Roman" w:hAnsi="Times New Roman"/>
          <w:iCs/>
          <w:sz w:val="20"/>
          <w:szCs w:val="20"/>
          <w:lang w:val="ru-RU"/>
        </w:rPr>
        <w:t>стабильное и устойчивое интернет-соединение</w:t>
      </w:r>
      <w:r w:rsidR="00FD5A8E">
        <w:rPr>
          <w:rFonts w:ascii="Times New Roman" w:hAnsi="Times New Roman"/>
          <w:iCs/>
          <w:sz w:val="20"/>
          <w:szCs w:val="20"/>
          <w:lang w:val="ru-RU"/>
        </w:rPr>
        <w:t xml:space="preserve">, </w:t>
      </w:r>
      <w:r w:rsidR="00312413" w:rsidRPr="00164720">
        <w:rPr>
          <w:rFonts w:ascii="Times New Roman" w:hAnsi="Times New Roman"/>
          <w:iCs/>
          <w:sz w:val="20"/>
          <w:szCs w:val="20"/>
          <w:lang w:val="ru-RU"/>
        </w:rPr>
        <w:t>оборудовани</w:t>
      </w:r>
      <w:r w:rsidR="00FD5A8E">
        <w:rPr>
          <w:rFonts w:ascii="Times New Roman" w:hAnsi="Times New Roman"/>
          <w:iCs/>
          <w:sz w:val="20"/>
          <w:szCs w:val="20"/>
          <w:lang w:val="ru-RU"/>
        </w:rPr>
        <w:t xml:space="preserve">е: </w:t>
      </w:r>
      <w:r w:rsidR="00312413" w:rsidRPr="00164720">
        <w:rPr>
          <w:rFonts w:ascii="Times New Roman" w:hAnsi="Times New Roman"/>
          <w:iCs/>
          <w:sz w:val="20"/>
          <w:szCs w:val="20"/>
          <w:lang w:val="ru-RU"/>
        </w:rPr>
        <w:t>ноутбук</w:t>
      </w:r>
      <w:r w:rsidR="00FD5A8E">
        <w:rPr>
          <w:rFonts w:ascii="Times New Roman" w:hAnsi="Times New Roman"/>
          <w:iCs/>
          <w:sz w:val="20"/>
          <w:szCs w:val="20"/>
          <w:lang w:val="ru-RU"/>
        </w:rPr>
        <w:t>и</w:t>
      </w:r>
      <w:r w:rsidR="00312413" w:rsidRPr="00164720">
        <w:rPr>
          <w:rFonts w:ascii="Times New Roman" w:hAnsi="Times New Roman"/>
          <w:iCs/>
          <w:sz w:val="20"/>
          <w:szCs w:val="20"/>
          <w:lang w:val="ru-RU"/>
        </w:rPr>
        <w:t>, компьютер</w:t>
      </w:r>
      <w:r w:rsidR="00FD5A8E">
        <w:rPr>
          <w:rFonts w:ascii="Times New Roman" w:hAnsi="Times New Roman"/>
          <w:iCs/>
          <w:sz w:val="20"/>
          <w:szCs w:val="20"/>
          <w:lang w:val="ru-RU"/>
        </w:rPr>
        <w:t xml:space="preserve">ы, </w:t>
      </w:r>
      <w:r w:rsidR="00312413" w:rsidRPr="00164720">
        <w:rPr>
          <w:rFonts w:ascii="Times New Roman" w:hAnsi="Times New Roman"/>
          <w:iCs/>
          <w:sz w:val="20"/>
          <w:szCs w:val="20"/>
          <w:lang w:val="ru-RU"/>
        </w:rPr>
        <w:t xml:space="preserve"> планшет</w:t>
      </w:r>
      <w:r w:rsidR="00FD5A8E">
        <w:rPr>
          <w:rFonts w:ascii="Times New Roman" w:hAnsi="Times New Roman"/>
          <w:iCs/>
          <w:sz w:val="20"/>
          <w:szCs w:val="20"/>
          <w:lang w:val="ru-RU"/>
        </w:rPr>
        <w:t>ы в каждой группе д</w:t>
      </w:r>
      <w:r w:rsidR="00312413" w:rsidRPr="00164720">
        <w:rPr>
          <w:rFonts w:ascii="Times New Roman" w:hAnsi="Times New Roman"/>
          <w:iCs/>
          <w:sz w:val="20"/>
          <w:szCs w:val="20"/>
          <w:lang w:val="ru-RU"/>
        </w:rPr>
        <w:t>етского сада</w:t>
      </w:r>
      <w:r w:rsidR="00FD5A8E">
        <w:rPr>
          <w:rFonts w:ascii="Times New Roman" w:hAnsi="Times New Roman"/>
          <w:iCs/>
          <w:sz w:val="20"/>
          <w:szCs w:val="20"/>
          <w:lang w:val="ru-RU"/>
        </w:rPr>
        <w:t>. В детском саду н</w:t>
      </w:r>
      <w:r w:rsidR="00312413" w:rsidRPr="00164720">
        <w:rPr>
          <w:rFonts w:ascii="Times New Roman" w:hAnsi="Times New Roman"/>
          <w:iCs/>
          <w:sz w:val="20"/>
          <w:szCs w:val="20"/>
          <w:lang w:val="ru-RU"/>
        </w:rPr>
        <w:t>ет достаточного технического обеспечения для организации массовых обще</w:t>
      </w:r>
      <w:r w:rsidRPr="00164720">
        <w:rPr>
          <w:rFonts w:ascii="Times New Roman" w:hAnsi="Times New Roman"/>
          <w:iCs/>
          <w:sz w:val="20"/>
          <w:szCs w:val="20"/>
          <w:lang w:val="ru-RU"/>
        </w:rPr>
        <w:t>групповых</w:t>
      </w:r>
      <w:r w:rsidR="00312413" w:rsidRPr="00164720">
        <w:rPr>
          <w:rFonts w:ascii="Times New Roman" w:hAnsi="Times New Roman"/>
          <w:iCs/>
          <w:sz w:val="20"/>
          <w:szCs w:val="20"/>
          <w:lang w:val="ru-RU"/>
        </w:rPr>
        <w:t xml:space="preserve"> мероприятий с родителями воспитанников.</w:t>
      </w:r>
      <w:r w:rsidR="00FD5A8E">
        <w:rPr>
          <w:rFonts w:ascii="Times New Roman" w:hAnsi="Times New Roman"/>
          <w:iCs/>
          <w:sz w:val="20"/>
          <w:szCs w:val="20"/>
          <w:lang w:val="ru-RU"/>
        </w:rPr>
        <w:t xml:space="preserve"> В 2023 году </w:t>
      </w:r>
      <w:r w:rsidR="002F648A">
        <w:rPr>
          <w:rFonts w:ascii="Times New Roman" w:hAnsi="Times New Roman"/>
          <w:iCs/>
          <w:sz w:val="20"/>
          <w:szCs w:val="20"/>
          <w:lang w:val="ru-RU"/>
        </w:rPr>
        <w:t>необходимо</w:t>
      </w:r>
      <w:r w:rsidR="00FD5A8E">
        <w:rPr>
          <w:rFonts w:ascii="Times New Roman" w:hAnsi="Times New Roman"/>
          <w:iCs/>
          <w:sz w:val="20"/>
          <w:szCs w:val="20"/>
          <w:lang w:val="ru-RU"/>
        </w:rPr>
        <w:t xml:space="preserve"> </w:t>
      </w:r>
      <w:r w:rsidR="00FD5A8E" w:rsidRPr="00164720">
        <w:rPr>
          <w:rFonts w:ascii="Times New Roman" w:hAnsi="Times New Roman"/>
          <w:iCs/>
          <w:sz w:val="20"/>
          <w:szCs w:val="20"/>
          <w:lang w:val="ru-RU"/>
        </w:rPr>
        <w:t>определить источники финансирования</w:t>
      </w:r>
      <w:r w:rsidR="00FD5A8E">
        <w:rPr>
          <w:rFonts w:ascii="Times New Roman" w:hAnsi="Times New Roman"/>
          <w:iCs/>
          <w:sz w:val="20"/>
          <w:szCs w:val="20"/>
          <w:lang w:val="ru-RU"/>
        </w:rPr>
        <w:t xml:space="preserve"> и </w:t>
      </w:r>
      <w:r w:rsidR="00312413" w:rsidRPr="008F7ECA">
        <w:rPr>
          <w:rFonts w:ascii="Times New Roman" w:hAnsi="Times New Roman"/>
          <w:iCs/>
          <w:sz w:val="20"/>
          <w:szCs w:val="20"/>
          <w:u w:val="single"/>
          <w:lang w:val="ru-RU"/>
        </w:rPr>
        <w:t>приобре</w:t>
      </w:r>
      <w:r w:rsidR="000F7DC6" w:rsidRPr="008F7ECA">
        <w:rPr>
          <w:rFonts w:ascii="Times New Roman" w:hAnsi="Times New Roman"/>
          <w:iCs/>
          <w:sz w:val="20"/>
          <w:szCs w:val="20"/>
          <w:u w:val="single"/>
          <w:lang w:val="ru-RU"/>
        </w:rPr>
        <w:t>сти</w:t>
      </w:r>
      <w:r w:rsidR="00312413" w:rsidRPr="008F7ECA">
        <w:rPr>
          <w:rFonts w:ascii="Times New Roman" w:hAnsi="Times New Roman"/>
          <w:iCs/>
          <w:sz w:val="20"/>
          <w:szCs w:val="20"/>
          <w:u w:val="single"/>
          <w:lang w:val="ru-RU"/>
        </w:rPr>
        <w:t xml:space="preserve"> соответствующе</w:t>
      </w:r>
      <w:r w:rsidR="000F7DC6" w:rsidRPr="008F7ECA">
        <w:rPr>
          <w:rFonts w:ascii="Times New Roman" w:hAnsi="Times New Roman"/>
          <w:iCs/>
          <w:sz w:val="20"/>
          <w:szCs w:val="20"/>
          <w:u w:val="single"/>
          <w:lang w:val="ru-RU"/>
        </w:rPr>
        <w:t>е</w:t>
      </w:r>
      <w:r w:rsidR="00312413" w:rsidRPr="008F7ECA">
        <w:rPr>
          <w:rFonts w:ascii="Times New Roman" w:hAnsi="Times New Roman"/>
          <w:iCs/>
          <w:sz w:val="20"/>
          <w:szCs w:val="20"/>
          <w:u w:val="single"/>
          <w:lang w:val="ru-RU"/>
        </w:rPr>
        <w:t xml:space="preserve"> оборудовани</w:t>
      </w:r>
      <w:r w:rsidR="000F7DC6" w:rsidRPr="008F7ECA">
        <w:rPr>
          <w:rFonts w:ascii="Times New Roman" w:hAnsi="Times New Roman"/>
          <w:iCs/>
          <w:sz w:val="20"/>
          <w:szCs w:val="20"/>
          <w:u w:val="single"/>
          <w:lang w:val="ru-RU"/>
        </w:rPr>
        <w:t>е</w:t>
      </w:r>
      <w:r w:rsidR="00312413" w:rsidRPr="008F7ECA">
        <w:rPr>
          <w:rFonts w:ascii="Times New Roman" w:hAnsi="Times New Roman"/>
          <w:iCs/>
          <w:sz w:val="20"/>
          <w:szCs w:val="20"/>
          <w:u w:val="single"/>
          <w:lang w:val="ru-RU"/>
        </w:rPr>
        <w:t xml:space="preserve"> и программно</w:t>
      </w:r>
      <w:r w:rsidR="000F7DC6" w:rsidRPr="008F7ECA">
        <w:rPr>
          <w:rFonts w:ascii="Times New Roman" w:hAnsi="Times New Roman"/>
          <w:iCs/>
          <w:sz w:val="20"/>
          <w:szCs w:val="20"/>
          <w:u w:val="single"/>
          <w:lang w:val="ru-RU"/>
        </w:rPr>
        <w:t>е</w:t>
      </w:r>
      <w:r w:rsidR="00312413" w:rsidRPr="008F7ECA">
        <w:rPr>
          <w:rFonts w:ascii="Times New Roman" w:hAnsi="Times New Roman"/>
          <w:iCs/>
          <w:sz w:val="20"/>
          <w:szCs w:val="20"/>
          <w:u w:val="single"/>
          <w:lang w:val="ru-RU"/>
        </w:rPr>
        <w:t xml:space="preserve"> обеспечени</w:t>
      </w:r>
      <w:r w:rsidR="000F7DC6" w:rsidRPr="008F7ECA">
        <w:rPr>
          <w:rFonts w:ascii="Times New Roman" w:hAnsi="Times New Roman"/>
          <w:iCs/>
          <w:sz w:val="20"/>
          <w:szCs w:val="20"/>
          <w:u w:val="single"/>
          <w:lang w:val="ru-RU"/>
        </w:rPr>
        <w:t>е</w:t>
      </w:r>
      <w:r w:rsidR="002F648A" w:rsidRPr="008F7ECA">
        <w:rPr>
          <w:rFonts w:ascii="Times New Roman" w:hAnsi="Times New Roman"/>
          <w:iCs/>
          <w:sz w:val="20"/>
          <w:szCs w:val="20"/>
          <w:u w:val="single"/>
          <w:lang w:val="ru-RU"/>
        </w:rPr>
        <w:t xml:space="preserve"> для качественной работы учреждения в дистанционном режиме</w:t>
      </w:r>
      <w:r w:rsidR="00FD5A8E">
        <w:rPr>
          <w:rFonts w:ascii="Times New Roman" w:hAnsi="Times New Roman"/>
          <w:iCs/>
          <w:sz w:val="20"/>
          <w:szCs w:val="20"/>
          <w:lang w:val="ru-RU"/>
        </w:rPr>
        <w:t>.</w:t>
      </w:r>
    </w:p>
    <w:p w:rsidR="00DD1658" w:rsidRPr="00164728" w:rsidRDefault="00DD1658" w:rsidP="00164728">
      <w:pPr>
        <w:spacing w:after="0" w:line="240" w:lineRule="auto"/>
        <w:ind w:firstLine="709"/>
        <w:jc w:val="both"/>
        <w:rPr>
          <w:rFonts w:ascii="Times New Roman" w:hAnsi="Times New Roman"/>
          <w:sz w:val="20"/>
          <w:szCs w:val="20"/>
          <w:lang w:val="ru-RU"/>
        </w:rPr>
      </w:pPr>
    </w:p>
    <w:p w:rsidR="005D6F02" w:rsidRPr="005D6F02" w:rsidRDefault="00164728" w:rsidP="00F24C63">
      <w:pPr>
        <w:numPr>
          <w:ilvl w:val="0"/>
          <w:numId w:val="4"/>
        </w:numPr>
        <w:spacing w:after="0" w:line="240" w:lineRule="auto"/>
        <w:ind w:left="284" w:hanging="284"/>
        <w:jc w:val="both"/>
        <w:rPr>
          <w:rFonts w:ascii="Times New Roman" w:hAnsi="Times New Roman"/>
          <w:sz w:val="20"/>
          <w:szCs w:val="20"/>
          <w:lang w:val="ru-RU"/>
        </w:rPr>
      </w:pPr>
      <w:r w:rsidRPr="00164728">
        <w:rPr>
          <w:rFonts w:ascii="Times New Roman" w:hAnsi="Times New Roman"/>
          <w:b/>
          <w:i/>
          <w:sz w:val="20"/>
          <w:szCs w:val="20"/>
          <w:lang w:val="ru-RU"/>
        </w:rPr>
        <w:t>Соответствие материально-технических условий требованиям правил и нормативам</w:t>
      </w:r>
    </w:p>
    <w:p w:rsidR="00F24C63" w:rsidRPr="00781345" w:rsidRDefault="00164728" w:rsidP="005D6F02">
      <w:pPr>
        <w:spacing w:after="0" w:line="240" w:lineRule="auto"/>
        <w:jc w:val="both"/>
        <w:rPr>
          <w:rFonts w:ascii="Times New Roman" w:hAnsi="Times New Roman"/>
          <w:sz w:val="20"/>
          <w:szCs w:val="20"/>
          <w:lang w:val="ru-RU"/>
        </w:rPr>
      </w:pPr>
      <w:r w:rsidRPr="00164728">
        <w:rPr>
          <w:rFonts w:ascii="Times New Roman" w:hAnsi="Times New Roman"/>
          <w:b/>
          <w:i/>
          <w:sz w:val="20"/>
          <w:szCs w:val="20"/>
          <w:lang w:val="ru-RU"/>
        </w:rPr>
        <w:t xml:space="preserve"> -</w:t>
      </w:r>
      <w:r w:rsidRPr="00164728">
        <w:rPr>
          <w:rFonts w:ascii="Times New Roman" w:hAnsi="Times New Roman"/>
          <w:i/>
          <w:sz w:val="20"/>
          <w:szCs w:val="20"/>
          <w:lang w:val="ru-RU"/>
        </w:rPr>
        <w:t xml:space="preserve"> </w:t>
      </w:r>
      <w:r w:rsidRPr="005D6F02">
        <w:rPr>
          <w:rFonts w:ascii="Times New Roman" w:hAnsi="Times New Roman"/>
          <w:i/>
          <w:sz w:val="20"/>
          <w:szCs w:val="20"/>
          <w:lang w:val="ru-RU"/>
        </w:rPr>
        <w:t>Материально-технические условия</w:t>
      </w:r>
      <w:r w:rsidRPr="00164728">
        <w:rPr>
          <w:rFonts w:ascii="Times New Roman" w:hAnsi="Times New Roman"/>
          <w:sz w:val="20"/>
          <w:szCs w:val="20"/>
          <w:lang w:val="ru-RU"/>
        </w:rPr>
        <w:t xml:space="preserve"> соответствуют правилам и нормативам.</w:t>
      </w:r>
      <w:r w:rsidR="002F648A">
        <w:rPr>
          <w:rFonts w:ascii="Times New Roman" w:hAnsi="Times New Roman"/>
          <w:sz w:val="20"/>
          <w:szCs w:val="20"/>
          <w:lang w:val="ru-RU"/>
        </w:rPr>
        <w:t xml:space="preserve"> </w:t>
      </w:r>
      <w:r w:rsidRPr="00164728">
        <w:rPr>
          <w:rFonts w:ascii="Times New Roman" w:hAnsi="Times New Roman"/>
          <w:sz w:val="20"/>
          <w:szCs w:val="20"/>
          <w:lang w:val="ru-RU"/>
        </w:rPr>
        <w:t xml:space="preserve"> </w:t>
      </w:r>
      <w:r w:rsidR="00F24C63" w:rsidRPr="00781345">
        <w:rPr>
          <w:rFonts w:ascii="Times New Roman" w:hAnsi="Times New Roman"/>
          <w:sz w:val="20"/>
          <w:szCs w:val="20"/>
          <w:lang w:val="ru-RU"/>
        </w:rPr>
        <w:t>В</w:t>
      </w:r>
      <w:r w:rsidR="00F24C63" w:rsidRPr="00781345">
        <w:rPr>
          <w:rFonts w:ascii="Times New Roman" w:hAnsi="Times New Roman"/>
          <w:sz w:val="20"/>
          <w:szCs w:val="20"/>
        </w:rPr>
        <w:t> </w:t>
      </w:r>
      <w:r w:rsidR="00F24C63" w:rsidRPr="00781345">
        <w:rPr>
          <w:rFonts w:ascii="Times New Roman" w:hAnsi="Times New Roman"/>
          <w:sz w:val="20"/>
          <w:szCs w:val="20"/>
          <w:lang w:val="ru-RU"/>
        </w:rPr>
        <w:t xml:space="preserve">государственной программе </w:t>
      </w:r>
      <w:r w:rsidR="00781345">
        <w:rPr>
          <w:rFonts w:ascii="Times New Roman" w:hAnsi="Times New Roman"/>
          <w:sz w:val="20"/>
          <w:szCs w:val="20"/>
          <w:lang w:val="ru-RU"/>
        </w:rPr>
        <w:t>«</w:t>
      </w:r>
      <w:r w:rsidR="00F24C63" w:rsidRPr="00781345">
        <w:rPr>
          <w:rFonts w:ascii="Times New Roman" w:hAnsi="Times New Roman"/>
          <w:sz w:val="20"/>
          <w:szCs w:val="20"/>
          <w:lang w:val="ru-RU"/>
        </w:rPr>
        <w:t xml:space="preserve">Развитие образования» </w:t>
      </w:r>
      <w:r w:rsidR="00781345" w:rsidRPr="00781345">
        <w:rPr>
          <w:rFonts w:ascii="Times New Roman" w:hAnsi="Times New Roman"/>
          <w:sz w:val="20"/>
          <w:szCs w:val="20"/>
          <w:lang w:val="ru-RU"/>
        </w:rPr>
        <w:t>Правительство РФ</w:t>
      </w:r>
      <w:r w:rsidR="00781345" w:rsidRPr="00781345">
        <w:rPr>
          <w:rFonts w:ascii="Times New Roman" w:hAnsi="Times New Roman"/>
          <w:sz w:val="20"/>
          <w:szCs w:val="20"/>
        </w:rPr>
        <w:t> </w:t>
      </w:r>
      <w:r w:rsidR="00781345" w:rsidRPr="00781345">
        <w:rPr>
          <w:rFonts w:ascii="Times New Roman" w:hAnsi="Times New Roman"/>
          <w:sz w:val="20"/>
          <w:szCs w:val="20"/>
          <w:lang w:val="ru-RU"/>
        </w:rPr>
        <w:t xml:space="preserve"> запланировало ряд мероприятий по решению вопроса  доступности дошкольного образования для детей от</w:t>
      </w:r>
      <w:r w:rsidR="00781345" w:rsidRPr="00781345">
        <w:rPr>
          <w:rFonts w:ascii="Times New Roman" w:hAnsi="Times New Roman"/>
          <w:sz w:val="20"/>
          <w:szCs w:val="20"/>
        </w:rPr>
        <w:t> </w:t>
      </w:r>
      <w:r w:rsidR="00781345" w:rsidRPr="00781345">
        <w:rPr>
          <w:rFonts w:ascii="Times New Roman" w:hAnsi="Times New Roman"/>
          <w:sz w:val="20"/>
          <w:szCs w:val="20"/>
          <w:lang w:val="ru-RU"/>
        </w:rPr>
        <w:t>2</w:t>
      </w:r>
      <w:r w:rsidR="00781345" w:rsidRPr="00781345">
        <w:rPr>
          <w:rFonts w:ascii="Times New Roman" w:hAnsi="Times New Roman"/>
          <w:sz w:val="20"/>
          <w:szCs w:val="20"/>
        </w:rPr>
        <w:t> </w:t>
      </w:r>
      <w:r w:rsidR="00781345" w:rsidRPr="00781345">
        <w:rPr>
          <w:rFonts w:ascii="Times New Roman" w:hAnsi="Times New Roman"/>
          <w:sz w:val="20"/>
          <w:szCs w:val="20"/>
          <w:lang w:val="ru-RU"/>
        </w:rPr>
        <w:t>месяцев до</w:t>
      </w:r>
      <w:r w:rsidR="00781345" w:rsidRPr="00781345">
        <w:rPr>
          <w:rFonts w:ascii="Times New Roman" w:hAnsi="Times New Roman"/>
          <w:sz w:val="20"/>
          <w:szCs w:val="20"/>
        </w:rPr>
        <w:t> </w:t>
      </w:r>
      <w:r w:rsidR="00781345" w:rsidRPr="00781345">
        <w:rPr>
          <w:rFonts w:ascii="Times New Roman" w:hAnsi="Times New Roman"/>
          <w:sz w:val="20"/>
          <w:szCs w:val="20"/>
          <w:lang w:val="ru-RU"/>
        </w:rPr>
        <w:t>3</w:t>
      </w:r>
      <w:r w:rsidR="00781345" w:rsidRPr="00781345">
        <w:rPr>
          <w:rFonts w:ascii="Times New Roman" w:hAnsi="Times New Roman"/>
          <w:sz w:val="20"/>
          <w:szCs w:val="20"/>
        </w:rPr>
        <w:t> </w:t>
      </w:r>
      <w:r w:rsidR="00781345" w:rsidRPr="00781345">
        <w:rPr>
          <w:rFonts w:ascii="Times New Roman" w:hAnsi="Times New Roman"/>
          <w:sz w:val="20"/>
          <w:szCs w:val="20"/>
          <w:lang w:val="ru-RU"/>
        </w:rPr>
        <w:t xml:space="preserve">лет, который на данный момент по-прежнему актуален. В </w:t>
      </w:r>
      <w:r w:rsidR="00F24C63" w:rsidRPr="00781345">
        <w:rPr>
          <w:rFonts w:ascii="Times New Roman" w:hAnsi="Times New Roman"/>
          <w:sz w:val="20"/>
          <w:szCs w:val="20"/>
          <w:lang w:val="ru-RU"/>
        </w:rPr>
        <w:t>МДОУ обеспечение доступности дошкольного образования для детей раннего возраста заложено в</w:t>
      </w:r>
      <w:r w:rsidR="00F24C63" w:rsidRPr="00781345">
        <w:rPr>
          <w:rFonts w:ascii="Times New Roman" w:hAnsi="Times New Roman"/>
          <w:sz w:val="20"/>
          <w:szCs w:val="20"/>
        </w:rPr>
        <w:t> </w:t>
      </w:r>
      <w:r w:rsidR="00F24C63" w:rsidRPr="00781345">
        <w:rPr>
          <w:rFonts w:ascii="Times New Roman" w:hAnsi="Times New Roman"/>
          <w:sz w:val="20"/>
          <w:szCs w:val="20"/>
          <w:lang w:val="ru-RU"/>
        </w:rPr>
        <w:t>программе развития на</w:t>
      </w:r>
      <w:r w:rsidR="00F24C63" w:rsidRPr="00781345">
        <w:rPr>
          <w:rFonts w:ascii="Times New Roman" w:hAnsi="Times New Roman"/>
          <w:sz w:val="20"/>
          <w:szCs w:val="20"/>
        </w:rPr>
        <w:t> </w:t>
      </w:r>
      <w:r w:rsidR="00F24C63" w:rsidRPr="00781345">
        <w:rPr>
          <w:rFonts w:ascii="Times New Roman" w:hAnsi="Times New Roman"/>
          <w:sz w:val="20"/>
          <w:szCs w:val="20"/>
          <w:lang w:val="ru-RU"/>
        </w:rPr>
        <w:t>2020–2024</w:t>
      </w:r>
      <w:r w:rsidR="00F24C63" w:rsidRPr="00781345">
        <w:rPr>
          <w:rFonts w:ascii="Times New Roman" w:hAnsi="Times New Roman"/>
          <w:sz w:val="20"/>
          <w:szCs w:val="20"/>
        </w:rPr>
        <w:t> </w:t>
      </w:r>
      <w:r w:rsidR="00F24C63" w:rsidRPr="00781345">
        <w:rPr>
          <w:rFonts w:ascii="Times New Roman" w:hAnsi="Times New Roman"/>
          <w:sz w:val="20"/>
          <w:szCs w:val="20"/>
          <w:lang w:val="ru-RU"/>
        </w:rPr>
        <w:t xml:space="preserve">годы. </w:t>
      </w:r>
      <w:r w:rsidR="00781345" w:rsidRPr="00781345">
        <w:rPr>
          <w:rFonts w:ascii="Times New Roman" w:hAnsi="Times New Roman"/>
          <w:sz w:val="20"/>
          <w:szCs w:val="20"/>
          <w:lang w:val="ru-RU"/>
        </w:rPr>
        <w:t xml:space="preserve">В 2022 году в детском саду функционировало пять групп для детей ясельного возраста, были приобретены столы, стульчики, посуда, игрушки. На 2023 год </w:t>
      </w:r>
      <w:r w:rsidR="00781345" w:rsidRPr="00781345">
        <w:rPr>
          <w:rFonts w:ascii="Times New Roman" w:hAnsi="Times New Roman"/>
          <w:sz w:val="20"/>
          <w:szCs w:val="20"/>
          <w:lang w:val="ru-RU"/>
        </w:rPr>
        <w:lastRenderedPageBreak/>
        <w:t xml:space="preserve">планируется </w:t>
      </w:r>
      <w:r w:rsidR="00781345" w:rsidRPr="005D6F02">
        <w:rPr>
          <w:rFonts w:ascii="Times New Roman" w:hAnsi="Times New Roman"/>
          <w:sz w:val="20"/>
          <w:szCs w:val="20"/>
          <w:u w:val="single"/>
          <w:lang w:val="ru-RU"/>
        </w:rPr>
        <w:t xml:space="preserve">создать условия для </w:t>
      </w:r>
      <w:r w:rsidR="00F24C63" w:rsidRPr="005D6F02">
        <w:rPr>
          <w:rFonts w:ascii="Times New Roman" w:hAnsi="Times New Roman"/>
          <w:sz w:val="20"/>
          <w:szCs w:val="20"/>
          <w:u w:val="single"/>
          <w:lang w:val="ru-RU"/>
        </w:rPr>
        <w:t>детей в</w:t>
      </w:r>
      <w:r w:rsidR="00F24C63" w:rsidRPr="005D6F02">
        <w:rPr>
          <w:rFonts w:ascii="Times New Roman" w:hAnsi="Times New Roman"/>
          <w:sz w:val="20"/>
          <w:szCs w:val="20"/>
          <w:u w:val="single"/>
        </w:rPr>
        <w:t> </w:t>
      </w:r>
      <w:r w:rsidR="00F24C63" w:rsidRPr="005D6F02">
        <w:rPr>
          <w:rFonts w:ascii="Times New Roman" w:hAnsi="Times New Roman"/>
          <w:sz w:val="20"/>
          <w:szCs w:val="20"/>
          <w:u w:val="single"/>
          <w:lang w:val="ru-RU"/>
        </w:rPr>
        <w:t>возрасте от</w:t>
      </w:r>
      <w:r w:rsidR="00F24C63" w:rsidRPr="005D6F02">
        <w:rPr>
          <w:rFonts w:ascii="Times New Roman" w:hAnsi="Times New Roman"/>
          <w:sz w:val="20"/>
          <w:szCs w:val="20"/>
          <w:u w:val="single"/>
        </w:rPr>
        <w:t> </w:t>
      </w:r>
      <w:r w:rsidR="00F24C63" w:rsidRPr="005D6F02">
        <w:rPr>
          <w:rFonts w:ascii="Times New Roman" w:hAnsi="Times New Roman"/>
          <w:sz w:val="20"/>
          <w:szCs w:val="20"/>
          <w:u w:val="single"/>
          <w:lang w:val="ru-RU"/>
        </w:rPr>
        <w:t>1 года до</w:t>
      </w:r>
      <w:r w:rsidR="00F24C63" w:rsidRPr="005D6F02">
        <w:rPr>
          <w:rFonts w:ascii="Times New Roman" w:hAnsi="Times New Roman"/>
          <w:sz w:val="20"/>
          <w:szCs w:val="20"/>
          <w:u w:val="single"/>
        </w:rPr>
        <w:t> </w:t>
      </w:r>
      <w:r w:rsidR="00F24C63" w:rsidRPr="005D6F02">
        <w:rPr>
          <w:rFonts w:ascii="Times New Roman" w:hAnsi="Times New Roman"/>
          <w:sz w:val="20"/>
          <w:szCs w:val="20"/>
          <w:u w:val="single"/>
          <w:lang w:val="ru-RU"/>
        </w:rPr>
        <w:t>3</w:t>
      </w:r>
      <w:r w:rsidR="00F24C63" w:rsidRPr="005D6F02">
        <w:rPr>
          <w:rFonts w:ascii="Times New Roman" w:hAnsi="Times New Roman"/>
          <w:sz w:val="20"/>
          <w:szCs w:val="20"/>
          <w:u w:val="single"/>
        </w:rPr>
        <w:t> </w:t>
      </w:r>
      <w:r w:rsidR="00F24C63" w:rsidRPr="005D6F02">
        <w:rPr>
          <w:rFonts w:ascii="Times New Roman" w:hAnsi="Times New Roman"/>
          <w:sz w:val="20"/>
          <w:szCs w:val="20"/>
          <w:u w:val="single"/>
          <w:lang w:val="ru-RU"/>
        </w:rPr>
        <w:t>лет</w:t>
      </w:r>
      <w:r w:rsidR="00781345" w:rsidRPr="005D6F02">
        <w:rPr>
          <w:rFonts w:ascii="Times New Roman" w:hAnsi="Times New Roman"/>
          <w:sz w:val="20"/>
          <w:szCs w:val="20"/>
          <w:u w:val="single"/>
          <w:lang w:val="ru-RU"/>
        </w:rPr>
        <w:t xml:space="preserve"> в четырех группах</w:t>
      </w:r>
      <w:r w:rsidR="00F24C63" w:rsidRPr="00781345">
        <w:rPr>
          <w:rFonts w:ascii="Times New Roman" w:hAnsi="Times New Roman"/>
          <w:sz w:val="20"/>
          <w:szCs w:val="20"/>
          <w:lang w:val="ru-RU"/>
        </w:rPr>
        <w:t xml:space="preserve">. </w:t>
      </w:r>
      <w:r w:rsidR="00781345" w:rsidRPr="00781345">
        <w:rPr>
          <w:rFonts w:ascii="Times New Roman" w:hAnsi="Times New Roman"/>
          <w:sz w:val="20"/>
          <w:szCs w:val="20"/>
          <w:lang w:val="ru-RU"/>
        </w:rPr>
        <w:t>Администрацией п</w:t>
      </w:r>
      <w:r w:rsidR="00F24C63" w:rsidRPr="00781345">
        <w:rPr>
          <w:rFonts w:ascii="Times New Roman" w:hAnsi="Times New Roman"/>
          <w:sz w:val="20"/>
          <w:szCs w:val="20"/>
          <w:lang w:val="ru-RU"/>
        </w:rPr>
        <w:t xml:space="preserve">одготовлен расчет финансового обеспечения для </w:t>
      </w:r>
      <w:r w:rsidR="00781345" w:rsidRPr="00781345">
        <w:rPr>
          <w:rFonts w:ascii="Times New Roman" w:hAnsi="Times New Roman"/>
          <w:sz w:val="20"/>
          <w:szCs w:val="20"/>
          <w:lang w:val="ru-RU"/>
        </w:rPr>
        <w:t xml:space="preserve">косметического </w:t>
      </w:r>
      <w:r w:rsidR="00F24C63" w:rsidRPr="00781345">
        <w:rPr>
          <w:rFonts w:ascii="Times New Roman" w:hAnsi="Times New Roman"/>
          <w:sz w:val="20"/>
          <w:szCs w:val="20"/>
          <w:lang w:val="ru-RU"/>
        </w:rPr>
        <w:t>ремонта помещени</w:t>
      </w:r>
      <w:r w:rsidR="00781345" w:rsidRPr="00781345">
        <w:rPr>
          <w:rFonts w:ascii="Times New Roman" w:hAnsi="Times New Roman"/>
          <w:sz w:val="20"/>
          <w:szCs w:val="20"/>
          <w:lang w:val="ru-RU"/>
        </w:rPr>
        <w:t>й</w:t>
      </w:r>
      <w:r w:rsidR="00F24C63" w:rsidRPr="00781345">
        <w:rPr>
          <w:rFonts w:ascii="Times New Roman" w:hAnsi="Times New Roman"/>
          <w:sz w:val="20"/>
          <w:szCs w:val="20"/>
          <w:lang w:val="ru-RU"/>
        </w:rPr>
        <w:t xml:space="preserve"> групп, приобретения средств обучения и</w:t>
      </w:r>
      <w:r w:rsidR="00F24C63" w:rsidRPr="00781345">
        <w:rPr>
          <w:rFonts w:ascii="Times New Roman" w:hAnsi="Times New Roman"/>
          <w:sz w:val="20"/>
          <w:szCs w:val="20"/>
        </w:rPr>
        <w:t> </w:t>
      </w:r>
      <w:r w:rsidR="00F24C63" w:rsidRPr="00781345">
        <w:rPr>
          <w:rFonts w:ascii="Times New Roman" w:hAnsi="Times New Roman"/>
          <w:sz w:val="20"/>
          <w:szCs w:val="20"/>
          <w:lang w:val="ru-RU"/>
        </w:rPr>
        <w:t>воспитания, требуемых для реализации образовательных программ дошкольного образования и</w:t>
      </w:r>
      <w:r w:rsidR="00F24C63" w:rsidRPr="00781345">
        <w:rPr>
          <w:rFonts w:ascii="Times New Roman" w:hAnsi="Times New Roman"/>
          <w:sz w:val="20"/>
          <w:szCs w:val="20"/>
        </w:rPr>
        <w:t> </w:t>
      </w:r>
      <w:r w:rsidR="00F24C63" w:rsidRPr="00781345">
        <w:rPr>
          <w:rFonts w:ascii="Times New Roman" w:hAnsi="Times New Roman"/>
          <w:sz w:val="20"/>
          <w:szCs w:val="20"/>
          <w:lang w:val="ru-RU"/>
        </w:rPr>
        <w:t>присмотра и</w:t>
      </w:r>
      <w:r w:rsidR="00F24C63" w:rsidRPr="00781345">
        <w:rPr>
          <w:rFonts w:ascii="Times New Roman" w:hAnsi="Times New Roman"/>
          <w:sz w:val="20"/>
          <w:szCs w:val="20"/>
        </w:rPr>
        <w:t> </w:t>
      </w:r>
      <w:r w:rsidR="00F24C63" w:rsidRPr="00781345">
        <w:rPr>
          <w:rFonts w:ascii="Times New Roman" w:hAnsi="Times New Roman"/>
          <w:sz w:val="20"/>
          <w:szCs w:val="20"/>
          <w:lang w:val="ru-RU"/>
        </w:rPr>
        <w:t>ухода за</w:t>
      </w:r>
      <w:r w:rsidR="00F24C63" w:rsidRPr="00781345">
        <w:rPr>
          <w:rFonts w:ascii="Times New Roman" w:hAnsi="Times New Roman"/>
          <w:sz w:val="20"/>
          <w:szCs w:val="20"/>
        </w:rPr>
        <w:t> </w:t>
      </w:r>
      <w:r w:rsidR="00F24C63" w:rsidRPr="00781345">
        <w:rPr>
          <w:rFonts w:ascii="Times New Roman" w:hAnsi="Times New Roman"/>
          <w:sz w:val="20"/>
          <w:szCs w:val="20"/>
          <w:lang w:val="ru-RU"/>
        </w:rPr>
        <w:t>детьми.</w:t>
      </w:r>
    </w:p>
    <w:p w:rsidR="00DD1658" w:rsidRPr="00164728" w:rsidRDefault="00DD1658" w:rsidP="00DD1658">
      <w:pPr>
        <w:spacing w:after="0" w:line="240" w:lineRule="auto"/>
        <w:ind w:left="284"/>
        <w:jc w:val="both"/>
        <w:rPr>
          <w:rFonts w:ascii="Times New Roman" w:hAnsi="Times New Roman"/>
          <w:sz w:val="20"/>
          <w:szCs w:val="20"/>
          <w:lang w:val="ru-RU"/>
        </w:rPr>
      </w:pPr>
    </w:p>
    <w:p w:rsidR="00164728" w:rsidRPr="00DD1658" w:rsidRDefault="00164728" w:rsidP="0048625A">
      <w:pPr>
        <w:numPr>
          <w:ilvl w:val="0"/>
          <w:numId w:val="4"/>
        </w:numPr>
        <w:spacing w:after="0" w:line="240" w:lineRule="auto"/>
        <w:ind w:left="284" w:hanging="284"/>
        <w:jc w:val="both"/>
        <w:rPr>
          <w:rFonts w:ascii="Times New Roman" w:hAnsi="Times New Roman"/>
          <w:b/>
          <w:i/>
          <w:sz w:val="20"/>
          <w:szCs w:val="20"/>
          <w:lang w:val="ru-RU"/>
        </w:rPr>
      </w:pPr>
      <w:r w:rsidRPr="00DD1658">
        <w:rPr>
          <w:rFonts w:ascii="Times New Roman" w:hAnsi="Times New Roman"/>
          <w:b/>
          <w:i/>
          <w:sz w:val="20"/>
          <w:szCs w:val="20"/>
          <w:lang w:val="ru-RU"/>
        </w:rPr>
        <w:t>Учебно-методическое, библиотечно-информационное обеспечение</w:t>
      </w:r>
    </w:p>
    <w:p w:rsidR="00164728" w:rsidRPr="00965F1C" w:rsidRDefault="00164728" w:rsidP="00164728">
      <w:pPr>
        <w:spacing w:after="0" w:line="240" w:lineRule="auto"/>
        <w:jc w:val="both"/>
        <w:rPr>
          <w:rFonts w:ascii="Times New Roman" w:hAnsi="Times New Roman"/>
          <w:i/>
          <w:sz w:val="20"/>
          <w:szCs w:val="20"/>
          <w:lang w:val="ru-RU"/>
        </w:rPr>
      </w:pPr>
      <w:r w:rsidRPr="00965F1C">
        <w:rPr>
          <w:rFonts w:ascii="Times New Roman" w:hAnsi="Times New Roman"/>
          <w:i/>
          <w:sz w:val="20"/>
          <w:szCs w:val="20"/>
          <w:lang w:val="ru-RU"/>
        </w:rPr>
        <w:t>- Учебно-методическое обеспечение</w:t>
      </w:r>
    </w:p>
    <w:p w:rsidR="00965F1C" w:rsidRDefault="00164728" w:rsidP="00164728">
      <w:pPr>
        <w:spacing w:after="0" w:line="240" w:lineRule="auto"/>
        <w:ind w:firstLine="709"/>
        <w:jc w:val="both"/>
        <w:rPr>
          <w:rFonts w:ascii="Times New Roman" w:hAnsi="Times New Roman"/>
          <w:sz w:val="20"/>
          <w:szCs w:val="20"/>
          <w:lang w:val="ru-RU"/>
        </w:rPr>
      </w:pPr>
      <w:r w:rsidRPr="00164728">
        <w:rPr>
          <w:rFonts w:ascii="Times New Roman" w:hAnsi="Times New Roman"/>
          <w:sz w:val="20"/>
          <w:szCs w:val="20"/>
          <w:lang w:val="ru-RU"/>
        </w:rPr>
        <w:t>В 202</w:t>
      </w:r>
      <w:r w:rsidR="00965F1C">
        <w:rPr>
          <w:rFonts w:ascii="Times New Roman" w:hAnsi="Times New Roman"/>
          <w:sz w:val="20"/>
          <w:szCs w:val="20"/>
          <w:lang w:val="ru-RU"/>
        </w:rPr>
        <w:t>1</w:t>
      </w:r>
      <w:r w:rsidRPr="00164728">
        <w:rPr>
          <w:rFonts w:ascii="Times New Roman" w:hAnsi="Times New Roman"/>
          <w:sz w:val="20"/>
          <w:szCs w:val="20"/>
          <w:lang w:val="ru-RU"/>
        </w:rPr>
        <w:t xml:space="preserve">г. </w:t>
      </w:r>
      <w:r w:rsidR="00965F1C">
        <w:rPr>
          <w:rFonts w:ascii="Times New Roman" w:hAnsi="Times New Roman"/>
          <w:sz w:val="20"/>
          <w:szCs w:val="20"/>
          <w:lang w:val="ru-RU"/>
        </w:rPr>
        <w:t xml:space="preserve">уменьшилось количество </w:t>
      </w:r>
      <w:r w:rsidRPr="00164728">
        <w:rPr>
          <w:rFonts w:ascii="Times New Roman" w:hAnsi="Times New Roman"/>
          <w:sz w:val="20"/>
          <w:szCs w:val="20"/>
          <w:lang w:val="ru-RU"/>
        </w:rPr>
        <w:t>приобрет</w:t>
      </w:r>
      <w:r w:rsidR="00965F1C">
        <w:rPr>
          <w:rFonts w:ascii="Times New Roman" w:hAnsi="Times New Roman"/>
          <w:sz w:val="20"/>
          <w:szCs w:val="20"/>
          <w:lang w:val="ru-RU"/>
        </w:rPr>
        <w:t xml:space="preserve">енной литературы, </w:t>
      </w:r>
      <w:r w:rsidRPr="00164728">
        <w:rPr>
          <w:rFonts w:ascii="Times New Roman" w:hAnsi="Times New Roman"/>
          <w:sz w:val="20"/>
          <w:szCs w:val="20"/>
          <w:lang w:val="ru-RU"/>
        </w:rPr>
        <w:t>учебны</w:t>
      </w:r>
      <w:r w:rsidR="00965F1C">
        <w:rPr>
          <w:rFonts w:ascii="Times New Roman" w:hAnsi="Times New Roman"/>
          <w:sz w:val="20"/>
          <w:szCs w:val="20"/>
          <w:lang w:val="ru-RU"/>
        </w:rPr>
        <w:t>х</w:t>
      </w:r>
      <w:r w:rsidRPr="00164728">
        <w:rPr>
          <w:rFonts w:ascii="Times New Roman" w:hAnsi="Times New Roman"/>
          <w:sz w:val="20"/>
          <w:szCs w:val="20"/>
          <w:lang w:val="ru-RU"/>
        </w:rPr>
        <w:t xml:space="preserve"> издани</w:t>
      </w:r>
      <w:r w:rsidR="00965F1C">
        <w:rPr>
          <w:rFonts w:ascii="Times New Roman" w:hAnsi="Times New Roman"/>
          <w:sz w:val="20"/>
          <w:szCs w:val="20"/>
          <w:lang w:val="ru-RU"/>
        </w:rPr>
        <w:t>й</w:t>
      </w:r>
      <w:r w:rsidRPr="00164728">
        <w:rPr>
          <w:rFonts w:ascii="Times New Roman" w:hAnsi="Times New Roman"/>
          <w:sz w:val="20"/>
          <w:szCs w:val="20"/>
          <w:lang w:val="ru-RU"/>
        </w:rPr>
        <w:t xml:space="preserve"> в бумажном </w:t>
      </w:r>
      <w:r w:rsidR="00965F1C">
        <w:rPr>
          <w:rFonts w:ascii="Times New Roman" w:hAnsi="Times New Roman"/>
          <w:sz w:val="20"/>
          <w:szCs w:val="20"/>
          <w:lang w:val="ru-RU"/>
        </w:rPr>
        <w:t xml:space="preserve">виде. Более расширенной стала база </w:t>
      </w:r>
      <w:r w:rsidRPr="00164728">
        <w:rPr>
          <w:rFonts w:ascii="Times New Roman" w:hAnsi="Times New Roman"/>
          <w:sz w:val="20"/>
          <w:szCs w:val="20"/>
          <w:lang w:val="ru-RU"/>
        </w:rPr>
        <w:t>электронн</w:t>
      </w:r>
      <w:r w:rsidR="00965F1C">
        <w:rPr>
          <w:rFonts w:ascii="Times New Roman" w:hAnsi="Times New Roman"/>
          <w:sz w:val="20"/>
          <w:szCs w:val="20"/>
          <w:lang w:val="ru-RU"/>
        </w:rPr>
        <w:t xml:space="preserve">ых источников в </w:t>
      </w:r>
      <w:r w:rsidRPr="00164728">
        <w:rPr>
          <w:rFonts w:ascii="Times New Roman" w:hAnsi="Times New Roman"/>
          <w:sz w:val="20"/>
          <w:szCs w:val="20"/>
          <w:lang w:val="ru-RU"/>
        </w:rPr>
        <w:t>виде, дидактически</w:t>
      </w:r>
      <w:r w:rsidR="00965F1C">
        <w:rPr>
          <w:rFonts w:ascii="Times New Roman" w:hAnsi="Times New Roman"/>
          <w:sz w:val="20"/>
          <w:szCs w:val="20"/>
          <w:lang w:val="ru-RU"/>
        </w:rPr>
        <w:t>х</w:t>
      </w:r>
      <w:r w:rsidRPr="00164728">
        <w:rPr>
          <w:rFonts w:ascii="Times New Roman" w:hAnsi="Times New Roman"/>
          <w:sz w:val="20"/>
          <w:szCs w:val="20"/>
          <w:lang w:val="ru-RU"/>
        </w:rPr>
        <w:t xml:space="preserve"> материал</w:t>
      </w:r>
      <w:r w:rsidR="00965F1C">
        <w:rPr>
          <w:rFonts w:ascii="Times New Roman" w:hAnsi="Times New Roman"/>
          <w:sz w:val="20"/>
          <w:szCs w:val="20"/>
          <w:lang w:val="ru-RU"/>
        </w:rPr>
        <w:t>ов</w:t>
      </w:r>
      <w:r w:rsidRPr="00164728">
        <w:rPr>
          <w:rFonts w:ascii="Times New Roman" w:hAnsi="Times New Roman"/>
          <w:sz w:val="20"/>
          <w:szCs w:val="20"/>
          <w:lang w:val="ru-RU"/>
        </w:rPr>
        <w:t xml:space="preserve">, </w:t>
      </w:r>
      <w:r w:rsidR="00965F1C">
        <w:rPr>
          <w:rFonts w:ascii="Times New Roman" w:hAnsi="Times New Roman"/>
          <w:sz w:val="20"/>
          <w:szCs w:val="20"/>
          <w:lang w:val="ru-RU"/>
        </w:rPr>
        <w:t>методических материалов, электронных журналов, презентаций.</w:t>
      </w:r>
    </w:p>
    <w:p w:rsidR="00164728" w:rsidRPr="00164728" w:rsidRDefault="00164728" w:rsidP="00164728">
      <w:pPr>
        <w:spacing w:after="0" w:line="240" w:lineRule="auto"/>
        <w:ind w:firstLine="709"/>
        <w:jc w:val="both"/>
        <w:rPr>
          <w:rFonts w:ascii="Times New Roman" w:hAnsi="Times New Roman"/>
          <w:sz w:val="20"/>
          <w:szCs w:val="20"/>
          <w:lang w:val="ru-RU"/>
        </w:rPr>
      </w:pPr>
      <w:r w:rsidRPr="00164728">
        <w:rPr>
          <w:rFonts w:ascii="Times New Roman" w:hAnsi="Times New Roman"/>
          <w:sz w:val="20"/>
          <w:szCs w:val="20"/>
          <w:lang w:val="ru-RU"/>
        </w:rPr>
        <w:t>В текущем году пополнялось оснащение базы методического кабинета наглядным дидактическим материалом, методическими пособиями, психолого-педагогической литературой в соответствии с ФГОС ДО (обучающие, в соответствии с программой «От рождения до школы</w:t>
      </w:r>
      <w:r w:rsidR="00965F1C">
        <w:rPr>
          <w:rFonts w:ascii="Times New Roman" w:hAnsi="Times New Roman"/>
          <w:sz w:val="20"/>
          <w:szCs w:val="20"/>
          <w:lang w:val="ru-RU"/>
        </w:rPr>
        <w:t>»</w:t>
      </w:r>
      <w:r w:rsidRPr="00164728">
        <w:rPr>
          <w:rFonts w:ascii="Times New Roman" w:hAnsi="Times New Roman"/>
          <w:sz w:val="20"/>
          <w:szCs w:val="20"/>
          <w:lang w:val="ru-RU"/>
        </w:rPr>
        <w:t xml:space="preserve">). </w:t>
      </w:r>
    </w:p>
    <w:p w:rsidR="00C96D49" w:rsidRDefault="00C96D49" w:rsidP="00C96D49">
      <w:pPr>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Для повышения эффективности изучаемого материала в своей работе педагоги применяют современные технологии.</w:t>
      </w:r>
      <w:r w:rsidRPr="00692A22">
        <w:rPr>
          <w:rFonts w:ascii="Times New Roman" w:hAnsi="Times New Roman"/>
          <w:sz w:val="20"/>
          <w:szCs w:val="20"/>
        </w:rPr>
        <w:t> </w:t>
      </w:r>
      <w:r w:rsidRPr="00692A22">
        <w:rPr>
          <w:rFonts w:ascii="Times New Roman" w:hAnsi="Times New Roman"/>
          <w:sz w:val="20"/>
          <w:szCs w:val="20"/>
          <w:lang w:val="ru-RU"/>
        </w:rPr>
        <w:t xml:space="preserve">В МДОУ созданы условия для художественно-эстетического развития детей в процессе изобразительной, музыкальной, театрализованной, а также свободной деятельности, </w:t>
      </w:r>
      <w:r>
        <w:rPr>
          <w:rFonts w:ascii="Times New Roman" w:hAnsi="Times New Roman"/>
          <w:sz w:val="20"/>
          <w:szCs w:val="20"/>
          <w:lang w:val="ru-RU"/>
        </w:rPr>
        <w:t xml:space="preserve">в группах имеется </w:t>
      </w:r>
      <w:r w:rsidRPr="00692A22">
        <w:rPr>
          <w:rFonts w:ascii="Times New Roman" w:hAnsi="Times New Roman"/>
          <w:sz w:val="20"/>
          <w:szCs w:val="20"/>
          <w:lang w:val="ru-RU"/>
        </w:rPr>
        <w:t xml:space="preserve">природный и бросовый материал. </w:t>
      </w:r>
      <w:r w:rsidR="002F648A">
        <w:rPr>
          <w:rFonts w:ascii="Times New Roman" w:hAnsi="Times New Roman"/>
          <w:sz w:val="20"/>
          <w:szCs w:val="20"/>
          <w:lang w:val="ru-RU"/>
        </w:rPr>
        <w:t xml:space="preserve">Пополнились центры национально-регионального компонента, созданы </w:t>
      </w:r>
      <w:r w:rsidR="004A51F1">
        <w:rPr>
          <w:rFonts w:ascii="Times New Roman" w:hAnsi="Times New Roman"/>
          <w:sz w:val="20"/>
          <w:szCs w:val="20"/>
          <w:lang w:val="ru-RU"/>
        </w:rPr>
        <w:t xml:space="preserve">уголки патриотической направленности в средних, старших группах. </w:t>
      </w:r>
    </w:p>
    <w:p w:rsidR="000542CD" w:rsidRPr="000542CD" w:rsidRDefault="00EE6E2D" w:rsidP="00692A22">
      <w:pPr>
        <w:spacing w:after="0" w:line="240" w:lineRule="auto"/>
        <w:jc w:val="both"/>
        <w:rPr>
          <w:rFonts w:ascii="Times New Roman" w:hAnsi="Times New Roman"/>
          <w:i/>
          <w:sz w:val="20"/>
          <w:szCs w:val="20"/>
          <w:lang w:val="ru-RU"/>
        </w:rPr>
      </w:pPr>
      <w:r w:rsidRPr="000542CD">
        <w:rPr>
          <w:rFonts w:ascii="Times New Roman" w:hAnsi="Times New Roman"/>
          <w:i/>
          <w:sz w:val="20"/>
          <w:szCs w:val="20"/>
          <w:lang w:val="ru-RU"/>
        </w:rPr>
        <w:t xml:space="preserve">- </w:t>
      </w:r>
      <w:r w:rsidR="00A678A3" w:rsidRPr="000542CD">
        <w:rPr>
          <w:rFonts w:ascii="Times New Roman" w:hAnsi="Times New Roman"/>
          <w:i/>
          <w:sz w:val="20"/>
          <w:szCs w:val="20"/>
          <w:lang w:val="ru-RU"/>
        </w:rPr>
        <w:t>Библиотечно-информационное обеспечение (наличие библиотек, уголков книги, стендовая информация, газеты и др.)</w:t>
      </w:r>
      <w:r w:rsidRPr="000542CD">
        <w:rPr>
          <w:rFonts w:ascii="Times New Roman" w:hAnsi="Times New Roman"/>
          <w:i/>
          <w:sz w:val="20"/>
          <w:szCs w:val="20"/>
          <w:lang w:val="ru-RU"/>
        </w:rPr>
        <w:t xml:space="preserve">. </w:t>
      </w:r>
    </w:p>
    <w:p w:rsidR="00F33076" w:rsidRDefault="007C6908" w:rsidP="00F33076">
      <w:pPr>
        <w:pStyle w:val="ae"/>
        <w:spacing w:before="0" w:beforeAutospacing="0" w:after="0" w:afterAutospacing="0"/>
        <w:jc w:val="both"/>
        <w:rPr>
          <w:rFonts w:ascii="Times New Roman" w:hAnsi="Times New Roman"/>
          <w:sz w:val="20"/>
          <w:szCs w:val="20"/>
          <w:lang w:val="ru-RU"/>
        </w:rPr>
      </w:pPr>
      <w:r w:rsidRPr="00692A22">
        <w:rPr>
          <w:rFonts w:ascii="Times New Roman" w:hAnsi="Times New Roman"/>
          <w:sz w:val="20"/>
          <w:szCs w:val="20"/>
          <w:lang w:val="ru-RU"/>
        </w:rPr>
        <w:t>В целях обеспечения реализации образовательных программ в МДОУ формируется и постоянно обновляется библиотека, в том числе цифровая (электронная), обеспечивающая доступ к профессиональным базам данных, информационным справочным и поисковым системам, а также иным информационным ресурсам.</w:t>
      </w:r>
      <w:r w:rsidR="00EE6E2D" w:rsidRPr="00692A22">
        <w:rPr>
          <w:rFonts w:ascii="Times New Roman" w:hAnsi="Times New Roman"/>
          <w:sz w:val="20"/>
          <w:szCs w:val="20"/>
          <w:lang w:val="ru-RU"/>
        </w:rPr>
        <w:t xml:space="preserve"> </w:t>
      </w:r>
      <w:r w:rsidRPr="00692A22">
        <w:rPr>
          <w:rFonts w:ascii="Times New Roman" w:hAnsi="Times New Roman"/>
          <w:sz w:val="20"/>
          <w:szCs w:val="20"/>
          <w:lang w:val="ru-RU"/>
        </w:rPr>
        <w:t xml:space="preserve">Библиотечный фонд </w:t>
      </w:r>
      <w:r w:rsidR="00F33076">
        <w:rPr>
          <w:rFonts w:ascii="Times New Roman" w:hAnsi="Times New Roman"/>
          <w:sz w:val="20"/>
          <w:szCs w:val="20"/>
          <w:lang w:val="ru-RU"/>
        </w:rPr>
        <w:t>пополняется</w:t>
      </w:r>
      <w:r w:rsidRPr="00692A22">
        <w:rPr>
          <w:rFonts w:ascii="Times New Roman" w:hAnsi="Times New Roman"/>
          <w:sz w:val="20"/>
          <w:szCs w:val="20"/>
          <w:lang w:val="ru-RU"/>
        </w:rPr>
        <w:t xml:space="preserve"> печатными и электронными учебными изданиями (включая учебные пособия</w:t>
      </w:r>
      <w:r w:rsidR="00F36B66" w:rsidRPr="00692A22">
        <w:rPr>
          <w:rFonts w:ascii="Times New Roman" w:hAnsi="Times New Roman"/>
          <w:sz w:val="20"/>
          <w:szCs w:val="20"/>
          <w:lang w:val="ru-RU"/>
        </w:rPr>
        <w:t>, учебно-методические комплекты</w:t>
      </w:r>
      <w:r w:rsidRPr="00692A22">
        <w:rPr>
          <w:rFonts w:ascii="Times New Roman" w:hAnsi="Times New Roman"/>
          <w:sz w:val="20"/>
          <w:szCs w:val="20"/>
          <w:lang w:val="ru-RU"/>
        </w:rPr>
        <w:t>), методическими и периодическими изданиями по всем входящим в реализуемые основные образовательные программы учебным предметам,</w:t>
      </w:r>
      <w:r w:rsidR="00EE6E2D" w:rsidRPr="00692A22">
        <w:rPr>
          <w:rFonts w:ascii="Times New Roman" w:hAnsi="Times New Roman"/>
          <w:sz w:val="20"/>
          <w:szCs w:val="20"/>
          <w:lang w:val="ru-RU"/>
        </w:rPr>
        <w:t xml:space="preserve"> курсам, дисциплинам (модулям).</w:t>
      </w:r>
    </w:p>
    <w:p w:rsidR="00F33076" w:rsidRPr="00F33076" w:rsidRDefault="00F33076" w:rsidP="00F33076">
      <w:pPr>
        <w:pStyle w:val="ae"/>
        <w:spacing w:before="0" w:beforeAutospacing="0" w:after="0" w:afterAutospacing="0"/>
        <w:ind w:firstLine="708"/>
        <w:jc w:val="both"/>
        <w:rPr>
          <w:rFonts w:ascii="Times New Roman" w:hAnsi="Times New Roman"/>
          <w:sz w:val="20"/>
          <w:szCs w:val="20"/>
          <w:lang w:val="ru-RU"/>
        </w:rPr>
      </w:pPr>
      <w:r w:rsidRPr="00F33076">
        <w:rPr>
          <w:rFonts w:ascii="Times New Roman" w:hAnsi="Times New Roman"/>
          <w:sz w:val="20"/>
          <w:szCs w:val="20"/>
          <w:lang w:val="ru-RU"/>
        </w:rPr>
        <w:t>Выявили, что у</w:t>
      </w:r>
      <w:r w:rsidRPr="00F33076">
        <w:rPr>
          <w:rFonts w:ascii="Times New Roman" w:hAnsi="Times New Roman"/>
          <w:sz w:val="20"/>
          <w:szCs w:val="20"/>
        </w:rPr>
        <w:t> </w:t>
      </w:r>
      <w:r w:rsidRPr="00F33076">
        <w:rPr>
          <w:rFonts w:ascii="Times New Roman" w:hAnsi="Times New Roman"/>
          <w:sz w:val="20"/>
          <w:szCs w:val="20"/>
          <w:lang w:val="ru-RU"/>
        </w:rPr>
        <w:t>сотрудников в</w:t>
      </w:r>
      <w:r w:rsidRPr="00F33076">
        <w:rPr>
          <w:rFonts w:ascii="Times New Roman" w:hAnsi="Times New Roman"/>
          <w:sz w:val="20"/>
          <w:szCs w:val="20"/>
        </w:rPr>
        <w:t> </w:t>
      </w:r>
      <w:r w:rsidRPr="00F33076">
        <w:rPr>
          <w:rFonts w:ascii="Times New Roman" w:hAnsi="Times New Roman"/>
          <w:sz w:val="20"/>
          <w:szCs w:val="20"/>
          <w:lang w:val="ru-RU"/>
        </w:rPr>
        <w:t>достаточной степени сформированы профессиональные умения, обеспечивающие решение задач цифрового образования. Все педагогические работники умеют применять современные технические средства обучения и</w:t>
      </w:r>
      <w:r w:rsidRPr="00F33076">
        <w:rPr>
          <w:rFonts w:ascii="Times New Roman" w:hAnsi="Times New Roman"/>
          <w:sz w:val="20"/>
          <w:szCs w:val="20"/>
        </w:rPr>
        <w:t> </w:t>
      </w:r>
      <w:r w:rsidRPr="00F33076">
        <w:rPr>
          <w:rFonts w:ascii="Times New Roman" w:hAnsi="Times New Roman"/>
          <w:sz w:val="20"/>
          <w:szCs w:val="20"/>
          <w:lang w:val="ru-RU"/>
        </w:rPr>
        <w:t>информационно-коммуникационные технологии, вести электронное обучение, использовать дистанционные образовательные технологии. Однако имеются проблемы в</w:t>
      </w:r>
      <w:r w:rsidRPr="00F33076">
        <w:rPr>
          <w:rFonts w:ascii="Times New Roman" w:hAnsi="Times New Roman"/>
          <w:sz w:val="20"/>
          <w:szCs w:val="20"/>
        </w:rPr>
        <w:t> </w:t>
      </w:r>
      <w:r w:rsidRPr="00F33076">
        <w:rPr>
          <w:rFonts w:ascii="Times New Roman" w:hAnsi="Times New Roman"/>
          <w:sz w:val="20"/>
          <w:szCs w:val="20"/>
          <w:lang w:val="ru-RU"/>
        </w:rPr>
        <w:t>сфере дидактики: все чаще стали сказываться затруднения дидактического характера, связанные с</w:t>
      </w:r>
      <w:r w:rsidRPr="00F33076">
        <w:rPr>
          <w:rFonts w:ascii="Times New Roman" w:hAnsi="Times New Roman"/>
          <w:sz w:val="20"/>
          <w:szCs w:val="20"/>
        </w:rPr>
        <w:t> </w:t>
      </w:r>
      <w:r w:rsidRPr="00F33076">
        <w:rPr>
          <w:rFonts w:ascii="Times New Roman" w:hAnsi="Times New Roman"/>
          <w:sz w:val="20"/>
          <w:szCs w:val="20"/>
          <w:lang w:val="ru-RU"/>
        </w:rPr>
        <w:t>недостаточной разработанностью в</w:t>
      </w:r>
      <w:r w:rsidRPr="00F33076">
        <w:rPr>
          <w:rFonts w:ascii="Times New Roman" w:hAnsi="Times New Roman"/>
          <w:sz w:val="20"/>
          <w:szCs w:val="20"/>
        </w:rPr>
        <w:t> </w:t>
      </w:r>
      <w:r w:rsidRPr="00F33076">
        <w:rPr>
          <w:rFonts w:ascii="Times New Roman" w:hAnsi="Times New Roman"/>
          <w:sz w:val="20"/>
          <w:szCs w:val="20"/>
          <w:lang w:val="ru-RU"/>
        </w:rPr>
        <w:t>целом цифровой дидактики дошкольного образования.</w:t>
      </w:r>
    </w:p>
    <w:p w:rsidR="00EE6E2D" w:rsidRDefault="00C96D49" w:rsidP="00F33076">
      <w:pPr>
        <w:spacing w:after="0" w:line="240" w:lineRule="auto"/>
        <w:ind w:firstLine="708"/>
        <w:jc w:val="both"/>
        <w:rPr>
          <w:rFonts w:ascii="Times New Roman" w:hAnsi="Times New Roman"/>
          <w:sz w:val="20"/>
          <w:szCs w:val="20"/>
          <w:lang w:val="ru-RU"/>
        </w:rPr>
      </w:pPr>
      <w:r w:rsidRPr="00692A22">
        <w:rPr>
          <w:rFonts w:ascii="Times New Roman" w:hAnsi="Times New Roman"/>
          <w:sz w:val="20"/>
          <w:szCs w:val="20"/>
          <w:lang w:val="ru-RU"/>
        </w:rPr>
        <w:t>В МДОУ созданы достаточные условия для интеллектуального развития детей: много познавательной и художественной литературы, иллюстративного материала, знакомящего с живой и неживой природой, рукотворным миром</w:t>
      </w:r>
      <w:r>
        <w:rPr>
          <w:rFonts w:ascii="Times New Roman" w:hAnsi="Times New Roman"/>
          <w:sz w:val="20"/>
          <w:szCs w:val="20"/>
          <w:lang w:val="ru-RU"/>
        </w:rPr>
        <w:t>.</w:t>
      </w:r>
      <w:r w:rsidR="004A51F1">
        <w:rPr>
          <w:rFonts w:ascii="Times New Roman" w:hAnsi="Times New Roman"/>
          <w:sz w:val="20"/>
          <w:szCs w:val="20"/>
          <w:lang w:val="ru-RU"/>
        </w:rPr>
        <w:t xml:space="preserve"> В каждой группе имеется уголок чтения.</w:t>
      </w:r>
      <w:r w:rsidR="00F33076" w:rsidRPr="00F33076">
        <w:rPr>
          <w:rFonts w:ascii="Times New Roman" w:hAnsi="Times New Roman"/>
          <w:sz w:val="20"/>
          <w:szCs w:val="20"/>
          <w:lang w:val="ru-RU"/>
        </w:rPr>
        <w:t xml:space="preserve"> Электронные средства обучения применяются только для детей, которым исполнилось 5</w:t>
      </w:r>
      <w:r w:rsidR="00F33076" w:rsidRPr="00F33076">
        <w:rPr>
          <w:rFonts w:ascii="Times New Roman" w:hAnsi="Times New Roman"/>
          <w:sz w:val="20"/>
          <w:szCs w:val="20"/>
        </w:rPr>
        <w:t> </w:t>
      </w:r>
      <w:r w:rsidR="00F33076" w:rsidRPr="00F33076">
        <w:rPr>
          <w:rFonts w:ascii="Times New Roman" w:hAnsi="Times New Roman"/>
          <w:sz w:val="20"/>
          <w:szCs w:val="20"/>
          <w:lang w:val="ru-RU"/>
        </w:rPr>
        <w:t>лет, согласно требованиям п.</w:t>
      </w:r>
      <w:r w:rsidR="00F33076" w:rsidRPr="00F33076">
        <w:rPr>
          <w:rFonts w:ascii="Times New Roman" w:hAnsi="Times New Roman"/>
          <w:sz w:val="20"/>
          <w:szCs w:val="20"/>
        </w:rPr>
        <w:t> </w:t>
      </w:r>
      <w:r w:rsidR="00F33076" w:rsidRPr="00F33076">
        <w:rPr>
          <w:rFonts w:ascii="Times New Roman" w:hAnsi="Times New Roman"/>
          <w:sz w:val="20"/>
          <w:szCs w:val="20"/>
          <w:lang w:val="ru-RU"/>
        </w:rPr>
        <w:t>2.10.2 СП</w:t>
      </w:r>
      <w:r w:rsidR="00F33076" w:rsidRPr="00F33076">
        <w:rPr>
          <w:rFonts w:ascii="Times New Roman" w:hAnsi="Times New Roman"/>
          <w:sz w:val="20"/>
          <w:szCs w:val="20"/>
        </w:rPr>
        <w:t> </w:t>
      </w:r>
      <w:r w:rsidR="00F33076" w:rsidRPr="00F33076">
        <w:rPr>
          <w:rFonts w:ascii="Times New Roman" w:hAnsi="Times New Roman"/>
          <w:sz w:val="20"/>
          <w:szCs w:val="20"/>
          <w:lang w:val="ru-RU"/>
        </w:rPr>
        <w:t>2.4.3648–20. Приобретенное оборудование (оснащенность на</w:t>
      </w:r>
      <w:r w:rsidR="00F33076" w:rsidRPr="00F33076">
        <w:rPr>
          <w:rFonts w:ascii="Times New Roman" w:hAnsi="Times New Roman"/>
          <w:sz w:val="20"/>
          <w:szCs w:val="20"/>
        </w:rPr>
        <w:t> </w:t>
      </w:r>
      <w:r w:rsidR="00F33076" w:rsidRPr="00F33076">
        <w:rPr>
          <w:rFonts w:ascii="Times New Roman" w:hAnsi="Times New Roman"/>
          <w:sz w:val="20"/>
          <w:szCs w:val="20"/>
          <w:lang w:val="ru-RU"/>
        </w:rPr>
        <w:t>65%) соответствует требованиям СП</w:t>
      </w:r>
      <w:r w:rsidR="00F33076" w:rsidRPr="00F33076">
        <w:rPr>
          <w:rFonts w:ascii="Times New Roman" w:hAnsi="Times New Roman"/>
          <w:sz w:val="20"/>
          <w:szCs w:val="20"/>
        </w:rPr>
        <w:t> </w:t>
      </w:r>
      <w:r w:rsidR="00F33076" w:rsidRPr="00F33076">
        <w:rPr>
          <w:rFonts w:ascii="Times New Roman" w:hAnsi="Times New Roman"/>
          <w:sz w:val="20"/>
          <w:szCs w:val="20"/>
          <w:lang w:val="ru-RU"/>
        </w:rPr>
        <w:t>2.4.3648–20, СанПиН</w:t>
      </w:r>
      <w:r w:rsidR="00F33076" w:rsidRPr="00F33076">
        <w:rPr>
          <w:rFonts w:ascii="Times New Roman" w:hAnsi="Times New Roman"/>
          <w:sz w:val="20"/>
          <w:szCs w:val="20"/>
        </w:rPr>
        <w:t> </w:t>
      </w:r>
      <w:r w:rsidR="00F33076" w:rsidRPr="00F33076">
        <w:rPr>
          <w:rFonts w:ascii="Times New Roman" w:hAnsi="Times New Roman"/>
          <w:sz w:val="20"/>
          <w:szCs w:val="20"/>
          <w:lang w:val="ru-RU"/>
        </w:rPr>
        <w:t>1.2.3685–21 и</w:t>
      </w:r>
      <w:r w:rsidR="00F33076" w:rsidRPr="00F33076">
        <w:rPr>
          <w:rFonts w:ascii="Times New Roman" w:hAnsi="Times New Roman"/>
          <w:sz w:val="20"/>
          <w:szCs w:val="20"/>
        </w:rPr>
        <w:t> </w:t>
      </w:r>
      <w:r w:rsidR="00F33076" w:rsidRPr="00F33076">
        <w:rPr>
          <w:rFonts w:ascii="Times New Roman" w:hAnsi="Times New Roman"/>
          <w:sz w:val="20"/>
          <w:szCs w:val="20"/>
          <w:lang w:val="ru-RU"/>
        </w:rPr>
        <w:t>техническим регламентам.</w:t>
      </w:r>
    </w:p>
    <w:p w:rsidR="00C96D49" w:rsidRPr="00692A22" w:rsidRDefault="000542CD" w:rsidP="00F33076">
      <w:pPr>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 xml:space="preserve">Считаем, </w:t>
      </w:r>
      <w:r w:rsidRPr="004A51F1">
        <w:rPr>
          <w:rFonts w:ascii="Times New Roman" w:hAnsi="Times New Roman"/>
          <w:sz w:val="20"/>
          <w:szCs w:val="20"/>
          <w:lang w:val="ru-RU"/>
        </w:rPr>
        <w:t>что</w:t>
      </w:r>
      <w:r w:rsidR="00C96D49" w:rsidRPr="004A51F1">
        <w:rPr>
          <w:rFonts w:ascii="Times New Roman" w:hAnsi="Times New Roman"/>
          <w:sz w:val="20"/>
          <w:szCs w:val="20"/>
          <w:lang w:val="ru-RU"/>
        </w:rPr>
        <w:t xml:space="preserve"> в </w:t>
      </w:r>
      <w:r w:rsidRPr="004A51F1">
        <w:rPr>
          <w:rFonts w:ascii="Times New Roman" w:hAnsi="Times New Roman"/>
          <w:sz w:val="20"/>
          <w:szCs w:val="20"/>
          <w:lang w:val="ru-RU"/>
        </w:rPr>
        <w:t>дошкольном</w:t>
      </w:r>
      <w:r w:rsidRPr="00692A22">
        <w:rPr>
          <w:rFonts w:ascii="Times New Roman" w:hAnsi="Times New Roman"/>
          <w:sz w:val="20"/>
          <w:szCs w:val="20"/>
          <w:lang w:val="ru-RU"/>
        </w:rPr>
        <w:t xml:space="preserve"> учреждении создана </w:t>
      </w:r>
      <w:r w:rsidRPr="008F7ECA">
        <w:rPr>
          <w:rFonts w:ascii="Times New Roman" w:hAnsi="Times New Roman"/>
          <w:sz w:val="20"/>
          <w:szCs w:val="20"/>
          <w:u w:val="single"/>
          <w:lang w:val="ru-RU"/>
        </w:rPr>
        <w:t>материально-техническая база</w:t>
      </w:r>
      <w:r w:rsidRPr="00692A22">
        <w:rPr>
          <w:rFonts w:ascii="Times New Roman" w:hAnsi="Times New Roman"/>
          <w:sz w:val="20"/>
          <w:szCs w:val="20"/>
          <w:lang w:val="ru-RU"/>
        </w:rPr>
        <w:t xml:space="preserve"> для жизнеобеспечения и развития детей</w:t>
      </w:r>
      <w:r w:rsidR="00312413">
        <w:rPr>
          <w:rFonts w:ascii="Times New Roman" w:hAnsi="Times New Roman"/>
          <w:sz w:val="20"/>
          <w:szCs w:val="20"/>
          <w:lang w:val="ru-RU"/>
        </w:rPr>
        <w:t xml:space="preserve"> на удовлетворительном уровне</w:t>
      </w:r>
      <w:r w:rsidRPr="00692A22">
        <w:rPr>
          <w:rFonts w:ascii="Times New Roman" w:hAnsi="Times New Roman"/>
          <w:sz w:val="20"/>
          <w:szCs w:val="20"/>
          <w:lang w:val="ru-RU"/>
        </w:rPr>
        <w:t xml:space="preserve">, систематически ведется работа по созданию предметно-развивающей </w:t>
      </w:r>
      <w:r w:rsidRPr="00164728">
        <w:rPr>
          <w:rFonts w:ascii="Times New Roman" w:hAnsi="Times New Roman"/>
          <w:sz w:val="20"/>
          <w:szCs w:val="20"/>
          <w:lang w:val="ru-RU"/>
        </w:rPr>
        <w:t xml:space="preserve">среды </w:t>
      </w:r>
      <w:r w:rsidRPr="008F7ECA">
        <w:rPr>
          <w:rFonts w:ascii="Times New Roman" w:hAnsi="Times New Roman"/>
          <w:sz w:val="20"/>
          <w:szCs w:val="20"/>
          <w:u w:val="single"/>
          <w:lang w:val="ru-RU"/>
        </w:rPr>
        <w:t>на удовлетворительном уровне</w:t>
      </w:r>
      <w:r w:rsidRPr="00692A22">
        <w:rPr>
          <w:rFonts w:ascii="Times New Roman" w:hAnsi="Times New Roman"/>
          <w:sz w:val="20"/>
          <w:szCs w:val="20"/>
          <w:lang w:val="ru-RU"/>
        </w:rPr>
        <w:t xml:space="preserve">. </w:t>
      </w:r>
      <w:r w:rsidR="00C96D49" w:rsidRPr="00692A22">
        <w:rPr>
          <w:rFonts w:ascii="Times New Roman" w:hAnsi="Times New Roman"/>
          <w:sz w:val="20"/>
          <w:szCs w:val="20"/>
          <w:lang w:val="ru-RU"/>
        </w:rPr>
        <w:t xml:space="preserve">Все помещения детского сада эффективно и активно используются педагогами и специалистами. </w:t>
      </w:r>
      <w:r w:rsidR="004A51F1">
        <w:rPr>
          <w:rFonts w:ascii="Times New Roman" w:hAnsi="Times New Roman"/>
          <w:sz w:val="20"/>
          <w:szCs w:val="20"/>
          <w:lang w:val="ru-RU"/>
        </w:rPr>
        <w:t>В</w:t>
      </w:r>
      <w:r w:rsidR="00C96D49" w:rsidRPr="00692A22">
        <w:rPr>
          <w:rFonts w:ascii="Times New Roman" w:eastAsia="MS Mincho" w:hAnsi="Times New Roman"/>
          <w:sz w:val="20"/>
          <w:szCs w:val="20"/>
          <w:lang w:val="ru-RU"/>
        </w:rPr>
        <w:t xml:space="preserve"> образовательной организации имеется потребность в развитии </w:t>
      </w:r>
      <w:r w:rsidR="00C96D49" w:rsidRPr="00692A22">
        <w:rPr>
          <w:rFonts w:ascii="Times New Roman" w:hAnsi="Times New Roman"/>
          <w:sz w:val="20"/>
          <w:szCs w:val="20"/>
          <w:lang w:val="ru-RU"/>
        </w:rPr>
        <w:t>материально-технических ресурсов, содержательных ресурсов</w:t>
      </w:r>
      <w:r w:rsidR="00D268F1">
        <w:rPr>
          <w:rFonts w:ascii="Times New Roman" w:hAnsi="Times New Roman"/>
          <w:sz w:val="20"/>
          <w:szCs w:val="20"/>
          <w:lang w:val="ru-RU"/>
        </w:rPr>
        <w:t xml:space="preserve">, </w:t>
      </w:r>
      <w:proofErr w:type="spellStart"/>
      <w:r w:rsidR="00D268F1">
        <w:rPr>
          <w:rFonts w:ascii="Times New Roman" w:hAnsi="Times New Roman"/>
          <w:sz w:val="20"/>
          <w:szCs w:val="20"/>
          <w:lang w:val="ru-RU"/>
        </w:rPr>
        <w:t>он-лайн</w:t>
      </w:r>
      <w:proofErr w:type="spellEnd"/>
      <w:r w:rsidR="00D268F1">
        <w:rPr>
          <w:rFonts w:ascii="Times New Roman" w:hAnsi="Times New Roman"/>
          <w:sz w:val="20"/>
          <w:szCs w:val="20"/>
          <w:lang w:val="ru-RU"/>
        </w:rPr>
        <w:t xml:space="preserve"> ресурсов</w:t>
      </w:r>
      <w:r w:rsidR="00C96D49" w:rsidRPr="00692A22">
        <w:rPr>
          <w:rFonts w:ascii="Times New Roman" w:hAnsi="Times New Roman"/>
          <w:sz w:val="20"/>
          <w:szCs w:val="20"/>
          <w:lang w:val="ru-RU"/>
        </w:rPr>
        <w:t>.</w:t>
      </w:r>
    </w:p>
    <w:p w:rsidR="004A51F1" w:rsidRDefault="00511F5C" w:rsidP="008E6AE7">
      <w:pPr>
        <w:pStyle w:val="a6"/>
        <w:jc w:val="both"/>
        <w:rPr>
          <w:rFonts w:ascii="Times New Roman" w:hAnsi="Times New Roman"/>
          <w:sz w:val="20"/>
          <w:szCs w:val="20"/>
          <w:lang w:val="ru-RU"/>
        </w:rPr>
      </w:pPr>
      <w:r w:rsidRPr="00692A22">
        <w:rPr>
          <w:rFonts w:ascii="Times New Roman" w:hAnsi="Times New Roman"/>
          <w:sz w:val="20"/>
          <w:szCs w:val="20"/>
          <w:lang w:val="ru-RU"/>
        </w:rPr>
        <w:tab/>
      </w:r>
    </w:p>
    <w:p w:rsidR="00511F5C" w:rsidRPr="00B41C52" w:rsidRDefault="009361EF" w:rsidP="008E6AE7">
      <w:pPr>
        <w:pStyle w:val="a6"/>
        <w:jc w:val="both"/>
        <w:rPr>
          <w:rFonts w:ascii="Times New Roman" w:hAnsi="Times New Roman"/>
          <w:sz w:val="20"/>
          <w:szCs w:val="20"/>
          <w:lang w:val="ru-RU"/>
        </w:rPr>
      </w:pPr>
      <w:r w:rsidRPr="00B41C52">
        <w:rPr>
          <w:rFonts w:ascii="Times New Roman" w:hAnsi="Times New Roman"/>
          <w:sz w:val="20"/>
          <w:szCs w:val="20"/>
          <w:lang w:val="ru-RU"/>
        </w:rPr>
        <w:t xml:space="preserve">Для улучшения </w:t>
      </w:r>
      <w:r w:rsidR="00511F5C" w:rsidRPr="00B41C52">
        <w:rPr>
          <w:rFonts w:ascii="Times New Roman" w:hAnsi="Times New Roman"/>
          <w:sz w:val="20"/>
          <w:szCs w:val="20"/>
          <w:lang w:val="ru-RU"/>
        </w:rPr>
        <w:t>качеств</w:t>
      </w:r>
      <w:r w:rsidRPr="00B41C52">
        <w:rPr>
          <w:rFonts w:ascii="Times New Roman" w:hAnsi="Times New Roman"/>
          <w:sz w:val="20"/>
          <w:szCs w:val="20"/>
          <w:lang w:val="ru-RU"/>
        </w:rPr>
        <w:t>а</w:t>
      </w:r>
      <w:r w:rsidR="00511F5C" w:rsidRPr="00B41C52">
        <w:rPr>
          <w:rFonts w:ascii="Times New Roman" w:hAnsi="Times New Roman"/>
          <w:sz w:val="20"/>
          <w:szCs w:val="20"/>
          <w:lang w:val="ru-RU"/>
        </w:rPr>
        <w:t xml:space="preserve"> материально-технического обеспечения</w:t>
      </w:r>
      <w:r w:rsidR="00C606DD" w:rsidRPr="00B41C52">
        <w:rPr>
          <w:rFonts w:ascii="Times New Roman" w:hAnsi="Times New Roman"/>
          <w:sz w:val="20"/>
          <w:szCs w:val="20"/>
          <w:lang w:val="ru-RU"/>
        </w:rPr>
        <w:t xml:space="preserve"> дошкольной организации</w:t>
      </w:r>
      <w:r w:rsidRPr="00B41C52">
        <w:rPr>
          <w:rFonts w:ascii="Times New Roman" w:hAnsi="Times New Roman"/>
          <w:sz w:val="20"/>
          <w:szCs w:val="20"/>
          <w:lang w:val="ru-RU"/>
        </w:rPr>
        <w:t>:</w:t>
      </w:r>
    </w:p>
    <w:p w:rsidR="00164728" w:rsidRPr="00B41C52" w:rsidRDefault="00164728" w:rsidP="0048625A">
      <w:pPr>
        <w:pStyle w:val="a6"/>
        <w:numPr>
          <w:ilvl w:val="0"/>
          <w:numId w:val="25"/>
        </w:numPr>
        <w:ind w:left="284" w:hanging="284"/>
        <w:jc w:val="both"/>
        <w:rPr>
          <w:rFonts w:ascii="Times New Roman" w:hAnsi="Times New Roman"/>
          <w:sz w:val="20"/>
          <w:szCs w:val="20"/>
          <w:lang w:val="ru-RU"/>
        </w:rPr>
      </w:pPr>
      <w:proofErr w:type="gramStart"/>
      <w:r w:rsidRPr="00B41C52">
        <w:rPr>
          <w:rFonts w:ascii="Times New Roman" w:hAnsi="Times New Roman"/>
          <w:sz w:val="20"/>
          <w:szCs w:val="20"/>
          <w:lang w:val="ru-RU"/>
        </w:rPr>
        <w:t>Необходимо увеличить численность видеокамер на территории детского сада, а также произвести частичную замену</w:t>
      </w:r>
      <w:r w:rsidR="00C606DD" w:rsidRPr="00B41C52">
        <w:rPr>
          <w:rFonts w:ascii="Times New Roman" w:hAnsi="Times New Roman"/>
          <w:sz w:val="20"/>
          <w:szCs w:val="20"/>
          <w:lang w:val="ru-RU"/>
        </w:rPr>
        <w:t xml:space="preserve"> (модернизацию</w:t>
      </w:r>
      <w:r w:rsidRPr="00B41C52">
        <w:rPr>
          <w:rFonts w:ascii="Times New Roman" w:hAnsi="Times New Roman"/>
          <w:sz w:val="20"/>
          <w:szCs w:val="20"/>
          <w:lang w:val="ru-RU"/>
        </w:rPr>
        <w:t xml:space="preserve">  камер, установленных внутри организации.</w:t>
      </w:r>
      <w:proofErr w:type="gramEnd"/>
    </w:p>
    <w:p w:rsidR="00511F5C" w:rsidRPr="00B41C52" w:rsidRDefault="00511F5C" w:rsidP="0048625A">
      <w:pPr>
        <w:pStyle w:val="a6"/>
        <w:numPr>
          <w:ilvl w:val="0"/>
          <w:numId w:val="25"/>
        </w:numPr>
        <w:tabs>
          <w:tab w:val="left" w:pos="0"/>
          <w:tab w:val="left" w:pos="284"/>
        </w:tabs>
        <w:ind w:left="0" w:firstLine="0"/>
        <w:jc w:val="both"/>
        <w:rPr>
          <w:rFonts w:ascii="Times New Roman" w:hAnsi="Times New Roman"/>
          <w:sz w:val="20"/>
          <w:szCs w:val="20"/>
          <w:lang w:val="ru-RU"/>
        </w:rPr>
      </w:pPr>
      <w:r w:rsidRPr="00B41C52">
        <w:rPr>
          <w:rFonts w:ascii="Times New Roman" w:hAnsi="Times New Roman"/>
          <w:sz w:val="20"/>
          <w:szCs w:val="20"/>
          <w:lang w:val="ru-RU"/>
        </w:rPr>
        <w:t>Необходимо продолжать работу с родителями по привлечению их к реализации проектов, направленных на благоустройство участков групп, территории детского сада.</w:t>
      </w:r>
      <w:r w:rsidR="00B41C52" w:rsidRPr="00B41C52">
        <w:rPr>
          <w:rFonts w:ascii="Times New Roman" w:hAnsi="Times New Roman"/>
          <w:sz w:val="20"/>
          <w:szCs w:val="20"/>
          <w:lang w:val="ru-RU"/>
        </w:rPr>
        <w:t xml:space="preserve"> Проработать вопрос дополнительного освещения</w:t>
      </w:r>
      <w:r w:rsidR="006B0CD6" w:rsidRPr="00B41C52">
        <w:rPr>
          <w:rFonts w:ascii="Times New Roman" w:hAnsi="Times New Roman"/>
          <w:sz w:val="20"/>
          <w:szCs w:val="20"/>
          <w:lang w:val="ru-RU"/>
        </w:rPr>
        <w:t xml:space="preserve"> территории</w:t>
      </w:r>
      <w:r w:rsidR="00B41C52" w:rsidRPr="00B41C52">
        <w:rPr>
          <w:rFonts w:ascii="Times New Roman" w:hAnsi="Times New Roman"/>
          <w:sz w:val="20"/>
          <w:szCs w:val="20"/>
          <w:lang w:val="ru-RU"/>
        </w:rPr>
        <w:t>.</w:t>
      </w:r>
    </w:p>
    <w:p w:rsidR="009361EF" w:rsidRPr="00B41C52" w:rsidRDefault="00511F5C" w:rsidP="0048625A">
      <w:pPr>
        <w:pStyle w:val="a6"/>
        <w:numPr>
          <w:ilvl w:val="0"/>
          <w:numId w:val="25"/>
        </w:numPr>
        <w:tabs>
          <w:tab w:val="left" w:pos="0"/>
          <w:tab w:val="left" w:pos="284"/>
        </w:tabs>
        <w:ind w:left="0" w:firstLine="0"/>
        <w:jc w:val="both"/>
        <w:rPr>
          <w:rFonts w:ascii="Times New Roman" w:hAnsi="Times New Roman"/>
          <w:sz w:val="20"/>
          <w:szCs w:val="20"/>
          <w:lang w:val="ru-RU"/>
        </w:rPr>
      </w:pPr>
      <w:r w:rsidRPr="00B41C52">
        <w:rPr>
          <w:rFonts w:ascii="Times New Roman" w:hAnsi="Times New Roman"/>
          <w:sz w:val="20"/>
          <w:szCs w:val="20"/>
          <w:lang w:val="ru-RU"/>
        </w:rPr>
        <w:t>Необходимо продолжать работу по развитию материально-технического обеспечения организации цифровым оборудованием и игровым материалом</w:t>
      </w:r>
      <w:r w:rsidR="009361EF" w:rsidRPr="00B41C52">
        <w:rPr>
          <w:rFonts w:ascii="Times New Roman" w:hAnsi="Times New Roman"/>
          <w:sz w:val="20"/>
          <w:szCs w:val="20"/>
          <w:lang w:val="ru-RU"/>
        </w:rPr>
        <w:t xml:space="preserve"> в группах</w:t>
      </w:r>
      <w:r w:rsidR="00A6795C" w:rsidRPr="00B41C52">
        <w:rPr>
          <w:rFonts w:ascii="Times New Roman" w:hAnsi="Times New Roman"/>
          <w:sz w:val="20"/>
          <w:szCs w:val="20"/>
          <w:lang w:val="ru-RU"/>
        </w:rPr>
        <w:t>, в том числе для детей с ОВЗ</w:t>
      </w:r>
      <w:r w:rsidR="009361EF" w:rsidRPr="00B41C52">
        <w:rPr>
          <w:rFonts w:ascii="Times New Roman" w:hAnsi="Times New Roman"/>
          <w:sz w:val="20"/>
          <w:szCs w:val="20"/>
          <w:lang w:val="ru-RU"/>
        </w:rPr>
        <w:t>:</w:t>
      </w:r>
    </w:p>
    <w:p w:rsidR="009361EF" w:rsidRPr="00B41C52" w:rsidRDefault="009361EF" w:rsidP="00692A22">
      <w:pPr>
        <w:pStyle w:val="a6"/>
        <w:tabs>
          <w:tab w:val="left" w:pos="0"/>
        </w:tabs>
        <w:jc w:val="both"/>
        <w:rPr>
          <w:rFonts w:ascii="Times New Roman" w:hAnsi="Times New Roman"/>
          <w:sz w:val="20"/>
          <w:szCs w:val="20"/>
          <w:lang w:val="ru-RU"/>
        </w:rPr>
      </w:pPr>
      <w:r w:rsidRPr="00B41C52">
        <w:rPr>
          <w:rFonts w:ascii="Times New Roman" w:hAnsi="Times New Roman"/>
          <w:sz w:val="20"/>
          <w:szCs w:val="20"/>
          <w:lang w:val="ru-RU"/>
        </w:rPr>
        <w:t xml:space="preserve">-  </w:t>
      </w:r>
      <w:r w:rsidR="00511F5C" w:rsidRPr="00B41C52">
        <w:rPr>
          <w:rFonts w:ascii="Times New Roman" w:hAnsi="Times New Roman"/>
          <w:sz w:val="20"/>
          <w:szCs w:val="20"/>
          <w:lang w:val="ru-RU"/>
        </w:rPr>
        <w:t xml:space="preserve">новыми игровыми пособиями и игрушками, </w:t>
      </w:r>
    </w:p>
    <w:p w:rsidR="00B41C52" w:rsidRPr="00B41C52" w:rsidRDefault="00B41C52" w:rsidP="00692A22">
      <w:pPr>
        <w:pStyle w:val="a6"/>
        <w:tabs>
          <w:tab w:val="left" w:pos="0"/>
        </w:tabs>
        <w:jc w:val="both"/>
        <w:rPr>
          <w:rFonts w:ascii="Times New Roman" w:hAnsi="Times New Roman"/>
          <w:sz w:val="20"/>
          <w:szCs w:val="20"/>
          <w:lang w:val="ru-RU"/>
        </w:rPr>
      </w:pPr>
      <w:r w:rsidRPr="00B41C52">
        <w:rPr>
          <w:rFonts w:ascii="Times New Roman" w:hAnsi="Times New Roman"/>
          <w:sz w:val="20"/>
          <w:szCs w:val="20"/>
          <w:lang w:val="ru-RU"/>
        </w:rPr>
        <w:t>- пошивом костюмов для театрализованной деятельности,</w:t>
      </w:r>
    </w:p>
    <w:p w:rsidR="009361EF" w:rsidRPr="00B41C52" w:rsidRDefault="009361EF" w:rsidP="00692A22">
      <w:pPr>
        <w:pStyle w:val="a6"/>
        <w:tabs>
          <w:tab w:val="left" w:pos="0"/>
        </w:tabs>
        <w:jc w:val="both"/>
        <w:rPr>
          <w:rFonts w:ascii="Times New Roman" w:hAnsi="Times New Roman"/>
          <w:sz w:val="20"/>
          <w:szCs w:val="20"/>
          <w:lang w:val="ru-RU"/>
        </w:rPr>
      </w:pPr>
      <w:r w:rsidRPr="00B41C52">
        <w:rPr>
          <w:rFonts w:ascii="Times New Roman" w:hAnsi="Times New Roman"/>
          <w:sz w:val="20"/>
          <w:szCs w:val="20"/>
          <w:lang w:val="ru-RU"/>
        </w:rPr>
        <w:t xml:space="preserve">- </w:t>
      </w:r>
      <w:r w:rsidR="00511F5C" w:rsidRPr="00B41C52">
        <w:rPr>
          <w:rFonts w:ascii="Times New Roman" w:hAnsi="Times New Roman"/>
          <w:sz w:val="20"/>
          <w:szCs w:val="20"/>
          <w:lang w:val="ru-RU"/>
        </w:rPr>
        <w:t xml:space="preserve">продолжать создавать в групповых помещениях лаборатории, </w:t>
      </w:r>
    </w:p>
    <w:p w:rsidR="009361EF" w:rsidRPr="00B41C52" w:rsidRDefault="009361EF" w:rsidP="00692A22">
      <w:pPr>
        <w:pStyle w:val="a6"/>
        <w:tabs>
          <w:tab w:val="left" w:pos="0"/>
        </w:tabs>
        <w:jc w:val="both"/>
        <w:rPr>
          <w:rFonts w:ascii="Times New Roman" w:hAnsi="Times New Roman"/>
          <w:sz w:val="20"/>
          <w:szCs w:val="20"/>
          <w:lang w:val="ru-RU"/>
        </w:rPr>
      </w:pPr>
      <w:r w:rsidRPr="00B41C52">
        <w:rPr>
          <w:rFonts w:ascii="Times New Roman" w:hAnsi="Times New Roman"/>
          <w:sz w:val="20"/>
          <w:szCs w:val="20"/>
          <w:lang w:val="ru-RU"/>
        </w:rPr>
        <w:t xml:space="preserve">- </w:t>
      </w:r>
      <w:r w:rsidR="00511F5C" w:rsidRPr="00B41C52">
        <w:rPr>
          <w:rFonts w:ascii="Times New Roman" w:hAnsi="Times New Roman"/>
          <w:sz w:val="20"/>
          <w:szCs w:val="20"/>
          <w:lang w:val="ru-RU"/>
        </w:rPr>
        <w:t xml:space="preserve">создать в групповых помещениях зоны для </w:t>
      </w:r>
      <w:r w:rsidR="00D268F1" w:rsidRPr="00B41C52">
        <w:rPr>
          <w:rFonts w:ascii="Times New Roman" w:hAnsi="Times New Roman"/>
          <w:sz w:val="20"/>
          <w:szCs w:val="20"/>
          <w:lang w:val="ru-RU"/>
        </w:rPr>
        <w:t>сюжетно-ролевых игр</w:t>
      </w:r>
      <w:r w:rsidRPr="00B41C52">
        <w:rPr>
          <w:rFonts w:ascii="Times New Roman" w:hAnsi="Times New Roman"/>
          <w:sz w:val="20"/>
          <w:szCs w:val="20"/>
          <w:lang w:val="ru-RU"/>
        </w:rPr>
        <w:t xml:space="preserve">. </w:t>
      </w:r>
    </w:p>
    <w:p w:rsidR="009361EF" w:rsidRPr="00B41C52" w:rsidRDefault="009361EF" w:rsidP="00692A22">
      <w:pPr>
        <w:pStyle w:val="a6"/>
        <w:tabs>
          <w:tab w:val="left" w:pos="0"/>
        </w:tabs>
        <w:jc w:val="both"/>
        <w:rPr>
          <w:rFonts w:ascii="Times New Roman" w:hAnsi="Times New Roman"/>
          <w:sz w:val="20"/>
          <w:szCs w:val="20"/>
          <w:lang w:val="ru-RU"/>
        </w:rPr>
      </w:pPr>
      <w:r w:rsidRPr="00B41C52">
        <w:rPr>
          <w:rFonts w:ascii="Times New Roman" w:hAnsi="Times New Roman"/>
          <w:sz w:val="20"/>
          <w:szCs w:val="20"/>
          <w:lang w:val="ru-RU"/>
        </w:rPr>
        <w:t xml:space="preserve">- </w:t>
      </w:r>
      <w:r w:rsidR="00511F5C" w:rsidRPr="00B41C52">
        <w:rPr>
          <w:rFonts w:ascii="Times New Roman" w:hAnsi="Times New Roman"/>
          <w:sz w:val="20"/>
          <w:szCs w:val="20"/>
          <w:lang w:val="ru-RU"/>
        </w:rPr>
        <w:t xml:space="preserve">у детей </w:t>
      </w:r>
      <w:r w:rsidRPr="00B41C52">
        <w:rPr>
          <w:rFonts w:ascii="Times New Roman" w:hAnsi="Times New Roman"/>
          <w:sz w:val="20"/>
          <w:szCs w:val="20"/>
          <w:lang w:val="ru-RU"/>
        </w:rPr>
        <w:t>младшего возраста разнообразить</w:t>
      </w:r>
      <w:r w:rsidR="00511F5C" w:rsidRPr="00B41C52">
        <w:rPr>
          <w:rFonts w:ascii="Times New Roman" w:hAnsi="Times New Roman"/>
          <w:sz w:val="20"/>
          <w:szCs w:val="20"/>
          <w:lang w:val="ru-RU"/>
        </w:rPr>
        <w:t xml:space="preserve"> предметно-развивающую среду играми для мелкой моторики, логическими играми. </w:t>
      </w:r>
    </w:p>
    <w:p w:rsidR="009361EF" w:rsidRPr="00B41C52" w:rsidRDefault="009361EF" w:rsidP="00692A22">
      <w:pPr>
        <w:pStyle w:val="a6"/>
        <w:tabs>
          <w:tab w:val="left" w:pos="0"/>
        </w:tabs>
        <w:jc w:val="both"/>
        <w:rPr>
          <w:rFonts w:ascii="Times New Roman" w:hAnsi="Times New Roman"/>
          <w:sz w:val="20"/>
          <w:szCs w:val="20"/>
          <w:lang w:val="ru-RU"/>
        </w:rPr>
      </w:pPr>
      <w:r w:rsidRPr="00B41C52">
        <w:rPr>
          <w:rFonts w:ascii="Times New Roman" w:hAnsi="Times New Roman"/>
          <w:sz w:val="20"/>
          <w:szCs w:val="20"/>
          <w:lang w:val="ru-RU"/>
        </w:rPr>
        <w:t xml:space="preserve">- </w:t>
      </w:r>
      <w:r w:rsidR="00511F5C" w:rsidRPr="00B41C52">
        <w:rPr>
          <w:rFonts w:ascii="Times New Roman" w:hAnsi="Times New Roman"/>
          <w:sz w:val="20"/>
          <w:szCs w:val="20"/>
          <w:lang w:val="ru-RU"/>
        </w:rPr>
        <w:t>созда</w:t>
      </w:r>
      <w:r w:rsidRPr="00B41C52">
        <w:rPr>
          <w:rFonts w:ascii="Times New Roman" w:hAnsi="Times New Roman"/>
          <w:sz w:val="20"/>
          <w:szCs w:val="20"/>
          <w:lang w:val="ru-RU"/>
        </w:rPr>
        <w:t>ть</w:t>
      </w:r>
      <w:r w:rsidR="00511F5C" w:rsidRPr="00B41C52">
        <w:rPr>
          <w:rFonts w:ascii="Times New Roman" w:hAnsi="Times New Roman"/>
          <w:sz w:val="20"/>
          <w:szCs w:val="20"/>
          <w:lang w:val="ru-RU"/>
        </w:rPr>
        <w:t xml:space="preserve"> в группах специальные места для </w:t>
      </w:r>
      <w:r w:rsidR="00C606DD" w:rsidRPr="00B41C52">
        <w:rPr>
          <w:rFonts w:ascii="Times New Roman" w:hAnsi="Times New Roman"/>
          <w:sz w:val="20"/>
          <w:szCs w:val="20"/>
          <w:lang w:val="ru-RU"/>
        </w:rPr>
        <w:t xml:space="preserve">конструкторской деятельности: </w:t>
      </w:r>
      <w:r w:rsidR="00511F5C" w:rsidRPr="00B41C52">
        <w:rPr>
          <w:rFonts w:ascii="Times New Roman" w:hAnsi="Times New Roman"/>
          <w:sz w:val="20"/>
          <w:szCs w:val="20"/>
          <w:lang w:val="ru-RU"/>
        </w:rPr>
        <w:t>строительства и игр в кубики, уголки робототехники, а также игровыми модулями для экспериментальной деятельности детей.</w:t>
      </w:r>
      <w:r w:rsidRPr="00B41C52">
        <w:rPr>
          <w:rFonts w:ascii="Times New Roman" w:hAnsi="Times New Roman"/>
          <w:sz w:val="20"/>
          <w:szCs w:val="20"/>
          <w:lang w:val="ru-RU"/>
        </w:rPr>
        <w:t xml:space="preserve"> </w:t>
      </w:r>
    </w:p>
    <w:p w:rsidR="009361EF" w:rsidRPr="00B41C52" w:rsidRDefault="009361EF" w:rsidP="00692A22">
      <w:pPr>
        <w:pStyle w:val="a6"/>
        <w:tabs>
          <w:tab w:val="left" w:pos="0"/>
        </w:tabs>
        <w:jc w:val="both"/>
        <w:rPr>
          <w:rFonts w:ascii="Times New Roman" w:hAnsi="Times New Roman"/>
          <w:sz w:val="20"/>
          <w:szCs w:val="20"/>
          <w:lang w:val="ru-RU"/>
        </w:rPr>
      </w:pPr>
      <w:r w:rsidRPr="00B41C52">
        <w:rPr>
          <w:rFonts w:ascii="Times New Roman" w:hAnsi="Times New Roman"/>
          <w:sz w:val="20"/>
          <w:szCs w:val="20"/>
          <w:lang w:val="ru-RU"/>
        </w:rPr>
        <w:t xml:space="preserve">- </w:t>
      </w:r>
      <w:r w:rsidR="00511F5C" w:rsidRPr="00B41C52">
        <w:rPr>
          <w:rFonts w:ascii="Times New Roman" w:hAnsi="Times New Roman"/>
          <w:sz w:val="20"/>
          <w:szCs w:val="20"/>
          <w:lang w:val="ru-RU"/>
        </w:rPr>
        <w:t xml:space="preserve">пополнить предметно-развивающую среду </w:t>
      </w:r>
      <w:r w:rsidR="00D268F1" w:rsidRPr="00B41C52">
        <w:rPr>
          <w:rFonts w:ascii="Times New Roman" w:hAnsi="Times New Roman"/>
          <w:sz w:val="20"/>
          <w:szCs w:val="20"/>
          <w:lang w:val="ru-RU"/>
        </w:rPr>
        <w:t xml:space="preserve">(центр НРК) </w:t>
      </w:r>
      <w:r w:rsidR="00511F5C" w:rsidRPr="00B41C52">
        <w:rPr>
          <w:rFonts w:ascii="Times New Roman" w:hAnsi="Times New Roman"/>
          <w:sz w:val="20"/>
          <w:szCs w:val="20"/>
          <w:lang w:val="ru-RU"/>
        </w:rPr>
        <w:t>для развития понимания этнических культур у детей.</w:t>
      </w:r>
      <w:r w:rsidRPr="00B41C52">
        <w:rPr>
          <w:rFonts w:ascii="Times New Roman" w:hAnsi="Times New Roman"/>
          <w:sz w:val="20"/>
          <w:szCs w:val="20"/>
          <w:lang w:val="ru-RU"/>
        </w:rPr>
        <w:t xml:space="preserve"> </w:t>
      </w:r>
    </w:p>
    <w:p w:rsidR="009361EF" w:rsidRPr="00B41C52" w:rsidRDefault="009361EF" w:rsidP="00692A22">
      <w:pPr>
        <w:pStyle w:val="a6"/>
        <w:tabs>
          <w:tab w:val="left" w:pos="0"/>
        </w:tabs>
        <w:jc w:val="both"/>
        <w:rPr>
          <w:rFonts w:ascii="Times New Roman" w:hAnsi="Times New Roman"/>
          <w:sz w:val="20"/>
          <w:szCs w:val="20"/>
          <w:lang w:val="ru-RU"/>
        </w:rPr>
      </w:pPr>
      <w:r w:rsidRPr="00B41C52">
        <w:rPr>
          <w:rFonts w:ascii="Times New Roman" w:hAnsi="Times New Roman"/>
          <w:sz w:val="20"/>
          <w:szCs w:val="20"/>
          <w:lang w:val="ru-RU"/>
        </w:rPr>
        <w:lastRenderedPageBreak/>
        <w:t xml:space="preserve">- пополнить базу </w:t>
      </w:r>
      <w:r w:rsidR="00511F5C" w:rsidRPr="00B41C52">
        <w:rPr>
          <w:rFonts w:ascii="Times New Roman" w:hAnsi="Times New Roman"/>
          <w:sz w:val="20"/>
          <w:szCs w:val="20"/>
          <w:lang w:val="ru-RU"/>
        </w:rPr>
        <w:t xml:space="preserve">игр с песком и водой, активно использовать интерактивные песочные столы   для игр с песком, </w:t>
      </w:r>
    </w:p>
    <w:p w:rsidR="009361EF" w:rsidRPr="00B41C52" w:rsidRDefault="009361EF" w:rsidP="00692A22">
      <w:pPr>
        <w:pStyle w:val="a6"/>
        <w:tabs>
          <w:tab w:val="left" w:pos="0"/>
        </w:tabs>
        <w:jc w:val="both"/>
        <w:rPr>
          <w:rFonts w:ascii="Times New Roman" w:hAnsi="Times New Roman"/>
          <w:sz w:val="20"/>
          <w:szCs w:val="20"/>
          <w:lang w:val="ru-RU"/>
        </w:rPr>
      </w:pPr>
      <w:r w:rsidRPr="00B41C52">
        <w:rPr>
          <w:rFonts w:ascii="Times New Roman" w:hAnsi="Times New Roman"/>
          <w:sz w:val="20"/>
          <w:szCs w:val="20"/>
          <w:lang w:val="ru-RU"/>
        </w:rPr>
        <w:t xml:space="preserve">- </w:t>
      </w:r>
      <w:r w:rsidR="00511F5C" w:rsidRPr="00B41C52">
        <w:rPr>
          <w:rFonts w:ascii="Times New Roman" w:hAnsi="Times New Roman"/>
          <w:sz w:val="20"/>
          <w:szCs w:val="20"/>
          <w:lang w:val="ru-RU"/>
        </w:rPr>
        <w:t xml:space="preserve">предусмотреть отдельную игровую зону в учреждении для </w:t>
      </w:r>
      <w:r w:rsidRPr="00B41C52">
        <w:rPr>
          <w:rFonts w:ascii="Times New Roman" w:hAnsi="Times New Roman"/>
          <w:sz w:val="20"/>
          <w:szCs w:val="20"/>
          <w:lang w:val="ru-RU"/>
        </w:rPr>
        <w:t>развития детской инициативы.</w:t>
      </w:r>
    </w:p>
    <w:p w:rsidR="008E6AE7" w:rsidRDefault="009361EF" w:rsidP="00692A22">
      <w:pPr>
        <w:pStyle w:val="a6"/>
        <w:jc w:val="both"/>
        <w:rPr>
          <w:rFonts w:ascii="Times New Roman" w:hAnsi="Times New Roman"/>
          <w:sz w:val="20"/>
          <w:szCs w:val="20"/>
          <w:lang w:val="ru-RU"/>
        </w:rPr>
      </w:pPr>
      <w:r w:rsidRPr="00B41C52">
        <w:rPr>
          <w:rFonts w:ascii="Times New Roman" w:eastAsia="MS Mincho" w:hAnsi="Times New Roman"/>
          <w:sz w:val="20"/>
          <w:szCs w:val="20"/>
          <w:lang w:val="ru-RU"/>
        </w:rPr>
        <w:t>4</w:t>
      </w:r>
      <w:r w:rsidR="00511F5C" w:rsidRPr="00B41C52">
        <w:rPr>
          <w:rFonts w:ascii="Times New Roman" w:eastAsia="MS Mincho" w:hAnsi="Times New Roman"/>
          <w:sz w:val="20"/>
          <w:szCs w:val="20"/>
          <w:lang w:val="ru-RU"/>
        </w:rPr>
        <w:t>.</w:t>
      </w:r>
      <w:r w:rsidR="00511F5C" w:rsidRPr="00B41C52">
        <w:rPr>
          <w:rFonts w:ascii="Times New Roman" w:eastAsia="MS Mincho" w:hAnsi="Times New Roman"/>
          <w:sz w:val="20"/>
          <w:szCs w:val="20"/>
        </w:rPr>
        <w:t> </w:t>
      </w:r>
      <w:r w:rsidR="00511F5C" w:rsidRPr="00B41C52">
        <w:rPr>
          <w:rFonts w:ascii="Times New Roman" w:eastAsia="MS Mincho" w:hAnsi="Times New Roman"/>
          <w:sz w:val="20"/>
          <w:szCs w:val="20"/>
          <w:lang w:val="ru-RU"/>
        </w:rPr>
        <w:t>Для создания условии для людей с особыми возможностями и людей с инвалидность</w:t>
      </w:r>
      <w:r w:rsidR="004315B7" w:rsidRPr="00B41C52">
        <w:rPr>
          <w:rFonts w:ascii="Times New Roman" w:eastAsia="MS Mincho" w:hAnsi="Times New Roman"/>
          <w:sz w:val="20"/>
          <w:szCs w:val="20"/>
          <w:lang w:val="ru-RU"/>
        </w:rPr>
        <w:t>ю</w:t>
      </w:r>
      <w:r w:rsidR="00511F5C" w:rsidRPr="00B41C52">
        <w:rPr>
          <w:rFonts w:ascii="Times New Roman" w:eastAsia="MS Mincho" w:hAnsi="Times New Roman"/>
          <w:sz w:val="20"/>
          <w:szCs w:val="20"/>
          <w:lang w:val="ru-RU"/>
        </w:rPr>
        <w:t xml:space="preserve"> н</w:t>
      </w:r>
      <w:r w:rsidR="00511F5C" w:rsidRPr="00B41C52">
        <w:rPr>
          <w:rFonts w:ascii="Times New Roman" w:hAnsi="Times New Roman"/>
          <w:sz w:val="20"/>
          <w:szCs w:val="20"/>
          <w:lang w:val="ru-RU"/>
        </w:rPr>
        <w:t>еобходимо оборудовать   специализированную входную зону и выходы на улицу, специализированную систему доступа к телефону, интернет связи, а также систему видео, аудио информаторов.</w:t>
      </w:r>
    </w:p>
    <w:p w:rsidR="00511F5C" w:rsidRPr="00692A22" w:rsidRDefault="00511F5C" w:rsidP="00692A22">
      <w:pPr>
        <w:pStyle w:val="a6"/>
        <w:jc w:val="both"/>
        <w:rPr>
          <w:rFonts w:ascii="Times New Roman" w:hAnsi="Times New Roman"/>
          <w:sz w:val="20"/>
          <w:szCs w:val="20"/>
          <w:lang w:val="ru-RU"/>
        </w:rPr>
      </w:pPr>
      <w:r w:rsidRPr="00692A22">
        <w:rPr>
          <w:rFonts w:ascii="Times New Roman" w:hAnsi="Times New Roman"/>
          <w:sz w:val="20"/>
          <w:szCs w:val="20"/>
          <w:lang w:val="ru-RU"/>
        </w:rPr>
        <w:t xml:space="preserve"> </w:t>
      </w:r>
    </w:p>
    <w:p w:rsidR="00A678A3" w:rsidRPr="00692A22" w:rsidRDefault="00A678A3" w:rsidP="0048625A">
      <w:pPr>
        <w:pStyle w:val="a6"/>
        <w:numPr>
          <w:ilvl w:val="0"/>
          <w:numId w:val="28"/>
        </w:numPr>
        <w:ind w:left="0" w:firstLine="0"/>
        <w:rPr>
          <w:rFonts w:ascii="Times New Roman" w:hAnsi="Times New Roman"/>
          <w:b/>
          <w:bCs/>
          <w:sz w:val="20"/>
          <w:szCs w:val="20"/>
          <w:lang w:val="ru-RU"/>
        </w:rPr>
      </w:pPr>
      <w:r w:rsidRPr="00692A22">
        <w:rPr>
          <w:rFonts w:ascii="Times New Roman" w:hAnsi="Times New Roman"/>
          <w:b/>
          <w:bCs/>
          <w:sz w:val="20"/>
          <w:szCs w:val="20"/>
          <w:lang w:val="ru-RU"/>
        </w:rPr>
        <w:t>Размещение информационно</w:t>
      </w:r>
      <w:r w:rsidR="007C6908" w:rsidRPr="00692A22">
        <w:rPr>
          <w:rFonts w:ascii="Times New Roman" w:hAnsi="Times New Roman"/>
          <w:b/>
          <w:bCs/>
          <w:sz w:val="20"/>
          <w:szCs w:val="20"/>
          <w:lang w:val="ru-RU"/>
        </w:rPr>
        <w:t>-</w:t>
      </w:r>
      <w:r w:rsidRPr="00692A22">
        <w:rPr>
          <w:rFonts w:ascii="Times New Roman" w:hAnsi="Times New Roman"/>
          <w:b/>
          <w:bCs/>
          <w:sz w:val="20"/>
          <w:szCs w:val="20"/>
          <w:lang w:val="ru-RU"/>
        </w:rPr>
        <w:t>методического материала на сайт</w:t>
      </w:r>
      <w:r w:rsidR="007C6908" w:rsidRPr="00692A22">
        <w:rPr>
          <w:rFonts w:ascii="Times New Roman" w:hAnsi="Times New Roman"/>
          <w:b/>
          <w:bCs/>
          <w:sz w:val="20"/>
          <w:szCs w:val="20"/>
          <w:lang w:val="ru-RU"/>
        </w:rPr>
        <w:t>е</w:t>
      </w:r>
      <w:r w:rsidRPr="00692A22">
        <w:rPr>
          <w:rFonts w:ascii="Times New Roman" w:hAnsi="Times New Roman"/>
          <w:b/>
          <w:bCs/>
          <w:sz w:val="20"/>
          <w:szCs w:val="20"/>
          <w:lang w:val="ru-RU"/>
        </w:rPr>
        <w:t xml:space="preserve"> в текущем учебном году</w:t>
      </w:r>
    </w:p>
    <w:p w:rsidR="00896C1F" w:rsidRDefault="00EE6E2D" w:rsidP="001417C6">
      <w:pPr>
        <w:spacing w:after="0" w:line="240" w:lineRule="auto"/>
        <w:ind w:firstLine="708"/>
        <w:jc w:val="both"/>
        <w:rPr>
          <w:rFonts w:ascii="Times New Roman" w:hAnsi="Times New Roman"/>
          <w:sz w:val="20"/>
          <w:szCs w:val="20"/>
          <w:lang w:val="ru-RU"/>
        </w:rPr>
      </w:pPr>
      <w:r w:rsidRPr="00692A22">
        <w:rPr>
          <w:rFonts w:ascii="Times New Roman" w:hAnsi="Times New Roman"/>
          <w:sz w:val="20"/>
          <w:szCs w:val="20"/>
          <w:lang w:val="ru-RU"/>
        </w:rPr>
        <w:t xml:space="preserve">Администрацией МДОУ создан и </w:t>
      </w:r>
      <w:r w:rsidRPr="008F7ECA">
        <w:rPr>
          <w:rFonts w:ascii="Times New Roman" w:hAnsi="Times New Roman"/>
          <w:sz w:val="20"/>
          <w:szCs w:val="20"/>
          <w:u w:val="single"/>
          <w:lang w:val="ru-RU"/>
        </w:rPr>
        <w:t>ведется сайт дошкольного учреждения</w:t>
      </w:r>
      <w:r w:rsidRPr="00692A22">
        <w:rPr>
          <w:rFonts w:ascii="Times New Roman" w:hAnsi="Times New Roman"/>
          <w:sz w:val="20"/>
          <w:szCs w:val="20"/>
          <w:lang w:val="ru-RU"/>
        </w:rPr>
        <w:t xml:space="preserve"> </w:t>
      </w:r>
      <w:hyperlink r:id="rId12" w:history="1">
        <w:r w:rsidRPr="00692A22">
          <w:rPr>
            <w:rStyle w:val="aa"/>
            <w:rFonts w:ascii="Times New Roman" w:hAnsi="Times New Roman"/>
            <w:sz w:val="20"/>
            <w:szCs w:val="20"/>
          </w:rPr>
          <w:t>https</w:t>
        </w:r>
        <w:r w:rsidRPr="00692A22">
          <w:rPr>
            <w:rStyle w:val="aa"/>
            <w:rFonts w:ascii="Times New Roman" w:hAnsi="Times New Roman"/>
            <w:sz w:val="20"/>
            <w:szCs w:val="20"/>
            <w:lang w:val="ru-RU"/>
          </w:rPr>
          <w:t>://</w:t>
        </w:r>
        <w:r w:rsidRPr="00692A22">
          <w:rPr>
            <w:rStyle w:val="aa"/>
            <w:rFonts w:ascii="Times New Roman" w:hAnsi="Times New Roman"/>
            <w:sz w:val="20"/>
            <w:szCs w:val="20"/>
          </w:rPr>
          <w:t>nasto</w:t>
        </w:r>
        <w:r w:rsidRPr="00692A22">
          <w:rPr>
            <w:rStyle w:val="aa"/>
            <w:rFonts w:ascii="Times New Roman" w:hAnsi="Times New Roman"/>
            <w:sz w:val="20"/>
            <w:szCs w:val="20"/>
            <w:lang w:val="ru-RU"/>
          </w:rPr>
          <w:t>30.</w:t>
        </w:r>
        <w:r w:rsidRPr="00692A22">
          <w:rPr>
            <w:rStyle w:val="aa"/>
            <w:rFonts w:ascii="Times New Roman" w:hAnsi="Times New Roman"/>
            <w:sz w:val="20"/>
            <w:szCs w:val="20"/>
          </w:rPr>
          <w:t>ru</w:t>
        </w:r>
        <w:r w:rsidRPr="00692A22">
          <w:rPr>
            <w:rStyle w:val="aa"/>
            <w:rFonts w:ascii="Times New Roman" w:hAnsi="Times New Roman"/>
            <w:sz w:val="20"/>
            <w:szCs w:val="20"/>
            <w:lang w:val="ru-RU"/>
          </w:rPr>
          <w:t>/</w:t>
        </w:r>
      </w:hyperlink>
      <w:r w:rsidRPr="00692A22">
        <w:rPr>
          <w:rFonts w:ascii="Times New Roman" w:hAnsi="Times New Roman"/>
          <w:sz w:val="20"/>
          <w:szCs w:val="20"/>
          <w:lang w:val="ru-RU"/>
        </w:rPr>
        <w:t xml:space="preserve"> в соответствии </w:t>
      </w:r>
      <w:r w:rsidR="007C6908" w:rsidRPr="00692A22">
        <w:rPr>
          <w:rFonts w:ascii="Times New Roman" w:hAnsi="Times New Roman"/>
          <w:bCs/>
          <w:sz w:val="20"/>
          <w:szCs w:val="20"/>
          <w:lang w:val="ru-RU"/>
        </w:rPr>
        <w:t xml:space="preserve">с </w:t>
      </w:r>
      <w:r w:rsidR="007C6908" w:rsidRPr="00692A22">
        <w:rPr>
          <w:rFonts w:ascii="Times New Roman" w:hAnsi="Times New Roman"/>
          <w:sz w:val="20"/>
          <w:szCs w:val="20"/>
          <w:lang w:val="ru-RU"/>
        </w:rPr>
        <w:t>Постановлени</w:t>
      </w:r>
      <w:r w:rsidR="00896C1F" w:rsidRPr="00692A22">
        <w:rPr>
          <w:rFonts w:ascii="Times New Roman" w:hAnsi="Times New Roman"/>
          <w:sz w:val="20"/>
          <w:szCs w:val="20"/>
          <w:lang w:val="ru-RU"/>
        </w:rPr>
        <w:t>ем</w:t>
      </w:r>
      <w:r w:rsidR="007C6908" w:rsidRPr="00692A22">
        <w:rPr>
          <w:rFonts w:ascii="Times New Roman" w:hAnsi="Times New Roman"/>
          <w:sz w:val="20"/>
          <w:szCs w:val="20"/>
          <w:lang w:val="ru-RU"/>
        </w:rPr>
        <w:t xml:space="preserve"> Правительства РФ от</w:t>
      </w:r>
      <w:r w:rsidR="00F36B66" w:rsidRPr="00692A22">
        <w:rPr>
          <w:rFonts w:ascii="Times New Roman" w:hAnsi="Times New Roman"/>
          <w:sz w:val="20"/>
          <w:szCs w:val="20"/>
          <w:lang w:val="ru-RU"/>
        </w:rPr>
        <w:t xml:space="preserve"> 17.05.2017 г. </w:t>
      </w:r>
      <w:r w:rsidR="00F36B66" w:rsidRPr="00692A22">
        <w:rPr>
          <w:rFonts w:ascii="Times New Roman" w:hAnsi="Times New Roman"/>
          <w:sz w:val="20"/>
          <w:szCs w:val="20"/>
        </w:rPr>
        <w:t>N</w:t>
      </w:r>
      <w:r w:rsidR="00F36B66" w:rsidRPr="00692A22">
        <w:rPr>
          <w:rFonts w:ascii="Times New Roman" w:hAnsi="Times New Roman"/>
          <w:sz w:val="20"/>
          <w:szCs w:val="20"/>
          <w:lang w:val="ru-RU"/>
        </w:rPr>
        <w:t xml:space="preserve"> 575 «</w:t>
      </w:r>
      <w:r w:rsidR="007C6908" w:rsidRPr="00692A22">
        <w:rPr>
          <w:rFonts w:ascii="Times New Roman" w:hAnsi="Times New Roman"/>
          <w:sz w:val="20"/>
          <w:szCs w:val="20"/>
          <w:lang w:val="ru-RU"/>
        </w:rPr>
        <w:t>О внесении изменений в п.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00896C1F" w:rsidRPr="00692A22">
        <w:rPr>
          <w:rFonts w:ascii="Times New Roman" w:hAnsi="Times New Roman"/>
          <w:sz w:val="20"/>
          <w:szCs w:val="20"/>
          <w:lang w:val="ru-RU"/>
        </w:rPr>
        <w:t>». С информационно-методическими материалами</w:t>
      </w:r>
      <w:r w:rsidR="003C770A">
        <w:rPr>
          <w:rFonts w:ascii="Times New Roman" w:hAnsi="Times New Roman"/>
          <w:sz w:val="20"/>
          <w:szCs w:val="20"/>
          <w:lang w:val="ru-RU"/>
        </w:rPr>
        <w:t>, новостями детского сада</w:t>
      </w:r>
      <w:r w:rsidR="00896C1F" w:rsidRPr="00692A22">
        <w:rPr>
          <w:rFonts w:ascii="Times New Roman" w:hAnsi="Times New Roman"/>
          <w:sz w:val="20"/>
          <w:szCs w:val="20"/>
          <w:lang w:val="ru-RU"/>
        </w:rPr>
        <w:t xml:space="preserve"> можно </w:t>
      </w:r>
      <w:r w:rsidR="00F2363F" w:rsidRPr="00692A22">
        <w:rPr>
          <w:rFonts w:ascii="Times New Roman" w:hAnsi="Times New Roman"/>
          <w:sz w:val="20"/>
          <w:szCs w:val="20"/>
          <w:lang w:val="ru-RU"/>
        </w:rPr>
        <w:t>ознакомиться,</w:t>
      </w:r>
      <w:r w:rsidR="00896C1F" w:rsidRPr="00692A22">
        <w:rPr>
          <w:rFonts w:ascii="Times New Roman" w:hAnsi="Times New Roman"/>
          <w:sz w:val="20"/>
          <w:szCs w:val="20"/>
          <w:lang w:val="ru-RU"/>
        </w:rPr>
        <w:t xml:space="preserve"> пройдя по ссылк</w:t>
      </w:r>
      <w:r w:rsidR="001417C6">
        <w:rPr>
          <w:rFonts w:ascii="Times New Roman" w:hAnsi="Times New Roman"/>
          <w:sz w:val="20"/>
          <w:szCs w:val="20"/>
          <w:lang w:val="ru-RU"/>
        </w:rPr>
        <w:t xml:space="preserve">е </w:t>
      </w:r>
      <w:hyperlink r:id="rId13" w:history="1">
        <w:r w:rsidR="003C770A" w:rsidRPr="00B01D18">
          <w:rPr>
            <w:rStyle w:val="aa"/>
            <w:rFonts w:ascii="Times New Roman" w:hAnsi="Times New Roman"/>
            <w:sz w:val="20"/>
            <w:szCs w:val="20"/>
            <w:lang w:val="ru-RU"/>
          </w:rPr>
          <w:t>https://vk.com/club205966712</w:t>
        </w:r>
      </w:hyperlink>
    </w:p>
    <w:p w:rsidR="003C770A" w:rsidRDefault="003C770A" w:rsidP="001417C6">
      <w:pPr>
        <w:spacing w:after="0" w:line="240" w:lineRule="auto"/>
        <w:ind w:firstLine="708"/>
        <w:jc w:val="both"/>
        <w:rPr>
          <w:rFonts w:ascii="Times New Roman" w:hAnsi="Times New Roman"/>
          <w:sz w:val="20"/>
          <w:szCs w:val="20"/>
          <w:lang w:val="ru-RU"/>
        </w:rPr>
      </w:pPr>
    </w:p>
    <w:p w:rsidR="00A678A3" w:rsidRPr="00692A22" w:rsidRDefault="00A678A3" w:rsidP="0048625A">
      <w:pPr>
        <w:numPr>
          <w:ilvl w:val="0"/>
          <w:numId w:val="4"/>
        </w:numPr>
        <w:spacing w:after="0" w:line="240" w:lineRule="auto"/>
        <w:ind w:left="0" w:firstLine="0"/>
        <w:jc w:val="both"/>
        <w:rPr>
          <w:rFonts w:ascii="Times New Roman" w:hAnsi="Times New Roman"/>
          <w:b/>
          <w:sz w:val="20"/>
          <w:szCs w:val="20"/>
          <w:lang w:val="ru-RU"/>
        </w:rPr>
      </w:pPr>
      <w:r w:rsidRPr="00692A22">
        <w:rPr>
          <w:rFonts w:ascii="Times New Roman" w:hAnsi="Times New Roman"/>
          <w:b/>
          <w:sz w:val="20"/>
          <w:szCs w:val="20"/>
          <w:lang w:val="ru-RU"/>
        </w:rPr>
        <w:t>Организация образовательного процесса и оценка образовательной деятельности</w:t>
      </w:r>
    </w:p>
    <w:p w:rsidR="00EE6E2D" w:rsidRPr="00C346C7" w:rsidRDefault="00EE6E2D" w:rsidP="00692A22">
      <w:pPr>
        <w:pStyle w:val="a3"/>
        <w:spacing w:after="0" w:line="240" w:lineRule="auto"/>
        <w:ind w:firstLine="709"/>
        <w:rPr>
          <w:rFonts w:ascii="Times New Roman" w:hAnsi="Times New Roman"/>
          <w:sz w:val="20"/>
          <w:szCs w:val="20"/>
          <w:lang w:val="ru-RU"/>
        </w:rPr>
      </w:pPr>
      <w:r w:rsidRPr="00C346C7">
        <w:rPr>
          <w:rFonts w:ascii="Times New Roman" w:hAnsi="Times New Roman"/>
          <w:sz w:val="20"/>
          <w:szCs w:val="20"/>
          <w:lang w:val="ru-RU"/>
        </w:rPr>
        <w:t>В МДОУ функционирует 12 групп для детей дошкольного возраста. 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сходные возрастные характеристики.</w:t>
      </w:r>
      <w:r w:rsidR="00FC4AEB">
        <w:rPr>
          <w:rFonts w:ascii="Times New Roman" w:hAnsi="Times New Roman"/>
          <w:sz w:val="20"/>
          <w:szCs w:val="20"/>
          <w:lang w:val="ru-RU"/>
        </w:rPr>
        <w:t xml:space="preserve"> </w:t>
      </w:r>
      <w:r w:rsidRPr="00C346C7">
        <w:rPr>
          <w:rFonts w:ascii="Times New Roman" w:hAnsi="Times New Roman"/>
          <w:sz w:val="20"/>
          <w:szCs w:val="20"/>
          <w:lang w:val="ru-RU"/>
        </w:rPr>
        <w:t xml:space="preserve">Все дети получают дошкольное образование, форма обучения: очная, дневная. Нормативные сроки обучения: дети </w:t>
      </w:r>
      <w:r w:rsidR="00084269" w:rsidRPr="00692A22">
        <w:rPr>
          <w:rFonts w:ascii="Times New Roman" w:hAnsi="Times New Roman"/>
          <w:sz w:val="20"/>
          <w:szCs w:val="20"/>
          <w:lang w:val="ru-RU"/>
        </w:rPr>
        <w:t>2</w:t>
      </w:r>
      <w:r w:rsidRPr="00C346C7">
        <w:rPr>
          <w:rFonts w:ascii="Times New Roman" w:hAnsi="Times New Roman"/>
          <w:sz w:val="20"/>
          <w:szCs w:val="20"/>
          <w:lang w:val="ru-RU"/>
        </w:rPr>
        <w:t xml:space="preserve"> группы раннего возраста с 1 г. до 2 лет обучаются 6 лет, 5 лет обучаются дети </w:t>
      </w:r>
      <w:r w:rsidRPr="00692A22">
        <w:rPr>
          <w:rFonts w:ascii="Times New Roman" w:hAnsi="Times New Roman"/>
          <w:sz w:val="20"/>
          <w:szCs w:val="20"/>
        </w:rPr>
        <w:t>I</w:t>
      </w:r>
      <w:r w:rsidRPr="00C346C7">
        <w:rPr>
          <w:rFonts w:ascii="Times New Roman" w:hAnsi="Times New Roman"/>
          <w:sz w:val="20"/>
          <w:szCs w:val="20"/>
          <w:lang w:val="ru-RU"/>
        </w:rPr>
        <w:t xml:space="preserve"> младшая группы с 2 до3 лет, дети </w:t>
      </w:r>
      <w:r w:rsidRPr="00692A22">
        <w:rPr>
          <w:rFonts w:ascii="Times New Roman" w:hAnsi="Times New Roman"/>
          <w:sz w:val="20"/>
          <w:szCs w:val="20"/>
        </w:rPr>
        <w:t>II</w:t>
      </w:r>
      <w:r w:rsidRPr="00C346C7">
        <w:rPr>
          <w:rFonts w:ascii="Times New Roman" w:hAnsi="Times New Roman"/>
          <w:sz w:val="20"/>
          <w:szCs w:val="20"/>
          <w:lang w:val="ru-RU"/>
        </w:rPr>
        <w:t xml:space="preserve"> младшей группы с 3 до 4 лет обучаются 4 года, процесс обучения детей средней группы с 4 до 5 лет идет 3 года, образование для детей старшей группы с 5 до 6 лет идет 2 года, дети подготовительной к школе группы с 6 до 7 лет обучаются 1 год. </w:t>
      </w:r>
    </w:p>
    <w:p w:rsidR="00EE6E2D" w:rsidRPr="00C346C7" w:rsidRDefault="00EE6E2D" w:rsidP="00692A22">
      <w:pPr>
        <w:pStyle w:val="a3"/>
        <w:spacing w:after="0" w:line="240" w:lineRule="auto"/>
        <w:ind w:firstLine="709"/>
        <w:rPr>
          <w:rFonts w:ascii="Times New Roman" w:hAnsi="Times New Roman"/>
          <w:sz w:val="20"/>
          <w:szCs w:val="20"/>
          <w:lang w:val="ru-RU"/>
        </w:rPr>
      </w:pPr>
      <w:r w:rsidRPr="00C346C7">
        <w:rPr>
          <w:rFonts w:ascii="Times New Roman" w:hAnsi="Times New Roman"/>
          <w:sz w:val="20"/>
          <w:szCs w:val="20"/>
          <w:lang w:val="ru-RU"/>
        </w:rPr>
        <w:t xml:space="preserve">Ежегодный контингент детей определяется социальным заказом родителей воспитанников: </w:t>
      </w:r>
    </w:p>
    <w:p w:rsidR="00EE6E2D" w:rsidRPr="00C346C7" w:rsidRDefault="00EE6E2D" w:rsidP="003731E3">
      <w:pPr>
        <w:pStyle w:val="a3"/>
        <w:numPr>
          <w:ilvl w:val="0"/>
          <w:numId w:val="42"/>
        </w:numPr>
        <w:tabs>
          <w:tab w:val="left" w:pos="284"/>
        </w:tabs>
        <w:spacing w:after="0" w:line="240" w:lineRule="auto"/>
        <w:ind w:left="284" w:hanging="284"/>
        <w:rPr>
          <w:rFonts w:ascii="Times New Roman" w:hAnsi="Times New Roman"/>
          <w:sz w:val="20"/>
          <w:szCs w:val="20"/>
          <w:lang w:val="ru-RU"/>
        </w:rPr>
      </w:pPr>
      <w:r w:rsidRPr="00C346C7">
        <w:rPr>
          <w:rFonts w:ascii="Times New Roman" w:hAnsi="Times New Roman"/>
          <w:sz w:val="20"/>
          <w:szCs w:val="20"/>
          <w:lang w:val="ru-RU"/>
        </w:rPr>
        <w:t xml:space="preserve">Общая численность воспитанников, осваивающих образовательную программу дошкольного образования, в том числе – </w:t>
      </w:r>
      <w:r w:rsidRPr="00692A22">
        <w:rPr>
          <w:rFonts w:ascii="Times New Roman" w:hAnsi="Times New Roman"/>
          <w:sz w:val="20"/>
          <w:szCs w:val="20"/>
          <w:lang w:val="ru-RU"/>
        </w:rPr>
        <w:t>2</w:t>
      </w:r>
      <w:r w:rsidR="00FC4AEB">
        <w:rPr>
          <w:rFonts w:ascii="Times New Roman" w:hAnsi="Times New Roman"/>
          <w:sz w:val="20"/>
          <w:szCs w:val="20"/>
          <w:lang w:val="ru-RU"/>
        </w:rPr>
        <w:t>80</w:t>
      </w:r>
      <w:r w:rsidRPr="00C346C7">
        <w:rPr>
          <w:rFonts w:ascii="Times New Roman" w:hAnsi="Times New Roman"/>
          <w:sz w:val="20"/>
          <w:szCs w:val="20"/>
          <w:lang w:val="ru-RU"/>
        </w:rPr>
        <w:t xml:space="preserve"> человек</w:t>
      </w:r>
    </w:p>
    <w:p w:rsidR="00EE6E2D" w:rsidRPr="00C346C7" w:rsidRDefault="00EE6E2D" w:rsidP="003731E3">
      <w:pPr>
        <w:pStyle w:val="a3"/>
        <w:numPr>
          <w:ilvl w:val="0"/>
          <w:numId w:val="42"/>
        </w:numPr>
        <w:tabs>
          <w:tab w:val="left" w:pos="284"/>
        </w:tabs>
        <w:spacing w:after="0" w:line="240" w:lineRule="auto"/>
        <w:ind w:left="284" w:hanging="284"/>
        <w:rPr>
          <w:rFonts w:ascii="Times New Roman" w:hAnsi="Times New Roman"/>
          <w:sz w:val="20"/>
          <w:szCs w:val="20"/>
          <w:lang w:val="ru-RU"/>
        </w:rPr>
      </w:pPr>
      <w:r w:rsidRPr="00C346C7">
        <w:rPr>
          <w:rFonts w:ascii="Times New Roman" w:hAnsi="Times New Roman"/>
          <w:sz w:val="20"/>
          <w:szCs w:val="20"/>
          <w:lang w:val="ru-RU"/>
        </w:rPr>
        <w:t xml:space="preserve">В режиме полного дня (8 - 12 часов) - </w:t>
      </w:r>
      <w:r w:rsidRPr="00154E2F">
        <w:rPr>
          <w:rFonts w:ascii="Times New Roman" w:hAnsi="Times New Roman"/>
          <w:sz w:val="20"/>
          <w:szCs w:val="20"/>
          <w:lang w:val="ru-RU"/>
        </w:rPr>
        <w:t>2</w:t>
      </w:r>
      <w:r w:rsidR="00FC4AEB" w:rsidRPr="00154E2F">
        <w:rPr>
          <w:rFonts w:ascii="Times New Roman" w:hAnsi="Times New Roman"/>
          <w:sz w:val="20"/>
          <w:szCs w:val="20"/>
          <w:lang w:val="ru-RU"/>
        </w:rPr>
        <w:t>80</w:t>
      </w:r>
      <w:r w:rsidRPr="00C346C7">
        <w:rPr>
          <w:rFonts w:ascii="Times New Roman" w:hAnsi="Times New Roman"/>
          <w:sz w:val="20"/>
          <w:szCs w:val="20"/>
          <w:lang w:val="ru-RU"/>
        </w:rPr>
        <w:t xml:space="preserve"> человек</w:t>
      </w:r>
    </w:p>
    <w:p w:rsidR="00EE6E2D" w:rsidRPr="00C346C7" w:rsidRDefault="00EE6E2D" w:rsidP="003731E3">
      <w:pPr>
        <w:pStyle w:val="a3"/>
        <w:numPr>
          <w:ilvl w:val="0"/>
          <w:numId w:val="42"/>
        </w:numPr>
        <w:tabs>
          <w:tab w:val="left" w:pos="284"/>
        </w:tabs>
        <w:spacing w:after="0" w:line="240" w:lineRule="auto"/>
        <w:ind w:left="284" w:hanging="284"/>
        <w:rPr>
          <w:rFonts w:ascii="Times New Roman" w:hAnsi="Times New Roman"/>
          <w:sz w:val="20"/>
          <w:szCs w:val="20"/>
          <w:lang w:val="ru-RU"/>
        </w:rPr>
      </w:pPr>
      <w:r w:rsidRPr="00C346C7">
        <w:rPr>
          <w:rFonts w:ascii="Times New Roman" w:hAnsi="Times New Roman"/>
          <w:sz w:val="20"/>
          <w:szCs w:val="20"/>
          <w:lang w:val="ru-RU"/>
        </w:rPr>
        <w:t xml:space="preserve">Общая численность воспитанников в возрасте до 3 лет - </w:t>
      </w:r>
      <w:r w:rsidR="003A7FCC" w:rsidRPr="00154E2F">
        <w:rPr>
          <w:rFonts w:ascii="Times New Roman" w:hAnsi="Times New Roman"/>
          <w:sz w:val="20"/>
          <w:szCs w:val="20"/>
          <w:lang w:val="ru-RU"/>
        </w:rPr>
        <w:t>117</w:t>
      </w:r>
      <w:r w:rsidRPr="00C346C7">
        <w:rPr>
          <w:rFonts w:ascii="Times New Roman" w:hAnsi="Times New Roman"/>
          <w:sz w:val="20"/>
          <w:szCs w:val="20"/>
          <w:lang w:val="ru-RU"/>
        </w:rPr>
        <w:t xml:space="preserve"> </w:t>
      </w:r>
      <w:r w:rsidR="003A7FCC" w:rsidRPr="00154E2F">
        <w:rPr>
          <w:rFonts w:ascii="Times New Roman" w:hAnsi="Times New Roman"/>
          <w:sz w:val="20"/>
          <w:szCs w:val="20"/>
          <w:lang w:val="ru-RU"/>
        </w:rPr>
        <w:t>детей</w:t>
      </w:r>
    </w:p>
    <w:p w:rsidR="00EE6E2D" w:rsidRPr="00C346C7" w:rsidRDefault="00EE6E2D" w:rsidP="003731E3">
      <w:pPr>
        <w:pStyle w:val="a3"/>
        <w:numPr>
          <w:ilvl w:val="0"/>
          <w:numId w:val="42"/>
        </w:numPr>
        <w:tabs>
          <w:tab w:val="left" w:pos="284"/>
        </w:tabs>
        <w:spacing w:after="0" w:line="240" w:lineRule="auto"/>
        <w:ind w:left="284" w:hanging="284"/>
        <w:rPr>
          <w:rFonts w:ascii="Times New Roman" w:hAnsi="Times New Roman"/>
          <w:sz w:val="20"/>
          <w:szCs w:val="20"/>
          <w:lang w:val="ru-RU"/>
        </w:rPr>
      </w:pPr>
      <w:r w:rsidRPr="00C346C7">
        <w:rPr>
          <w:rFonts w:ascii="Times New Roman" w:hAnsi="Times New Roman"/>
          <w:sz w:val="20"/>
          <w:szCs w:val="20"/>
          <w:lang w:val="ru-RU"/>
        </w:rPr>
        <w:t>Общая численность воспита</w:t>
      </w:r>
      <w:r w:rsidR="00A431CA" w:rsidRPr="00C346C7">
        <w:rPr>
          <w:rFonts w:ascii="Times New Roman" w:hAnsi="Times New Roman"/>
          <w:sz w:val="20"/>
          <w:szCs w:val="20"/>
          <w:lang w:val="ru-RU"/>
        </w:rPr>
        <w:t>нников в возрасте от 3 до 8 лет</w:t>
      </w:r>
      <w:r w:rsidR="00A431CA" w:rsidRPr="00154E2F">
        <w:rPr>
          <w:rFonts w:ascii="Times New Roman" w:hAnsi="Times New Roman"/>
          <w:sz w:val="20"/>
          <w:szCs w:val="20"/>
          <w:lang w:val="ru-RU"/>
        </w:rPr>
        <w:t xml:space="preserve"> </w:t>
      </w:r>
      <w:r w:rsidR="00DB65B2" w:rsidRPr="00C346C7">
        <w:rPr>
          <w:rFonts w:ascii="Times New Roman" w:hAnsi="Times New Roman"/>
          <w:sz w:val="20"/>
          <w:szCs w:val="20"/>
          <w:lang w:val="ru-RU"/>
        </w:rPr>
        <w:t>–</w:t>
      </w:r>
      <w:r w:rsidRPr="00C346C7">
        <w:rPr>
          <w:rFonts w:ascii="Times New Roman" w:hAnsi="Times New Roman"/>
          <w:sz w:val="20"/>
          <w:szCs w:val="20"/>
          <w:lang w:val="ru-RU"/>
        </w:rPr>
        <w:t xml:space="preserve"> </w:t>
      </w:r>
      <w:r w:rsidR="00DB65B2" w:rsidRPr="00154E2F">
        <w:rPr>
          <w:rFonts w:ascii="Times New Roman" w:hAnsi="Times New Roman"/>
          <w:sz w:val="20"/>
          <w:szCs w:val="20"/>
          <w:lang w:val="ru-RU"/>
        </w:rPr>
        <w:t>163 ребенка</w:t>
      </w:r>
    </w:p>
    <w:p w:rsidR="00EE6E2D" w:rsidRPr="008E6AE7" w:rsidRDefault="00EE6E2D" w:rsidP="003731E3">
      <w:pPr>
        <w:numPr>
          <w:ilvl w:val="0"/>
          <w:numId w:val="42"/>
        </w:numPr>
        <w:spacing w:after="0" w:line="240" w:lineRule="auto"/>
        <w:ind w:left="284" w:hanging="284"/>
        <w:rPr>
          <w:rFonts w:ascii="Times New Roman" w:hAnsi="Times New Roman"/>
          <w:sz w:val="20"/>
          <w:szCs w:val="20"/>
          <w:lang w:val="ru-RU"/>
        </w:rPr>
      </w:pPr>
      <w:r w:rsidRPr="008E6AE7">
        <w:rPr>
          <w:rFonts w:ascii="Times New Roman" w:hAnsi="Times New Roman"/>
          <w:sz w:val="20"/>
          <w:szCs w:val="20"/>
          <w:lang w:val="ru-RU"/>
        </w:rPr>
        <w:t>Численность/удельный вес численности воспитанников в общей численности воспитанников, получающих услуги присмотра и ухода:</w:t>
      </w:r>
      <w:r w:rsidRPr="008E6AE7">
        <w:rPr>
          <w:rFonts w:ascii="Times New Roman" w:hAnsi="Times New Roman"/>
          <w:sz w:val="20"/>
          <w:szCs w:val="20"/>
          <w:lang w:val="ru-RU"/>
        </w:rPr>
        <w:tab/>
      </w:r>
    </w:p>
    <w:p w:rsidR="00EE6E2D" w:rsidRPr="00C346C7" w:rsidRDefault="00EE6E2D" w:rsidP="003731E3">
      <w:pPr>
        <w:pStyle w:val="a3"/>
        <w:numPr>
          <w:ilvl w:val="0"/>
          <w:numId w:val="42"/>
        </w:numPr>
        <w:tabs>
          <w:tab w:val="left" w:pos="284"/>
        </w:tabs>
        <w:spacing w:after="0" w:line="240" w:lineRule="auto"/>
        <w:ind w:left="284" w:hanging="284"/>
        <w:rPr>
          <w:rFonts w:ascii="Times New Roman" w:hAnsi="Times New Roman"/>
          <w:sz w:val="20"/>
          <w:szCs w:val="20"/>
          <w:lang w:val="ru-RU"/>
        </w:rPr>
      </w:pPr>
      <w:r w:rsidRPr="00C346C7">
        <w:rPr>
          <w:rFonts w:ascii="Times New Roman" w:hAnsi="Times New Roman"/>
          <w:sz w:val="20"/>
          <w:szCs w:val="20"/>
          <w:lang w:val="ru-RU"/>
        </w:rPr>
        <w:t xml:space="preserve">В режиме полного дня (10,5 часа) </w:t>
      </w:r>
      <w:r w:rsidR="00533ABB" w:rsidRPr="00C346C7">
        <w:rPr>
          <w:rFonts w:ascii="Times New Roman" w:hAnsi="Times New Roman"/>
          <w:sz w:val="20"/>
          <w:szCs w:val="20"/>
          <w:lang w:val="ru-RU"/>
        </w:rPr>
        <w:t>–</w:t>
      </w:r>
      <w:r w:rsidRPr="00C346C7">
        <w:rPr>
          <w:rFonts w:ascii="Times New Roman" w:hAnsi="Times New Roman"/>
          <w:sz w:val="20"/>
          <w:szCs w:val="20"/>
          <w:lang w:val="ru-RU"/>
        </w:rPr>
        <w:t xml:space="preserve"> </w:t>
      </w:r>
      <w:r w:rsidRPr="008E6AE7">
        <w:rPr>
          <w:rFonts w:ascii="Times New Roman" w:hAnsi="Times New Roman"/>
          <w:sz w:val="20"/>
          <w:szCs w:val="20"/>
          <w:lang w:val="ru-RU"/>
        </w:rPr>
        <w:t>2</w:t>
      </w:r>
      <w:r w:rsidR="00227F4A">
        <w:rPr>
          <w:rFonts w:ascii="Times New Roman" w:hAnsi="Times New Roman"/>
          <w:sz w:val="20"/>
          <w:szCs w:val="20"/>
          <w:lang w:val="ru-RU"/>
        </w:rPr>
        <w:t>80</w:t>
      </w:r>
      <w:r w:rsidR="00533ABB" w:rsidRPr="008E6AE7">
        <w:rPr>
          <w:rFonts w:ascii="Times New Roman" w:hAnsi="Times New Roman"/>
          <w:sz w:val="20"/>
          <w:szCs w:val="20"/>
          <w:lang w:val="ru-RU"/>
        </w:rPr>
        <w:t xml:space="preserve"> </w:t>
      </w:r>
      <w:r w:rsidRPr="00C346C7">
        <w:rPr>
          <w:rFonts w:ascii="Times New Roman" w:hAnsi="Times New Roman"/>
          <w:sz w:val="20"/>
          <w:szCs w:val="20"/>
          <w:lang w:val="ru-RU"/>
        </w:rPr>
        <w:t>человек/ 100%</w:t>
      </w:r>
    </w:p>
    <w:p w:rsidR="00533ABB" w:rsidRPr="00C346C7" w:rsidRDefault="00EE6E2D" w:rsidP="003731E3">
      <w:pPr>
        <w:pStyle w:val="a3"/>
        <w:numPr>
          <w:ilvl w:val="0"/>
          <w:numId w:val="42"/>
        </w:numPr>
        <w:tabs>
          <w:tab w:val="left" w:pos="284"/>
        </w:tabs>
        <w:spacing w:after="0" w:line="240" w:lineRule="auto"/>
        <w:ind w:left="284" w:hanging="284"/>
        <w:rPr>
          <w:rFonts w:ascii="Times New Roman" w:hAnsi="Times New Roman"/>
          <w:sz w:val="20"/>
          <w:szCs w:val="20"/>
          <w:lang w:val="ru-RU"/>
        </w:rPr>
      </w:pPr>
      <w:r w:rsidRPr="00C346C7">
        <w:rPr>
          <w:rFonts w:ascii="Times New Roman" w:hAnsi="Times New Roman"/>
          <w:sz w:val="20"/>
          <w:szCs w:val="20"/>
          <w:lang w:val="ru-RU"/>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p w:rsidR="00EE6E2D" w:rsidRPr="00C346C7" w:rsidRDefault="00DB65B2" w:rsidP="003731E3">
      <w:pPr>
        <w:pStyle w:val="a3"/>
        <w:numPr>
          <w:ilvl w:val="0"/>
          <w:numId w:val="42"/>
        </w:numPr>
        <w:tabs>
          <w:tab w:val="left" w:pos="284"/>
        </w:tabs>
        <w:spacing w:after="0" w:line="240" w:lineRule="auto"/>
        <w:ind w:left="284" w:hanging="284"/>
        <w:rPr>
          <w:rFonts w:ascii="Times New Roman" w:hAnsi="Times New Roman"/>
          <w:sz w:val="20"/>
          <w:szCs w:val="20"/>
          <w:lang w:val="ru-RU"/>
        </w:rPr>
      </w:pPr>
      <w:r>
        <w:rPr>
          <w:rFonts w:ascii="Times New Roman" w:hAnsi="Times New Roman"/>
          <w:sz w:val="20"/>
          <w:szCs w:val="20"/>
          <w:lang w:val="ru-RU"/>
        </w:rPr>
        <w:t>4</w:t>
      </w:r>
      <w:r w:rsidR="00EE6E2D" w:rsidRPr="00C346C7">
        <w:rPr>
          <w:rFonts w:ascii="Times New Roman" w:hAnsi="Times New Roman"/>
          <w:sz w:val="20"/>
          <w:szCs w:val="20"/>
          <w:lang w:val="ru-RU"/>
        </w:rPr>
        <w:t>человек</w:t>
      </w:r>
      <w:r w:rsidR="00227F4A">
        <w:rPr>
          <w:rFonts w:ascii="Times New Roman" w:hAnsi="Times New Roman"/>
          <w:sz w:val="20"/>
          <w:szCs w:val="20"/>
          <w:lang w:val="ru-RU"/>
        </w:rPr>
        <w:t>а</w:t>
      </w:r>
      <w:r w:rsidR="00EE6E2D" w:rsidRPr="00C346C7">
        <w:rPr>
          <w:rFonts w:ascii="Times New Roman" w:hAnsi="Times New Roman"/>
          <w:sz w:val="20"/>
          <w:szCs w:val="20"/>
          <w:lang w:val="ru-RU"/>
        </w:rPr>
        <w:t xml:space="preserve"> / </w:t>
      </w:r>
      <w:r>
        <w:rPr>
          <w:rFonts w:ascii="Times New Roman" w:hAnsi="Times New Roman"/>
          <w:sz w:val="20"/>
          <w:szCs w:val="20"/>
          <w:lang w:val="ru-RU"/>
        </w:rPr>
        <w:t>1,4</w:t>
      </w:r>
      <w:r w:rsidR="00EE6E2D" w:rsidRPr="00C346C7">
        <w:rPr>
          <w:rFonts w:ascii="Times New Roman" w:hAnsi="Times New Roman"/>
          <w:sz w:val="20"/>
          <w:szCs w:val="20"/>
          <w:lang w:val="ru-RU"/>
        </w:rPr>
        <w:t xml:space="preserve">%., в том числе дети-инвалиды </w:t>
      </w:r>
      <w:r w:rsidR="00227F4A">
        <w:rPr>
          <w:rFonts w:ascii="Times New Roman" w:hAnsi="Times New Roman"/>
          <w:sz w:val="20"/>
          <w:szCs w:val="20"/>
          <w:lang w:val="ru-RU"/>
        </w:rPr>
        <w:t>2</w:t>
      </w:r>
      <w:r w:rsidR="00EE6E2D" w:rsidRPr="00C346C7">
        <w:rPr>
          <w:rFonts w:ascii="Times New Roman" w:hAnsi="Times New Roman"/>
          <w:sz w:val="20"/>
          <w:szCs w:val="20"/>
          <w:lang w:val="ru-RU"/>
        </w:rPr>
        <w:t xml:space="preserve"> чел. </w:t>
      </w:r>
      <w:r w:rsidR="00EE6E2D" w:rsidRPr="008E6AE7">
        <w:rPr>
          <w:rFonts w:ascii="Times New Roman" w:hAnsi="Times New Roman"/>
          <w:sz w:val="20"/>
          <w:szCs w:val="20"/>
          <w:lang w:val="ru-RU"/>
        </w:rPr>
        <w:t>/</w:t>
      </w:r>
      <w:r>
        <w:rPr>
          <w:rFonts w:ascii="Times New Roman" w:hAnsi="Times New Roman"/>
          <w:sz w:val="20"/>
          <w:szCs w:val="20"/>
          <w:lang w:val="ru-RU"/>
        </w:rPr>
        <w:t>0,7</w:t>
      </w:r>
      <w:r w:rsidR="00EE6E2D" w:rsidRPr="00C346C7">
        <w:rPr>
          <w:rFonts w:ascii="Times New Roman" w:hAnsi="Times New Roman"/>
          <w:sz w:val="20"/>
          <w:szCs w:val="20"/>
          <w:lang w:val="ru-RU"/>
        </w:rPr>
        <w:t>%</w:t>
      </w:r>
    </w:p>
    <w:p w:rsidR="00EE6E2D" w:rsidRPr="00C346C7" w:rsidRDefault="00EE6E2D" w:rsidP="00692A22">
      <w:pPr>
        <w:pStyle w:val="a3"/>
        <w:spacing w:after="0" w:line="240" w:lineRule="auto"/>
        <w:ind w:firstLine="709"/>
        <w:rPr>
          <w:rFonts w:ascii="Times New Roman" w:hAnsi="Times New Roman"/>
          <w:sz w:val="20"/>
          <w:szCs w:val="20"/>
          <w:lang w:val="ru-RU"/>
        </w:rPr>
      </w:pPr>
      <w:r w:rsidRPr="00C346C7">
        <w:rPr>
          <w:rFonts w:ascii="Times New Roman" w:hAnsi="Times New Roman"/>
          <w:sz w:val="20"/>
          <w:szCs w:val="20"/>
          <w:lang w:val="ru-RU"/>
        </w:rPr>
        <w:t>Из них:</w:t>
      </w:r>
    </w:p>
    <w:p w:rsidR="00EE6E2D" w:rsidRPr="00C346C7" w:rsidRDefault="00EE6E2D" w:rsidP="00692A22">
      <w:pPr>
        <w:pStyle w:val="a3"/>
        <w:tabs>
          <w:tab w:val="left" w:pos="0"/>
        </w:tabs>
        <w:spacing w:after="0" w:line="240" w:lineRule="auto"/>
        <w:rPr>
          <w:rFonts w:ascii="Times New Roman" w:hAnsi="Times New Roman"/>
          <w:sz w:val="20"/>
          <w:szCs w:val="20"/>
          <w:lang w:val="ru-RU"/>
        </w:rPr>
      </w:pPr>
      <w:r w:rsidRPr="00C346C7">
        <w:rPr>
          <w:rFonts w:ascii="Times New Roman" w:hAnsi="Times New Roman"/>
          <w:sz w:val="20"/>
          <w:szCs w:val="20"/>
          <w:lang w:val="ru-RU"/>
        </w:rPr>
        <w:t xml:space="preserve">- по освоению образовательной программы дошкольного образования  </w:t>
      </w:r>
      <w:r w:rsidR="00DB65B2">
        <w:rPr>
          <w:rFonts w:ascii="Times New Roman" w:hAnsi="Times New Roman"/>
          <w:sz w:val="20"/>
          <w:szCs w:val="20"/>
          <w:lang w:val="ru-RU"/>
        </w:rPr>
        <w:t>2 ребенка</w:t>
      </w:r>
      <w:r w:rsidRPr="00C346C7">
        <w:rPr>
          <w:rFonts w:ascii="Times New Roman" w:hAnsi="Times New Roman"/>
          <w:sz w:val="20"/>
          <w:szCs w:val="20"/>
          <w:lang w:val="ru-RU"/>
        </w:rPr>
        <w:t xml:space="preserve"> /</w:t>
      </w:r>
      <w:r w:rsidR="00885236">
        <w:rPr>
          <w:rFonts w:ascii="Times New Roman" w:hAnsi="Times New Roman"/>
          <w:sz w:val="20"/>
          <w:szCs w:val="20"/>
          <w:lang w:val="ru-RU"/>
        </w:rPr>
        <w:t>0,</w:t>
      </w:r>
      <w:r w:rsidR="00DB65B2">
        <w:rPr>
          <w:rFonts w:ascii="Times New Roman" w:hAnsi="Times New Roman"/>
          <w:sz w:val="20"/>
          <w:szCs w:val="20"/>
          <w:lang w:val="ru-RU"/>
        </w:rPr>
        <w:t>7</w:t>
      </w:r>
      <w:r w:rsidRPr="00C346C7">
        <w:rPr>
          <w:rFonts w:ascii="Times New Roman" w:hAnsi="Times New Roman"/>
          <w:sz w:val="20"/>
          <w:szCs w:val="20"/>
          <w:lang w:val="ru-RU"/>
        </w:rPr>
        <w:t>%</w:t>
      </w:r>
    </w:p>
    <w:p w:rsidR="00EE6E2D" w:rsidRPr="00C346C7" w:rsidRDefault="00EE6E2D" w:rsidP="00692A22">
      <w:pPr>
        <w:pStyle w:val="a3"/>
        <w:tabs>
          <w:tab w:val="left" w:pos="0"/>
        </w:tabs>
        <w:spacing w:after="0" w:line="240" w:lineRule="auto"/>
        <w:rPr>
          <w:rFonts w:ascii="Times New Roman" w:hAnsi="Times New Roman"/>
          <w:sz w:val="20"/>
          <w:szCs w:val="20"/>
          <w:lang w:val="ru-RU"/>
        </w:rPr>
      </w:pPr>
      <w:r w:rsidRPr="00C346C7">
        <w:rPr>
          <w:rFonts w:ascii="Times New Roman" w:hAnsi="Times New Roman"/>
          <w:sz w:val="20"/>
          <w:szCs w:val="20"/>
          <w:lang w:val="ru-RU"/>
        </w:rPr>
        <w:t xml:space="preserve">- по присмотру и уходу </w:t>
      </w:r>
      <w:r w:rsidR="00885236">
        <w:rPr>
          <w:rFonts w:ascii="Times New Roman" w:hAnsi="Times New Roman"/>
          <w:sz w:val="20"/>
          <w:szCs w:val="20"/>
          <w:lang w:val="ru-RU"/>
        </w:rPr>
        <w:t>2</w:t>
      </w:r>
      <w:r w:rsidRPr="00C346C7">
        <w:rPr>
          <w:rFonts w:ascii="Times New Roman" w:hAnsi="Times New Roman"/>
          <w:sz w:val="20"/>
          <w:szCs w:val="20"/>
          <w:lang w:val="ru-RU"/>
        </w:rPr>
        <w:t xml:space="preserve"> </w:t>
      </w:r>
      <w:r w:rsidR="00DB65B2">
        <w:rPr>
          <w:rFonts w:ascii="Times New Roman" w:hAnsi="Times New Roman"/>
          <w:sz w:val="20"/>
          <w:szCs w:val="20"/>
          <w:lang w:val="ru-RU"/>
        </w:rPr>
        <w:t>ребенка</w:t>
      </w:r>
      <w:r w:rsidR="00DC0089" w:rsidRPr="008E6AE7">
        <w:rPr>
          <w:rFonts w:ascii="Times New Roman" w:hAnsi="Times New Roman"/>
          <w:sz w:val="20"/>
          <w:szCs w:val="20"/>
          <w:lang w:val="ru-RU"/>
        </w:rPr>
        <w:t xml:space="preserve"> </w:t>
      </w:r>
      <w:r w:rsidRPr="00C346C7">
        <w:rPr>
          <w:rFonts w:ascii="Times New Roman" w:hAnsi="Times New Roman"/>
          <w:sz w:val="20"/>
          <w:szCs w:val="20"/>
          <w:lang w:val="ru-RU"/>
        </w:rPr>
        <w:t xml:space="preserve">/ </w:t>
      </w:r>
      <w:r w:rsidR="00885236">
        <w:rPr>
          <w:rFonts w:ascii="Times New Roman" w:hAnsi="Times New Roman"/>
          <w:sz w:val="20"/>
          <w:szCs w:val="20"/>
          <w:lang w:val="ru-RU"/>
        </w:rPr>
        <w:t>0,7</w:t>
      </w:r>
      <w:r w:rsidRPr="00C346C7">
        <w:rPr>
          <w:rFonts w:ascii="Times New Roman" w:hAnsi="Times New Roman"/>
          <w:sz w:val="20"/>
          <w:szCs w:val="20"/>
          <w:lang w:val="ru-RU"/>
        </w:rPr>
        <w:t>%</w:t>
      </w:r>
    </w:p>
    <w:p w:rsidR="00EE6E2D" w:rsidRPr="00C346C7" w:rsidRDefault="00EE6E2D" w:rsidP="00692A22">
      <w:pPr>
        <w:pStyle w:val="a3"/>
        <w:tabs>
          <w:tab w:val="left" w:pos="0"/>
        </w:tabs>
        <w:spacing w:after="0" w:line="240" w:lineRule="auto"/>
        <w:rPr>
          <w:rFonts w:ascii="Times New Roman" w:hAnsi="Times New Roman"/>
          <w:sz w:val="20"/>
          <w:szCs w:val="20"/>
          <w:lang w:val="ru-RU"/>
        </w:rPr>
      </w:pPr>
      <w:r w:rsidRPr="00C346C7">
        <w:rPr>
          <w:rFonts w:ascii="Times New Roman" w:hAnsi="Times New Roman"/>
          <w:sz w:val="20"/>
          <w:szCs w:val="20"/>
          <w:lang w:val="ru-RU"/>
        </w:rPr>
        <w:t xml:space="preserve">- дети, находящиеся на опеке – </w:t>
      </w:r>
      <w:r w:rsidR="008E6AE7">
        <w:rPr>
          <w:rFonts w:ascii="Times New Roman" w:hAnsi="Times New Roman"/>
          <w:sz w:val="20"/>
          <w:szCs w:val="20"/>
          <w:lang w:val="ru-RU"/>
        </w:rPr>
        <w:t>0</w:t>
      </w:r>
      <w:r w:rsidRPr="00C346C7">
        <w:rPr>
          <w:rFonts w:ascii="Times New Roman" w:hAnsi="Times New Roman"/>
          <w:sz w:val="20"/>
          <w:szCs w:val="20"/>
          <w:lang w:val="ru-RU"/>
        </w:rPr>
        <w:t xml:space="preserve"> человек /0%</w:t>
      </w:r>
    </w:p>
    <w:p w:rsidR="000D55E7" w:rsidRPr="000D55E7" w:rsidRDefault="000D55E7" w:rsidP="000D55E7">
      <w:pPr>
        <w:pStyle w:val="a6"/>
        <w:ind w:firstLine="425"/>
        <w:jc w:val="both"/>
        <w:rPr>
          <w:rFonts w:ascii="Times New Roman" w:hAnsi="Times New Roman"/>
          <w:sz w:val="20"/>
          <w:szCs w:val="20"/>
          <w:lang w:val="ru-RU"/>
        </w:rPr>
      </w:pPr>
      <w:r w:rsidRPr="000D55E7">
        <w:rPr>
          <w:rFonts w:ascii="Times New Roman" w:hAnsi="Times New Roman"/>
          <w:sz w:val="20"/>
          <w:szCs w:val="20"/>
          <w:lang w:val="ru-RU"/>
        </w:rPr>
        <w:t>В течение года на ТПМПК было направлено 6 детей с целью изменения индивидуального образовательного маршрута.</w:t>
      </w:r>
    </w:p>
    <w:p w:rsidR="00EE6E2D" w:rsidRPr="00692A22" w:rsidRDefault="00EE6E2D" w:rsidP="00540668">
      <w:pPr>
        <w:pStyle w:val="07BODY-txt"/>
        <w:spacing w:line="240" w:lineRule="auto"/>
        <w:ind w:left="0" w:right="0" w:firstLine="426"/>
        <w:rPr>
          <w:rFonts w:ascii="Times New Roman" w:hAnsi="Times New Roman"/>
          <w:bCs/>
          <w:sz w:val="20"/>
          <w:szCs w:val="20"/>
        </w:rPr>
      </w:pPr>
      <w:r w:rsidRPr="00692A22">
        <w:rPr>
          <w:rFonts w:ascii="Times New Roman" w:hAnsi="Times New Roman"/>
          <w:sz w:val="20"/>
          <w:szCs w:val="20"/>
        </w:rPr>
        <w:t xml:space="preserve">Образовательная </w:t>
      </w:r>
      <w:r w:rsidR="00540668">
        <w:rPr>
          <w:rFonts w:ascii="Times New Roman" w:hAnsi="Times New Roman"/>
          <w:sz w:val="20"/>
          <w:szCs w:val="20"/>
        </w:rPr>
        <w:t xml:space="preserve">и воспитательная </w:t>
      </w:r>
      <w:r w:rsidRPr="00692A22">
        <w:rPr>
          <w:rFonts w:ascii="Times New Roman" w:hAnsi="Times New Roman"/>
          <w:sz w:val="20"/>
          <w:szCs w:val="20"/>
        </w:rPr>
        <w:t>деятельность в МДОУ ведется в соответствии с основой образовательной программой дошкольного образования, разработанной и утвержде</w:t>
      </w:r>
      <w:r w:rsidR="00BF1057" w:rsidRPr="00692A22">
        <w:rPr>
          <w:rFonts w:ascii="Times New Roman" w:hAnsi="Times New Roman"/>
          <w:sz w:val="20"/>
          <w:szCs w:val="20"/>
        </w:rPr>
        <w:t>н</w:t>
      </w:r>
      <w:r w:rsidRPr="00692A22">
        <w:rPr>
          <w:rFonts w:ascii="Times New Roman" w:hAnsi="Times New Roman"/>
          <w:sz w:val="20"/>
          <w:szCs w:val="20"/>
        </w:rPr>
        <w:t xml:space="preserve">ной </w:t>
      </w:r>
      <w:r w:rsidRPr="00692A22">
        <w:rPr>
          <w:rFonts w:ascii="Times New Roman" w:hAnsi="Times New Roman"/>
          <w:bCs/>
          <w:sz w:val="20"/>
          <w:szCs w:val="20"/>
        </w:rPr>
        <w:t>муниципальным  дошкольным образовательным учреждением Петрозаводского городского округа «Детский сад № 30 «Насто»</w:t>
      </w:r>
      <w:r w:rsidRPr="00692A22">
        <w:rPr>
          <w:rFonts w:ascii="Times New Roman" w:hAnsi="Times New Roman"/>
          <w:sz w:val="20"/>
          <w:szCs w:val="20"/>
        </w:rPr>
        <w:t xml:space="preserve">, </w:t>
      </w:r>
      <w:r w:rsidR="00540668" w:rsidRPr="00540668">
        <w:rPr>
          <w:rFonts w:ascii="Times New Roman" w:hAnsi="Times New Roman" w:cs="Times New Roman"/>
          <w:sz w:val="20"/>
          <w:szCs w:val="20"/>
        </w:rPr>
        <w:t>«Программ</w:t>
      </w:r>
      <w:r w:rsidR="00540668">
        <w:rPr>
          <w:rFonts w:ascii="Times New Roman" w:hAnsi="Times New Roman" w:cs="Times New Roman"/>
          <w:sz w:val="20"/>
          <w:szCs w:val="20"/>
        </w:rPr>
        <w:t>ой</w:t>
      </w:r>
      <w:r w:rsidR="00540668" w:rsidRPr="00540668">
        <w:rPr>
          <w:rFonts w:ascii="Times New Roman" w:hAnsi="Times New Roman" w:cs="Times New Roman"/>
          <w:sz w:val="20"/>
          <w:szCs w:val="20"/>
        </w:rPr>
        <w:t xml:space="preserve"> воспитания</w:t>
      </w:r>
      <w:r w:rsidR="00540668" w:rsidRPr="000835CC">
        <w:rPr>
          <w:rFonts w:ascii="Times New Roman" w:hAnsi="Times New Roman" w:cs="Times New Roman"/>
          <w:sz w:val="20"/>
          <w:szCs w:val="20"/>
        </w:rPr>
        <w:t xml:space="preserve"> МДОУ «Детский сад № 30 «Насто»</w:t>
      </w:r>
      <w:r w:rsidR="00540668">
        <w:rPr>
          <w:rFonts w:ascii="Times New Roman" w:hAnsi="Times New Roman" w:cs="Times New Roman"/>
          <w:sz w:val="20"/>
          <w:szCs w:val="20"/>
        </w:rPr>
        <w:t xml:space="preserve"> (</w:t>
      </w:r>
      <w:r w:rsidR="00540668" w:rsidRPr="000835CC">
        <w:rPr>
          <w:rFonts w:ascii="Times New Roman" w:hAnsi="Times New Roman" w:cs="Times New Roman"/>
          <w:sz w:val="20"/>
          <w:szCs w:val="20"/>
        </w:rPr>
        <w:t>утверждена и согласована на педагогическом совете в августе 2021 года</w:t>
      </w:r>
      <w:r w:rsidR="00540668">
        <w:rPr>
          <w:rFonts w:ascii="Times New Roman" w:hAnsi="Times New Roman" w:cs="Times New Roman"/>
          <w:sz w:val="20"/>
          <w:szCs w:val="20"/>
        </w:rPr>
        <w:t xml:space="preserve">), </w:t>
      </w:r>
      <w:r w:rsidRPr="00692A22">
        <w:rPr>
          <w:rFonts w:ascii="Times New Roman" w:hAnsi="Times New Roman"/>
          <w:sz w:val="20"/>
          <w:szCs w:val="20"/>
        </w:rPr>
        <w:t>в соответствии с федеральным государственным образовательным стандартом дошкольного образования, утв. приказом Минобрнауки России от 17.10.2013 № 1155 (далее – ФГОС ДО, Стандарт), с учетом основной образовательной программы дошкольного образования  «От рождения до школы»</w:t>
      </w:r>
      <w:r w:rsidR="00C04E6A" w:rsidRPr="00692A22">
        <w:rPr>
          <w:rFonts w:ascii="Times New Roman" w:hAnsi="Times New Roman"/>
          <w:sz w:val="20"/>
          <w:szCs w:val="20"/>
        </w:rPr>
        <w:t xml:space="preserve"> (2018</w:t>
      </w:r>
      <w:r w:rsidR="009D3CA8">
        <w:rPr>
          <w:rFonts w:ascii="Times New Roman" w:hAnsi="Times New Roman"/>
          <w:sz w:val="20"/>
          <w:szCs w:val="20"/>
        </w:rPr>
        <w:t>-2019</w:t>
      </w:r>
      <w:r w:rsidR="00C04E6A" w:rsidRPr="00692A22">
        <w:rPr>
          <w:rFonts w:ascii="Times New Roman" w:hAnsi="Times New Roman"/>
          <w:sz w:val="20"/>
          <w:szCs w:val="20"/>
        </w:rPr>
        <w:t xml:space="preserve"> г.издания)</w:t>
      </w:r>
      <w:r w:rsidR="00540668">
        <w:rPr>
          <w:rFonts w:ascii="Times New Roman" w:hAnsi="Times New Roman"/>
          <w:sz w:val="20"/>
          <w:szCs w:val="20"/>
        </w:rPr>
        <w:t xml:space="preserve">, а также </w:t>
      </w:r>
      <w:r w:rsidRPr="00692A22">
        <w:rPr>
          <w:rFonts w:ascii="Times New Roman" w:hAnsi="Times New Roman"/>
          <w:sz w:val="20"/>
          <w:szCs w:val="20"/>
        </w:rPr>
        <w:t>в соответствии с основными нормативно-правовыми документами по дошкольному воспитанию:</w:t>
      </w:r>
    </w:p>
    <w:p w:rsidR="00EE6E2D" w:rsidRPr="00692A22" w:rsidRDefault="00EE6E2D" w:rsidP="00692A22">
      <w:pPr>
        <w:shd w:val="clear" w:color="auto" w:fill="FFFFFF"/>
        <w:tabs>
          <w:tab w:val="left" w:pos="0"/>
        </w:tabs>
        <w:spacing w:after="0" w:line="240" w:lineRule="auto"/>
        <w:jc w:val="both"/>
        <w:rPr>
          <w:rFonts w:ascii="Times New Roman" w:hAnsi="Times New Roman"/>
          <w:sz w:val="20"/>
          <w:szCs w:val="20"/>
          <w:lang w:val="ru-RU"/>
        </w:rPr>
      </w:pPr>
      <w:r w:rsidRPr="00692A22">
        <w:rPr>
          <w:rFonts w:ascii="Times New Roman" w:hAnsi="Times New Roman"/>
          <w:sz w:val="20"/>
          <w:szCs w:val="20"/>
          <w:lang w:val="ru-RU"/>
        </w:rPr>
        <w:t>1. Федеральный закон РФ «Об образовании в Российской Федерации» № 273-ФЗ от 29.12.2012 г.;</w:t>
      </w:r>
    </w:p>
    <w:p w:rsidR="00EE6E2D" w:rsidRPr="00692A22" w:rsidRDefault="00EE6E2D" w:rsidP="009D3CA8">
      <w:pPr>
        <w:shd w:val="clear" w:color="auto" w:fill="FFFFFF"/>
        <w:tabs>
          <w:tab w:val="left" w:pos="0"/>
        </w:tabs>
        <w:spacing w:after="0" w:line="240" w:lineRule="auto"/>
        <w:jc w:val="both"/>
        <w:rPr>
          <w:rFonts w:ascii="Times New Roman" w:hAnsi="Times New Roman"/>
          <w:bCs/>
          <w:sz w:val="20"/>
          <w:szCs w:val="20"/>
          <w:lang w:val="ru-RU"/>
        </w:rPr>
      </w:pPr>
      <w:r w:rsidRPr="00692A22">
        <w:rPr>
          <w:rFonts w:ascii="Times New Roman" w:hAnsi="Times New Roman"/>
          <w:sz w:val="20"/>
          <w:szCs w:val="20"/>
          <w:lang w:val="ru-RU"/>
        </w:rPr>
        <w:t xml:space="preserve">2. Приказ Министерства образования и науки РФ </w:t>
      </w:r>
      <w:r w:rsidRPr="00692A22">
        <w:rPr>
          <w:rFonts w:ascii="Times New Roman" w:hAnsi="Times New Roman"/>
          <w:bCs/>
          <w:sz w:val="20"/>
          <w:szCs w:val="20"/>
          <w:lang w:val="ru-RU"/>
        </w:rPr>
        <w:t xml:space="preserve">от 17 октября </w:t>
      </w:r>
      <w:smartTag w:uri="urn:schemas-microsoft-com:office:smarttags" w:element="metricconverter">
        <w:smartTagPr>
          <w:attr w:name="ProductID" w:val="2013 г"/>
        </w:smartTagPr>
        <w:r w:rsidRPr="00692A22">
          <w:rPr>
            <w:rFonts w:ascii="Times New Roman" w:hAnsi="Times New Roman"/>
            <w:bCs/>
            <w:sz w:val="20"/>
            <w:szCs w:val="20"/>
            <w:lang w:val="ru-RU"/>
          </w:rPr>
          <w:t>2013 г</w:t>
        </w:r>
      </w:smartTag>
      <w:r w:rsidRPr="00692A22">
        <w:rPr>
          <w:rFonts w:ascii="Times New Roman" w:hAnsi="Times New Roman"/>
          <w:bCs/>
          <w:sz w:val="20"/>
          <w:szCs w:val="20"/>
          <w:lang w:val="ru-RU"/>
        </w:rPr>
        <w:t xml:space="preserve">. </w:t>
      </w:r>
      <w:r w:rsidRPr="00692A22">
        <w:rPr>
          <w:rFonts w:ascii="Times New Roman" w:hAnsi="Times New Roman"/>
          <w:bCs/>
          <w:sz w:val="20"/>
          <w:szCs w:val="20"/>
        </w:rPr>
        <w:t>N</w:t>
      </w:r>
      <w:r w:rsidRPr="00692A22">
        <w:rPr>
          <w:rFonts w:ascii="Times New Roman" w:hAnsi="Times New Roman"/>
          <w:bCs/>
          <w:sz w:val="20"/>
          <w:szCs w:val="20"/>
          <w:lang w:val="ru-RU"/>
        </w:rPr>
        <w:t xml:space="preserve"> 1155 </w:t>
      </w:r>
      <w:r w:rsidRPr="00692A22">
        <w:rPr>
          <w:rFonts w:ascii="Times New Roman" w:hAnsi="Times New Roman"/>
          <w:sz w:val="20"/>
          <w:szCs w:val="20"/>
          <w:lang w:val="ru-RU"/>
        </w:rPr>
        <w:t>«Об утверждении федерального государственного образовательного стандарта дошкольного образования»;</w:t>
      </w:r>
    </w:p>
    <w:p w:rsidR="00EE6E2D" w:rsidRPr="00692A22" w:rsidRDefault="009D3CA8" w:rsidP="00692A22">
      <w:pPr>
        <w:tabs>
          <w:tab w:val="left" w:pos="0"/>
          <w:tab w:val="left" w:pos="298"/>
        </w:tabs>
        <w:spacing w:after="0" w:line="240" w:lineRule="auto"/>
        <w:jc w:val="both"/>
        <w:rPr>
          <w:rFonts w:ascii="Times New Roman" w:hAnsi="Times New Roman"/>
          <w:sz w:val="20"/>
          <w:szCs w:val="20"/>
          <w:lang w:val="ru-RU"/>
        </w:rPr>
      </w:pPr>
      <w:r>
        <w:rPr>
          <w:rFonts w:ascii="Times New Roman" w:hAnsi="Times New Roman"/>
          <w:bCs/>
          <w:sz w:val="20"/>
          <w:szCs w:val="20"/>
          <w:lang w:val="ru-RU"/>
        </w:rPr>
        <w:t>3</w:t>
      </w:r>
      <w:r w:rsidR="00EE6E2D" w:rsidRPr="00692A22">
        <w:rPr>
          <w:rFonts w:ascii="Times New Roman" w:hAnsi="Times New Roman"/>
          <w:bCs/>
          <w:sz w:val="20"/>
          <w:szCs w:val="20"/>
          <w:lang w:val="ru-RU"/>
        </w:rPr>
        <w:t xml:space="preserve">. </w:t>
      </w:r>
      <w:r w:rsidR="00EE6E2D" w:rsidRPr="00692A22">
        <w:rPr>
          <w:rFonts w:ascii="Times New Roman" w:hAnsi="Times New Roman"/>
          <w:sz w:val="20"/>
          <w:szCs w:val="20"/>
          <w:lang w:val="ru-RU"/>
        </w:rPr>
        <w:t xml:space="preserve">Приказ Министерства образования и науки РФ от 14 июня </w:t>
      </w:r>
      <w:smartTag w:uri="urn:schemas-microsoft-com:office:smarttags" w:element="metricconverter">
        <w:smartTagPr>
          <w:attr w:name="ProductID" w:val="2013 г"/>
        </w:smartTagPr>
        <w:r w:rsidR="00EE6E2D" w:rsidRPr="00692A22">
          <w:rPr>
            <w:rFonts w:ascii="Times New Roman" w:hAnsi="Times New Roman"/>
            <w:sz w:val="20"/>
            <w:szCs w:val="20"/>
            <w:lang w:val="ru-RU"/>
          </w:rPr>
          <w:t>2013 г</w:t>
        </w:r>
      </w:smartTag>
      <w:r w:rsidR="00EE6E2D" w:rsidRPr="00692A22">
        <w:rPr>
          <w:rFonts w:ascii="Times New Roman" w:hAnsi="Times New Roman"/>
          <w:sz w:val="20"/>
          <w:szCs w:val="20"/>
          <w:lang w:val="ru-RU"/>
        </w:rPr>
        <w:t xml:space="preserve">. № </w:t>
      </w:r>
      <w:smartTag w:uri="urn:schemas-microsoft-com:office:smarttags" w:element="metricconverter">
        <w:smartTagPr>
          <w:attr w:name="ProductID" w:val="462 г"/>
        </w:smartTagPr>
        <w:r w:rsidR="00EE6E2D" w:rsidRPr="00692A22">
          <w:rPr>
            <w:rFonts w:ascii="Times New Roman" w:hAnsi="Times New Roman"/>
            <w:sz w:val="20"/>
            <w:szCs w:val="20"/>
            <w:lang w:val="ru-RU"/>
          </w:rPr>
          <w:t>462 г</w:t>
        </w:r>
      </w:smartTag>
      <w:r w:rsidR="00EE6E2D" w:rsidRPr="00692A22">
        <w:rPr>
          <w:rFonts w:ascii="Times New Roman" w:hAnsi="Times New Roman"/>
          <w:sz w:val="20"/>
          <w:szCs w:val="20"/>
          <w:lang w:val="ru-RU"/>
        </w:rPr>
        <w:t>.</w:t>
      </w:r>
      <w:r w:rsidR="00EE6E2D" w:rsidRPr="00692A22">
        <w:rPr>
          <w:rFonts w:ascii="Times New Roman" w:hAnsi="Times New Roman"/>
          <w:sz w:val="20"/>
          <w:szCs w:val="20"/>
        </w:rPr>
        <w:t> </w:t>
      </w:r>
      <w:r w:rsidR="00EE6E2D" w:rsidRPr="00692A22">
        <w:rPr>
          <w:rFonts w:ascii="Times New Roman" w:hAnsi="Times New Roman"/>
          <w:sz w:val="20"/>
          <w:szCs w:val="20"/>
          <w:lang w:val="ru-RU"/>
        </w:rPr>
        <w:t xml:space="preserve">Москва </w:t>
      </w:r>
      <w:r w:rsidR="00EE6E2D" w:rsidRPr="00692A22">
        <w:rPr>
          <w:rFonts w:ascii="Times New Roman" w:hAnsi="Times New Roman"/>
          <w:bCs/>
          <w:sz w:val="20"/>
          <w:szCs w:val="20"/>
          <w:lang w:val="ru-RU"/>
        </w:rPr>
        <w:t xml:space="preserve">«Об утверждении Порядка проведения самообследования образовательной организацией» </w:t>
      </w:r>
      <w:r w:rsidR="00EE6E2D" w:rsidRPr="00692A22">
        <w:rPr>
          <w:rFonts w:ascii="Times New Roman" w:hAnsi="Times New Roman"/>
          <w:sz w:val="20"/>
          <w:szCs w:val="20"/>
          <w:lang w:val="ru-RU"/>
        </w:rPr>
        <w:t xml:space="preserve">(Зарегистрирован в Минюсте РФ 27 июня </w:t>
      </w:r>
      <w:smartTag w:uri="urn:schemas-microsoft-com:office:smarttags" w:element="metricconverter">
        <w:smartTagPr>
          <w:attr w:name="ProductID" w:val="2013 г"/>
        </w:smartTagPr>
        <w:r w:rsidR="00EE6E2D" w:rsidRPr="00692A22">
          <w:rPr>
            <w:rFonts w:ascii="Times New Roman" w:hAnsi="Times New Roman"/>
            <w:sz w:val="20"/>
            <w:szCs w:val="20"/>
            <w:lang w:val="ru-RU"/>
          </w:rPr>
          <w:t>2013 г</w:t>
        </w:r>
      </w:smartTag>
      <w:r w:rsidR="00EE6E2D" w:rsidRPr="00692A22">
        <w:rPr>
          <w:rFonts w:ascii="Times New Roman" w:hAnsi="Times New Roman"/>
          <w:sz w:val="20"/>
          <w:szCs w:val="20"/>
          <w:lang w:val="ru-RU"/>
        </w:rPr>
        <w:t>. № 28908);</w:t>
      </w:r>
    </w:p>
    <w:p w:rsidR="00961806" w:rsidRPr="007864E8" w:rsidRDefault="009D3CA8" w:rsidP="00961806">
      <w:pPr>
        <w:spacing w:after="0" w:line="240" w:lineRule="auto"/>
        <w:jc w:val="both"/>
        <w:rPr>
          <w:rFonts w:ascii="Times New Roman" w:hAnsi="Times New Roman"/>
          <w:sz w:val="20"/>
          <w:szCs w:val="20"/>
          <w:lang w:val="ru-RU"/>
        </w:rPr>
      </w:pPr>
      <w:r w:rsidRPr="00961806">
        <w:rPr>
          <w:rFonts w:ascii="Times New Roman" w:hAnsi="Times New Roman"/>
          <w:sz w:val="20"/>
          <w:szCs w:val="20"/>
          <w:lang w:val="ru-RU"/>
        </w:rPr>
        <w:t>4</w:t>
      </w:r>
      <w:r w:rsidR="00EE6E2D" w:rsidRPr="00961806">
        <w:rPr>
          <w:rFonts w:ascii="Times New Roman" w:hAnsi="Times New Roman"/>
          <w:sz w:val="20"/>
          <w:szCs w:val="20"/>
          <w:lang w:val="ru-RU"/>
        </w:rPr>
        <w:t>.</w:t>
      </w:r>
      <w:r w:rsidR="00961806" w:rsidRPr="00961806">
        <w:rPr>
          <w:rFonts w:ascii="Times New Roman" w:hAnsi="Times New Roman"/>
          <w:sz w:val="20"/>
          <w:szCs w:val="20"/>
          <w:lang w:val="ru-RU"/>
        </w:rPr>
        <w:t xml:space="preserve"> </w:t>
      </w:r>
      <w:r w:rsidR="00961806" w:rsidRPr="007864E8">
        <w:rPr>
          <w:rFonts w:ascii="Times New Roman" w:hAnsi="Times New Roman"/>
          <w:sz w:val="20"/>
          <w:szCs w:val="20"/>
          <w:lang w:val="ru-RU"/>
        </w:rPr>
        <w:t>Постановлени</w:t>
      </w:r>
      <w:r w:rsidR="00961806">
        <w:rPr>
          <w:rFonts w:ascii="Times New Roman" w:hAnsi="Times New Roman"/>
          <w:sz w:val="20"/>
          <w:szCs w:val="20"/>
          <w:lang w:val="ru-RU"/>
        </w:rPr>
        <w:t>е</w:t>
      </w:r>
      <w:r w:rsidR="00961806" w:rsidRPr="007864E8">
        <w:rPr>
          <w:rFonts w:ascii="Times New Roman" w:hAnsi="Times New Roman"/>
          <w:sz w:val="20"/>
          <w:szCs w:val="20"/>
          <w:lang w:val="ru-RU"/>
        </w:rPr>
        <w:t xml:space="preserve"> № 28 от 28.09.2020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61806" w:rsidRPr="007864E8" w:rsidRDefault="00961806" w:rsidP="00961806">
      <w:pPr>
        <w:spacing w:after="0" w:line="240" w:lineRule="auto"/>
        <w:jc w:val="both"/>
        <w:rPr>
          <w:rFonts w:ascii="Times New Roman" w:hAnsi="Times New Roman"/>
          <w:sz w:val="20"/>
          <w:szCs w:val="20"/>
          <w:lang w:val="ru-RU"/>
        </w:rPr>
      </w:pPr>
      <w:r>
        <w:rPr>
          <w:rFonts w:ascii="Times New Roman" w:hAnsi="Times New Roman"/>
          <w:sz w:val="20"/>
          <w:szCs w:val="20"/>
          <w:lang w:val="ru-RU"/>
        </w:rPr>
        <w:t xml:space="preserve">5. </w:t>
      </w:r>
      <w:r w:rsidRPr="007864E8">
        <w:rPr>
          <w:rFonts w:ascii="Times New Roman" w:hAnsi="Times New Roman"/>
          <w:sz w:val="20"/>
          <w:szCs w:val="20"/>
          <w:lang w:val="ru-RU"/>
        </w:rPr>
        <w:t>Постановлени</w:t>
      </w:r>
      <w:r>
        <w:rPr>
          <w:rFonts w:ascii="Times New Roman" w:hAnsi="Times New Roman"/>
          <w:sz w:val="20"/>
          <w:szCs w:val="20"/>
          <w:lang w:val="ru-RU"/>
        </w:rPr>
        <w:t>е</w:t>
      </w:r>
      <w:r w:rsidRPr="007864E8">
        <w:rPr>
          <w:rFonts w:ascii="Times New Roman" w:hAnsi="Times New Roman"/>
          <w:sz w:val="20"/>
          <w:szCs w:val="20"/>
          <w:lang w:val="ru-RU"/>
        </w:rPr>
        <w:t xml:space="preserve"> № 32 от 27.10.2020 г.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EE6E2D" w:rsidRDefault="00961806" w:rsidP="00961806">
      <w:pPr>
        <w:spacing w:after="0" w:line="240" w:lineRule="auto"/>
        <w:jc w:val="both"/>
        <w:rPr>
          <w:rFonts w:ascii="Times New Roman" w:hAnsi="Times New Roman"/>
          <w:sz w:val="20"/>
          <w:szCs w:val="20"/>
          <w:lang w:val="ru-RU"/>
        </w:rPr>
      </w:pPr>
      <w:r>
        <w:rPr>
          <w:rFonts w:ascii="Times New Roman" w:hAnsi="Times New Roman"/>
          <w:sz w:val="20"/>
          <w:szCs w:val="20"/>
          <w:lang w:val="ru-RU"/>
        </w:rPr>
        <w:lastRenderedPageBreak/>
        <w:t xml:space="preserve">6. </w:t>
      </w:r>
      <w:r w:rsidRPr="007864E8">
        <w:rPr>
          <w:rFonts w:ascii="Times New Roman" w:hAnsi="Times New Roman"/>
          <w:sz w:val="20"/>
          <w:szCs w:val="20"/>
          <w:lang w:val="ru-RU"/>
        </w:rPr>
        <w:t>Постановлени</w:t>
      </w:r>
      <w:r>
        <w:rPr>
          <w:rFonts w:ascii="Times New Roman" w:hAnsi="Times New Roman"/>
          <w:sz w:val="20"/>
          <w:szCs w:val="20"/>
          <w:lang w:val="ru-RU"/>
        </w:rPr>
        <w:t>е</w:t>
      </w:r>
      <w:r w:rsidRPr="007864E8">
        <w:rPr>
          <w:rFonts w:ascii="Times New Roman" w:hAnsi="Times New Roman"/>
          <w:sz w:val="20"/>
          <w:szCs w:val="20"/>
          <w:lang w:val="ru-RU"/>
        </w:rPr>
        <w:t xml:space="preserve"> № 2 от 28.01.2021г.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sz w:val="20"/>
          <w:szCs w:val="20"/>
          <w:lang w:val="ru-RU"/>
        </w:rPr>
        <w:t xml:space="preserve">, </w:t>
      </w:r>
      <w:r w:rsidR="00EE6E2D" w:rsidRPr="00961806">
        <w:rPr>
          <w:rFonts w:ascii="Times New Roman" w:hAnsi="Times New Roman"/>
          <w:sz w:val="20"/>
          <w:szCs w:val="20"/>
          <w:lang w:val="ru-RU"/>
        </w:rPr>
        <w:t>а также</w:t>
      </w:r>
      <w:r w:rsidR="00EE6E2D" w:rsidRPr="00692A22">
        <w:rPr>
          <w:rFonts w:ascii="Times New Roman" w:hAnsi="Times New Roman"/>
          <w:sz w:val="20"/>
          <w:szCs w:val="20"/>
          <w:lang w:val="ru-RU"/>
        </w:rPr>
        <w:t xml:space="preserve"> </w:t>
      </w:r>
      <w:r w:rsidR="00EE6E2D" w:rsidRPr="00692A22">
        <w:rPr>
          <w:rFonts w:ascii="Times New Roman" w:hAnsi="Times New Roman"/>
          <w:bCs/>
          <w:sz w:val="20"/>
          <w:szCs w:val="20"/>
          <w:lang w:val="ru-RU"/>
        </w:rPr>
        <w:t>Уставом МДОУ «Детский сад № 30 «Насто»</w:t>
      </w:r>
      <w:r w:rsidR="00EE6E2D" w:rsidRPr="00692A22">
        <w:rPr>
          <w:rFonts w:ascii="Times New Roman" w:hAnsi="Times New Roman"/>
          <w:sz w:val="20"/>
          <w:szCs w:val="20"/>
          <w:lang w:val="ru-RU"/>
        </w:rPr>
        <w:t>.</w:t>
      </w:r>
    </w:p>
    <w:p w:rsidR="00EE6E2D" w:rsidRPr="00692A22" w:rsidRDefault="00EE6E2D" w:rsidP="00692A22">
      <w:pPr>
        <w:pStyle w:val="ae"/>
        <w:spacing w:before="0" w:beforeAutospacing="0" w:after="0" w:afterAutospacing="0" w:line="240" w:lineRule="auto"/>
        <w:ind w:firstLine="426"/>
        <w:jc w:val="both"/>
        <w:rPr>
          <w:rFonts w:ascii="Times New Roman" w:hAnsi="Times New Roman"/>
          <w:sz w:val="20"/>
          <w:szCs w:val="20"/>
          <w:lang w:val="ru-RU"/>
        </w:rPr>
      </w:pPr>
      <w:r w:rsidRPr="003731E3">
        <w:rPr>
          <w:rFonts w:ascii="Times New Roman" w:hAnsi="Times New Roman"/>
          <w:sz w:val="20"/>
          <w:szCs w:val="20"/>
          <w:lang w:val="ru-RU"/>
        </w:rPr>
        <w:t xml:space="preserve">Программа определяет </w:t>
      </w:r>
      <w:r w:rsidRPr="003731E3">
        <w:rPr>
          <w:rFonts w:ascii="Times New Roman" w:hAnsi="Times New Roman"/>
          <w:bCs/>
          <w:sz w:val="20"/>
          <w:szCs w:val="20"/>
          <w:lang w:val="ru-RU"/>
        </w:rPr>
        <w:t>содержание и организацию</w:t>
      </w:r>
      <w:r w:rsidRPr="003731E3">
        <w:rPr>
          <w:rFonts w:ascii="Times New Roman" w:hAnsi="Times New Roman"/>
          <w:b/>
          <w:bCs/>
          <w:sz w:val="20"/>
          <w:szCs w:val="20"/>
          <w:lang w:val="ru-RU"/>
        </w:rPr>
        <w:t xml:space="preserve"> </w:t>
      </w:r>
      <w:r w:rsidRPr="003731E3">
        <w:rPr>
          <w:rFonts w:ascii="Times New Roman" w:hAnsi="Times New Roman"/>
          <w:sz w:val="20"/>
          <w:szCs w:val="20"/>
          <w:lang w:val="ru-RU"/>
        </w:rPr>
        <w:t>образовательного процесса для</w:t>
      </w:r>
      <w:r w:rsidRPr="00692A22">
        <w:rPr>
          <w:rFonts w:ascii="Times New Roman" w:hAnsi="Times New Roman"/>
          <w:sz w:val="20"/>
          <w:szCs w:val="20"/>
          <w:lang w:val="ru-RU"/>
        </w:rPr>
        <w:t xml:space="preserve"> детей раннего и дошкольного возраста и является одним из основных документов, регламентирующих воспитательно-образовательный процесс в МДОУ.</w:t>
      </w:r>
      <w:r w:rsidR="000D55E7">
        <w:rPr>
          <w:rFonts w:ascii="Times New Roman" w:hAnsi="Times New Roman"/>
          <w:sz w:val="20"/>
          <w:szCs w:val="20"/>
          <w:lang w:val="ru-RU"/>
        </w:rPr>
        <w:t xml:space="preserve"> </w:t>
      </w:r>
      <w:r w:rsidRPr="00692A22">
        <w:rPr>
          <w:rFonts w:ascii="Times New Roman" w:hAnsi="Times New Roman"/>
          <w:sz w:val="20"/>
          <w:szCs w:val="20"/>
          <w:lang w:val="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r w:rsidR="000D55E7">
        <w:rPr>
          <w:rFonts w:ascii="Times New Roman" w:hAnsi="Times New Roman"/>
          <w:sz w:val="20"/>
          <w:szCs w:val="20"/>
          <w:lang w:val="ru-RU"/>
        </w:rPr>
        <w:t xml:space="preserve"> </w:t>
      </w:r>
      <w:r w:rsidRPr="00692A22">
        <w:rPr>
          <w:rFonts w:ascii="Times New Roman" w:hAnsi="Times New Roman"/>
          <w:sz w:val="20"/>
          <w:szCs w:val="20"/>
          <w:lang w:val="ru-RU"/>
        </w:rPr>
        <w:t>Программа реализуется на государственном языке Российской Федерации – «русский». Программа определяет содержание и организацию образовательной деятельности на уровне дошкольного образования.</w:t>
      </w:r>
      <w:r w:rsidR="000D55E7">
        <w:rPr>
          <w:rFonts w:ascii="Times New Roman" w:hAnsi="Times New Roman"/>
          <w:sz w:val="20"/>
          <w:szCs w:val="20"/>
          <w:lang w:val="ru-RU"/>
        </w:rPr>
        <w:t xml:space="preserve"> </w:t>
      </w:r>
      <w:r w:rsidRPr="00692A22">
        <w:rPr>
          <w:rFonts w:ascii="Times New Roman" w:hAnsi="Times New Roman"/>
          <w:sz w:val="20"/>
          <w:szCs w:val="20"/>
          <w:lang w:val="ru-RU"/>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E6E2D" w:rsidRPr="00692A22" w:rsidRDefault="00EE6E2D" w:rsidP="003731E3">
      <w:pPr>
        <w:pStyle w:val="ae"/>
        <w:spacing w:before="0" w:beforeAutospacing="0" w:after="0" w:afterAutospacing="0" w:line="240" w:lineRule="auto"/>
        <w:ind w:firstLine="426"/>
        <w:jc w:val="both"/>
        <w:rPr>
          <w:rFonts w:ascii="Times New Roman" w:hAnsi="Times New Roman"/>
          <w:sz w:val="20"/>
          <w:szCs w:val="20"/>
          <w:lang w:val="ru-RU"/>
        </w:rPr>
      </w:pPr>
      <w:r w:rsidRPr="003731E3">
        <w:rPr>
          <w:rFonts w:ascii="Times New Roman" w:hAnsi="Times New Roman"/>
          <w:sz w:val="20"/>
          <w:szCs w:val="20"/>
          <w:lang w:val="ru-RU"/>
        </w:rPr>
        <w:t>Программа направлена на:</w:t>
      </w:r>
      <w:r w:rsidR="003731E3">
        <w:rPr>
          <w:rFonts w:ascii="Times New Roman" w:hAnsi="Times New Roman"/>
          <w:sz w:val="20"/>
          <w:szCs w:val="20"/>
          <w:lang w:val="ru-RU"/>
        </w:rPr>
        <w:t xml:space="preserve"> </w:t>
      </w:r>
      <w:r w:rsidRPr="00692A22">
        <w:rPr>
          <w:rFonts w:ascii="Times New Roman" w:hAnsi="Times New Roman"/>
          <w:sz w:val="20"/>
          <w:szCs w:val="20"/>
          <w:lang w:val="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r w:rsidR="003731E3">
        <w:rPr>
          <w:rFonts w:ascii="Times New Roman" w:hAnsi="Times New Roman"/>
          <w:sz w:val="20"/>
          <w:szCs w:val="20"/>
          <w:lang w:val="ru-RU"/>
        </w:rPr>
        <w:t xml:space="preserve"> а также </w:t>
      </w:r>
      <w:r w:rsidRPr="00692A22">
        <w:rPr>
          <w:rFonts w:ascii="Times New Roman" w:hAnsi="Times New Roman"/>
          <w:sz w:val="20"/>
          <w:szCs w:val="20"/>
          <w:lang w:val="ru-RU"/>
        </w:rPr>
        <w:t>на создание развивающей образовательной среды, которая представляет собой систему условий социализации и индивидуализации детей.</w:t>
      </w:r>
    </w:p>
    <w:p w:rsidR="00961806" w:rsidRPr="009B7A75" w:rsidRDefault="00EE6E2D" w:rsidP="000D55E7">
      <w:pPr>
        <w:pStyle w:val="ae"/>
        <w:spacing w:before="0" w:beforeAutospacing="0" w:after="0" w:afterAutospacing="0" w:line="240" w:lineRule="auto"/>
        <w:ind w:firstLine="426"/>
        <w:jc w:val="both"/>
        <w:rPr>
          <w:rFonts w:ascii="Times New Roman" w:hAnsi="Times New Roman"/>
          <w:sz w:val="20"/>
          <w:szCs w:val="20"/>
          <w:lang w:val="ru-RU"/>
        </w:rPr>
      </w:pPr>
      <w:r w:rsidRPr="00692A22">
        <w:rPr>
          <w:rFonts w:ascii="Times New Roman" w:hAnsi="Times New Roman"/>
          <w:sz w:val="20"/>
          <w:szCs w:val="20"/>
          <w:lang w:val="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r w:rsidR="000D55E7">
        <w:rPr>
          <w:rFonts w:ascii="Times New Roman" w:hAnsi="Times New Roman"/>
          <w:sz w:val="20"/>
          <w:szCs w:val="20"/>
          <w:lang w:val="ru-RU"/>
        </w:rPr>
        <w:t xml:space="preserve"> </w:t>
      </w:r>
      <w:r w:rsidRPr="009B7A75">
        <w:rPr>
          <w:rFonts w:ascii="Times New Roman" w:hAnsi="Times New Roman"/>
          <w:sz w:val="20"/>
          <w:szCs w:val="20"/>
          <w:lang w:val="ru-RU"/>
        </w:rPr>
        <w:t>познавательное развитие; речевое развитие;</w:t>
      </w:r>
      <w:r w:rsidR="000D55E7">
        <w:rPr>
          <w:rFonts w:ascii="Times New Roman" w:hAnsi="Times New Roman"/>
          <w:sz w:val="20"/>
          <w:szCs w:val="20"/>
          <w:lang w:val="ru-RU"/>
        </w:rPr>
        <w:t xml:space="preserve"> </w:t>
      </w:r>
      <w:r w:rsidRPr="009B7A75">
        <w:rPr>
          <w:rFonts w:ascii="Times New Roman" w:hAnsi="Times New Roman"/>
          <w:sz w:val="20"/>
          <w:szCs w:val="20"/>
          <w:lang w:val="ru-RU"/>
        </w:rPr>
        <w:t>художественно-эстетическое развитие;</w:t>
      </w:r>
      <w:r w:rsidR="000D55E7">
        <w:rPr>
          <w:rFonts w:ascii="Times New Roman" w:hAnsi="Times New Roman"/>
          <w:sz w:val="20"/>
          <w:szCs w:val="20"/>
          <w:lang w:val="ru-RU"/>
        </w:rPr>
        <w:t xml:space="preserve"> </w:t>
      </w:r>
      <w:r w:rsidRPr="009B7A75">
        <w:rPr>
          <w:rFonts w:ascii="Times New Roman" w:hAnsi="Times New Roman"/>
          <w:sz w:val="20"/>
          <w:szCs w:val="20"/>
          <w:lang w:val="ru-RU"/>
        </w:rPr>
        <w:t>физическое развитие</w:t>
      </w:r>
      <w:r w:rsidR="000D55E7">
        <w:rPr>
          <w:rFonts w:ascii="Times New Roman" w:hAnsi="Times New Roman"/>
          <w:sz w:val="20"/>
          <w:szCs w:val="20"/>
          <w:lang w:val="ru-RU"/>
        </w:rPr>
        <w:t xml:space="preserve">; </w:t>
      </w:r>
      <w:r w:rsidR="00961806">
        <w:rPr>
          <w:rFonts w:ascii="Times New Roman" w:hAnsi="Times New Roman"/>
          <w:sz w:val="20"/>
          <w:szCs w:val="20"/>
          <w:lang w:val="ru-RU"/>
        </w:rPr>
        <w:t>социально-коммуникативное развитие</w:t>
      </w:r>
    </w:p>
    <w:p w:rsidR="00EE6E2D" w:rsidRPr="00692A22" w:rsidRDefault="00EE6E2D" w:rsidP="00692A22">
      <w:pPr>
        <w:spacing w:after="0" w:line="240" w:lineRule="auto"/>
        <w:ind w:firstLine="426"/>
        <w:jc w:val="both"/>
        <w:rPr>
          <w:rFonts w:ascii="Times New Roman" w:hAnsi="Times New Roman"/>
          <w:sz w:val="20"/>
          <w:szCs w:val="20"/>
          <w:lang w:val="ru-RU"/>
        </w:rPr>
      </w:pPr>
      <w:r w:rsidRPr="00692A22">
        <w:rPr>
          <w:rFonts w:ascii="Times New Roman" w:hAnsi="Times New Roman"/>
          <w:sz w:val="20"/>
          <w:szCs w:val="20"/>
          <w:lang w:val="ru-RU"/>
        </w:rPr>
        <w:tab/>
        <w:t>В соответствии с Программой описание традиционных событий, праздников и мероприятий с учетом региональных и других социокультурных особенностей внесены в часть, формируемую участниками образовательных отношений.</w:t>
      </w:r>
    </w:p>
    <w:p w:rsidR="007E6820" w:rsidRPr="00692A22" w:rsidRDefault="00EE6E2D" w:rsidP="009B7A75">
      <w:pPr>
        <w:spacing w:after="0" w:line="240" w:lineRule="auto"/>
        <w:ind w:firstLine="426"/>
        <w:jc w:val="both"/>
        <w:rPr>
          <w:rFonts w:ascii="Times New Roman" w:hAnsi="Times New Roman"/>
          <w:bCs/>
          <w:sz w:val="20"/>
          <w:szCs w:val="20"/>
          <w:lang w:val="ru-RU"/>
        </w:rPr>
      </w:pPr>
      <w:r w:rsidRPr="00692A22">
        <w:rPr>
          <w:rFonts w:ascii="Times New Roman" w:hAnsi="Times New Roman"/>
          <w:sz w:val="20"/>
          <w:szCs w:val="20"/>
          <w:lang w:val="ru-RU"/>
        </w:rPr>
        <w:tab/>
      </w:r>
      <w:r w:rsidRPr="00692A22">
        <w:rPr>
          <w:rFonts w:ascii="Times New Roman" w:hAnsi="Times New Roman"/>
          <w:bCs/>
          <w:sz w:val="20"/>
          <w:szCs w:val="20"/>
          <w:lang w:val="ru-RU"/>
        </w:rPr>
        <w:t xml:space="preserve">Для оптимального осуществления интеграции на этапе дошкольного детства </w:t>
      </w:r>
      <w:r w:rsidR="00621419" w:rsidRPr="00692A22">
        <w:rPr>
          <w:rFonts w:ascii="Times New Roman" w:hAnsi="Times New Roman"/>
          <w:bCs/>
          <w:sz w:val="20"/>
          <w:szCs w:val="20"/>
          <w:lang w:val="ru-RU"/>
        </w:rPr>
        <w:t xml:space="preserve">в детском саду </w:t>
      </w:r>
      <w:r w:rsidRPr="00692A22">
        <w:rPr>
          <w:rFonts w:ascii="Times New Roman" w:hAnsi="Times New Roman"/>
          <w:bCs/>
          <w:sz w:val="20"/>
          <w:szCs w:val="20"/>
          <w:lang w:val="ru-RU"/>
        </w:rPr>
        <w:t>соблюда</w:t>
      </w:r>
      <w:r w:rsidR="00621419" w:rsidRPr="00692A22">
        <w:rPr>
          <w:rFonts w:ascii="Times New Roman" w:hAnsi="Times New Roman"/>
          <w:bCs/>
          <w:sz w:val="20"/>
          <w:szCs w:val="20"/>
          <w:lang w:val="ru-RU"/>
        </w:rPr>
        <w:t>ются</w:t>
      </w:r>
      <w:r w:rsidRPr="00692A22">
        <w:rPr>
          <w:rFonts w:ascii="Times New Roman" w:hAnsi="Times New Roman"/>
          <w:bCs/>
          <w:sz w:val="20"/>
          <w:szCs w:val="20"/>
          <w:lang w:val="ru-RU"/>
        </w:rPr>
        <w:t xml:space="preserve"> специальные условия воспитания и обучения детей с ОВЗ</w:t>
      </w:r>
      <w:r w:rsidR="00621419" w:rsidRPr="00692A22">
        <w:rPr>
          <w:rFonts w:ascii="Times New Roman" w:hAnsi="Times New Roman"/>
          <w:bCs/>
          <w:sz w:val="20"/>
          <w:szCs w:val="20"/>
          <w:lang w:val="ru-RU"/>
        </w:rPr>
        <w:t>.</w:t>
      </w:r>
      <w:r w:rsidRPr="00692A22">
        <w:rPr>
          <w:rFonts w:ascii="Times New Roman" w:hAnsi="Times New Roman"/>
          <w:bCs/>
          <w:sz w:val="20"/>
          <w:szCs w:val="20"/>
          <w:lang w:val="ru-RU"/>
        </w:rPr>
        <w:t xml:space="preserve"> В процессе образовательной деятельности в дошкольном учреждении сочета</w:t>
      </w:r>
      <w:r w:rsidR="00621419" w:rsidRPr="00692A22">
        <w:rPr>
          <w:rFonts w:ascii="Times New Roman" w:hAnsi="Times New Roman"/>
          <w:bCs/>
          <w:sz w:val="20"/>
          <w:szCs w:val="20"/>
          <w:lang w:val="ru-RU"/>
        </w:rPr>
        <w:t>ются</w:t>
      </w:r>
      <w:r w:rsidRPr="00692A22">
        <w:rPr>
          <w:rFonts w:ascii="Times New Roman" w:hAnsi="Times New Roman"/>
          <w:bCs/>
          <w:sz w:val="20"/>
          <w:szCs w:val="20"/>
          <w:lang w:val="ru-RU"/>
        </w:rPr>
        <w:t xml:space="preserve"> индивидуальный и дифференцированный подходы; это способствует тому, чтобы все дети принимали участие в жизни коллектива.</w:t>
      </w:r>
      <w:r w:rsidR="009B7A75">
        <w:rPr>
          <w:rFonts w:ascii="Times New Roman" w:hAnsi="Times New Roman"/>
          <w:bCs/>
          <w:sz w:val="20"/>
          <w:szCs w:val="20"/>
          <w:lang w:val="ru-RU"/>
        </w:rPr>
        <w:t xml:space="preserve"> </w:t>
      </w:r>
      <w:r w:rsidRPr="00692A22">
        <w:rPr>
          <w:rFonts w:ascii="Times New Roman" w:hAnsi="Times New Roman"/>
          <w:bCs/>
          <w:sz w:val="20"/>
          <w:szCs w:val="20"/>
          <w:lang w:val="ru-RU"/>
        </w:rPr>
        <w:t xml:space="preserve">Организация воспитания и обучения дошкольников с ОВЗ предполагает внесение изменений в формы коррекционно-развивающей работы. </w:t>
      </w:r>
      <w:r w:rsidR="00E3271A" w:rsidRPr="00692A22">
        <w:rPr>
          <w:rFonts w:ascii="Times New Roman" w:hAnsi="Times New Roman"/>
          <w:bCs/>
          <w:sz w:val="20"/>
          <w:szCs w:val="20"/>
          <w:lang w:val="ru-RU"/>
        </w:rPr>
        <w:t>Для детей</w:t>
      </w:r>
      <w:r w:rsidRPr="00692A22">
        <w:rPr>
          <w:rFonts w:ascii="Times New Roman" w:hAnsi="Times New Roman"/>
          <w:bCs/>
          <w:sz w:val="20"/>
          <w:szCs w:val="20"/>
          <w:lang w:val="ru-RU"/>
        </w:rPr>
        <w:t xml:space="preserve"> предусмотрено увеличение времени, отводимого на проведение гигиенических процедур, прием пищи. При планировании работы использ</w:t>
      </w:r>
      <w:r w:rsidR="00E3271A" w:rsidRPr="00692A22">
        <w:rPr>
          <w:rFonts w:ascii="Times New Roman" w:hAnsi="Times New Roman"/>
          <w:bCs/>
          <w:sz w:val="20"/>
          <w:szCs w:val="20"/>
          <w:lang w:val="ru-RU"/>
        </w:rPr>
        <w:t>уются</w:t>
      </w:r>
      <w:r w:rsidRPr="00692A22">
        <w:rPr>
          <w:rFonts w:ascii="Times New Roman" w:hAnsi="Times New Roman"/>
          <w:bCs/>
          <w:sz w:val="20"/>
          <w:szCs w:val="20"/>
          <w:lang w:val="ru-RU"/>
        </w:rPr>
        <w:t xml:space="preserve"> наиболее доступные методы: наглядные, практические, словесные. Вопрос о рациональном выборе системы методов и отдельных методических приемов решается педагогом в каждом конкретном случае</w:t>
      </w:r>
      <w:r w:rsidR="00E3271A" w:rsidRPr="00692A22">
        <w:rPr>
          <w:rFonts w:ascii="Times New Roman" w:hAnsi="Times New Roman"/>
          <w:bCs/>
          <w:sz w:val="20"/>
          <w:szCs w:val="20"/>
          <w:lang w:val="ru-RU"/>
        </w:rPr>
        <w:t xml:space="preserve">. </w:t>
      </w:r>
      <w:r w:rsidRPr="00692A22">
        <w:rPr>
          <w:rFonts w:ascii="Times New Roman" w:hAnsi="Times New Roman"/>
          <w:bCs/>
          <w:sz w:val="20"/>
          <w:szCs w:val="20"/>
          <w:lang w:val="ru-RU"/>
        </w:rPr>
        <w:t xml:space="preserve">В тех случаях, когда программа не может быть полностью освоена детьми с ОВЗ, проектируются индивидуальные </w:t>
      </w:r>
      <w:r w:rsidR="00E3271A" w:rsidRPr="00692A22">
        <w:rPr>
          <w:rFonts w:ascii="Times New Roman" w:hAnsi="Times New Roman"/>
          <w:bCs/>
          <w:sz w:val="20"/>
          <w:szCs w:val="20"/>
          <w:lang w:val="ru-RU"/>
        </w:rPr>
        <w:t>образовательные маршруты</w:t>
      </w:r>
      <w:r w:rsidRPr="00692A22">
        <w:rPr>
          <w:rFonts w:ascii="Times New Roman" w:hAnsi="Times New Roman"/>
          <w:bCs/>
          <w:sz w:val="20"/>
          <w:szCs w:val="20"/>
          <w:lang w:val="ru-RU"/>
        </w:rPr>
        <w:t xml:space="preserve"> воспитания и обучения</w:t>
      </w:r>
      <w:r w:rsidR="00E3271A" w:rsidRPr="00692A22">
        <w:rPr>
          <w:rFonts w:ascii="Times New Roman" w:hAnsi="Times New Roman"/>
          <w:bCs/>
          <w:sz w:val="20"/>
          <w:szCs w:val="20"/>
          <w:lang w:val="ru-RU"/>
        </w:rPr>
        <w:t xml:space="preserve"> (ИОМ)</w:t>
      </w:r>
      <w:r w:rsidRPr="00692A22">
        <w:rPr>
          <w:rFonts w:ascii="Times New Roman" w:hAnsi="Times New Roman"/>
          <w:bCs/>
          <w:sz w:val="20"/>
          <w:szCs w:val="20"/>
          <w:lang w:val="ru-RU"/>
        </w:rPr>
        <w:t>.</w:t>
      </w:r>
    </w:p>
    <w:p w:rsidR="007E6820" w:rsidRPr="00692A22" w:rsidRDefault="007E6820" w:rsidP="00692A22">
      <w:pPr>
        <w:spacing w:after="0" w:line="240" w:lineRule="auto"/>
        <w:ind w:firstLine="426"/>
        <w:jc w:val="both"/>
        <w:rPr>
          <w:rFonts w:ascii="Times New Roman" w:hAnsi="Times New Roman"/>
          <w:sz w:val="20"/>
          <w:szCs w:val="20"/>
          <w:lang w:val="ru-RU"/>
        </w:rPr>
      </w:pPr>
      <w:r w:rsidRPr="00692A22">
        <w:rPr>
          <w:rFonts w:ascii="Times New Roman" w:hAnsi="Times New Roman"/>
          <w:sz w:val="20"/>
          <w:szCs w:val="20"/>
          <w:lang w:val="ru-RU"/>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МДОУ. Система оценивания качества реализации программы направлена в первую очередь на оценивание созданных МДОУ условий внутри образовательного процесса.</w:t>
      </w:r>
    </w:p>
    <w:p w:rsidR="00C83B3E" w:rsidRPr="00692A22" w:rsidRDefault="00C83B3E" w:rsidP="00692A22">
      <w:pPr>
        <w:pStyle w:val="07BODY-txt"/>
        <w:spacing w:line="240" w:lineRule="auto"/>
        <w:ind w:left="0" w:right="0"/>
        <w:rPr>
          <w:rStyle w:val="propis"/>
          <w:rFonts w:ascii="Times New Roman" w:hAnsi="Times New Roman" w:cs="Times New Roman"/>
          <w:i w:val="0"/>
          <w:iCs/>
          <w:color w:val="auto"/>
          <w:sz w:val="20"/>
          <w:szCs w:val="20"/>
        </w:rPr>
      </w:pPr>
      <w:r w:rsidRPr="00692A22">
        <w:rPr>
          <w:rStyle w:val="propis"/>
          <w:rFonts w:ascii="Times New Roman" w:hAnsi="Times New Roman" w:cs="Times New Roman"/>
          <w:i w:val="0"/>
          <w:iCs/>
          <w:color w:val="auto"/>
          <w:sz w:val="20"/>
          <w:szCs w:val="20"/>
        </w:rPr>
        <w:t>Уровень развития детей анализируется по итогам педагогической диагностики. Формы проведения диагностики:</w:t>
      </w:r>
    </w:p>
    <w:p w:rsidR="00C83B3E" w:rsidRPr="00692A22" w:rsidRDefault="00C83B3E" w:rsidP="003731E3">
      <w:pPr>
        <w:pStyle w:val="07BODY-bull-1"/>
        <w:numPr>
          <w:ilvl w:val="0"/>
          <w:numId w:val="40"/>
        </w:numPr>
        <w:spacing w:line="240" w:lineRule="auto"/>
        <w:ind w:left="284" w:right="0" w:hanging="284"/>
        <w:rPr>
          <w:rStyle w:val="propis"/>
          <w:rFonts w:ascii="Times New Roman" w:hAnsi="Times New Roman" w:cs="Times New Roman"/>
          <w:i w:val="0"/>
          <w:iCs/>
          <w:color w:val="auto"/>
          <w:sz w:val="20"/>
          <w:szCs w:val="20"/>
        </w:rPr>
      </w:pPr>
      <w:r w:rsidRPr="00692A22">
        <w:rPr>
          <w:rStyle w:val="propis"/>
          <w:rFonts w:ascii="Times New Roman" w:hAnsi="Times New Roman" w:cs="Times New Roman"/>
          <w:i w:val="0"/>
          <w:iCs/>
          <w:color w:val="auto"/>
          <w:sz w:val="20"/>
          <w:szCs w:val="20"/>
        </w:rPr>
        <w:t>диагностические занятия (по каждому разделу программы);</w:t>
      </w:r>
    </w:p>
    <w:p w:rsidR="00C83B3E" w:rsidRPr="00692A22" w:rsidRDefault="00C83B3E" w:rsidP="003731E3">
      <w:pPr>
        <w:pStyle w:val="07BODY-bull-1"/>
        <w:numPr>
          <w:ilvl w:val="0"/>
          <w:numId w:val="40"/>
        </w:numPr>
        <w:spacing w:line="240" w:lineRule="auto"/>
        <w:ind w:left="284" w:right="0" w:hanging="284"/>
        <w:rPr>
          <w:rStyle w:val="propis"/>
          <w:rFonts w:ascii="Times New Roman" w:hAnsi="Times New Roman" w:cs="Times New Roman"/>
          <w:i w:val="0"/>
          <w:iCs/>
          <w:color w:val="auto"/>
          <w:sz w:val="20"/>
          <w:szCs w:val="20"/>
        </w:rPr>
      </w:pPr>
      <w:r w:rsidRPr="00692A22">
        <w:rPr>
          <w:rStyle w:val="propis"/>
          <w:rFonts w:ascii="Times New Roman" w:hAnsi="Times New Roman" w:cs="Times New Roman"/>
          <w:i w:val="0"/>
          <w:iCs/>
          <w:color w:val="auto"/>
          <w:sz w:val="20"/>
          <w:szCs w:val="20"/>
        </w:rPr>
        <w:t>диагностические срезы;</w:t>
      </w:r>
    </w:p>
    <w:p w:rsidR="00C83B3E" w:rsidRPr="00692A22" w:rsidRDefault="00C83B3E" w:rsidP="003731E3">
      <w:pPr>
        <w:pStyle w:val="07BODY-bull-1-lst"/>
        <w:numPr>
          <w:ilvl w:val="0"/>
          <w:numId w:val="40"/>
        </w:numPr>
        <w:spacing w:after="0" w:line="240" w:lineRule="auto"/>
        <w:ind w:left="284" w:right="0" w:hanging="284"/>
        <w:rPr>
          <w:rFonts w:ascii="Times New Roman" w:hAnsi="Times New Roman" w:cs="Times New Roman"/>
          <w:color w:val="auto"/>
          <w:sz w:val="20"/>
          <w:szCs w:val="20"/>
        </w:rPr>
      </w:pPr>
      <w:r w:rsidRPr="00692A22">
        <w:rPr>
          <w:rStyle w:val="propis"/>
          <w:rFonts w:ascii="Times New Roman" w:hAnsi="Times New Roman" w:cs="Times New Roman"/>
          <w:i w:val="0"/>
          <w:iCs/>
          <w:color w:val="auto"/>
          <w:sz w:val="20"/>
          <w:szCs w:val="20"/>
        </w:rPr>
        <w:t>наблюдения, итоговые занятия.</w:t>
      </w:r>
    </w:p>
    <w:p w:rsidR="004A1AE9" w:rsidRDefault="00C83B3E" w:rsidP="004A1AE9">
      <w:pPr>
        <w:pStyle w:val="07BODY-txt"/>
        <w:spacing w:line="240" w:lineRule="auto"/>
        <w:ind w:left="0" w:right="0" w:firstLine="708"/>
        <w:rPr>
          <w:rStyle w:val="propis"/>
          <w:rFonts w:ascii="Times New Roman" w:hAnsi="Times New Roman" w:cs="Times New Roman"/>
          <w:i w:val="0"/>
          <w:iCs/>
          <w:color w:val="auto"/>
          <w:sz w:val="20"/>
          <w:szCs w:val="20"/>
        </w:rPr>
      </w:pPr>
      <w:r w:rsidRPr="00692A22">
        <w:rPr>
          <w:rStyle w:val="propis"/>
          <w:rFonts w:ascii="Times New Roman" w:hAnsi="Times New Roman" w:cs="Times New Roman"/>
          <w:i w:val="0"/>
          <w:iCs/>
          <w:color w:val="auto"/>
          <w:sz w:val="20"/>
          <w:szCs w:val="20"/>
        </w:rPr>
        <w:t>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 Карты включают анализ уровня развития целевых ориентиров детского развития и качества освоения образовательных областей.</w:t>
      </w:r>
    </w:p>
    <w:p w:rsidR="00961806" w:rsidRDefault="00961806" w:rsidP="00961806">
      <w:pPr>
        <w:pStyle w:val="07BODY-txt"/>
        <w:spacing w:line="240" w:lineRule="auto"/>
        <w:ind w:left="0" w:right="0" w:firstLine="426"/>
        <w:rPr>
          <w:rStyle w:val="propis"/>
          <w:rFonts w:ascii="Times New Roman" w:hAnsi="Times New Roman" w:cs="Times New Roman"/>
          <w:i w:val="0"/>
          <w:iCs/>
          <w:color w:val="auto"/>
          <w:spacing w:val="-2"/>
          <w:sz w:val="20"/>
          <w:szCs w:val="20"/>
        </w:rPr>
      </w:pPr>
      <w:r w:rsidRPr="00692A22">
        <w:rPr>
          <w:rStyle w:val="propis"/>
          <w:rFonts w:ascii="Times New Roman" w:hAnsi="Times New Roman" w:cs="Times New Roman"/>
          <w:i w:val="0"/>
          <w:iCs/>
          <w:color w:val="auto"/>
          <w:spacing w:val="-2"/>
          <w:sz w:val="20"/>
          <w:szCs w:val="20"/>
        </w:rPr>
        <w:t xml:space="preserve">Результаты педагогического анализа показывают преобладание детей со средним уровнем развития при прогрессирующей динамике на конец учебного года, что говорит о результативности образовательной деятельности в Детском саду. </w:t>
      </w:r>
    </w:p>
    <w:p w:rsidR="00540668" w:rsidRPr="00540668" w:rsidRDefault="00540668" w:rsidP="00540668">
      <w:pPr>
        <w:pStyle w:val="ae"/>
        <w:spacing w:before="0" w:beforeAutospacing="0" w:after="0" w:afterAutospacing="0" w:line="240" w:lineRule="auto"/>
        <w:ind w:firstLine="426"/>
        <w:jc w:val="both"/>
        <w:rPr>
          <w:rFonts w:ascii="Times New Roman" w:hAnsi="Times New Roman"/>
          <w:sz w:val="20"/>
          <w:szCs w:val="20"/>
          <w:lang w:val="ru-RU"/>
        </w:rPr>
      </w:pPr>
      <w:r w:rsidRPr="00540668">
        <w:rPr>
          <w:rFonts w:ascii="Times New Roman" w:hAnsi="Times New Roman"/>
          <w:sz w:val="20"/>
          <w:szCs w:val="20"/>
          <w:lang w:val="ru-RU"/>
        </w:rPr>
        <w:t>В</w:t>
      </w:r>
      <w:r w:rsidRPr="00540668">
        <w:rPr>
          <w:rFonts w:ascii="Times New Roman" w:hAnsi="Times New Roman"/>
          <w:sz w:val="20"/>
          <w:szCs w:val="20"/>
        </w:rPr>
        <w:t> </w:t>
      </w:r>
      <w:r w:rsidRPr="00540668">
        <w:rPr>
          <w:rFonts w:ascii="Times New Roman" w:hAnsi="Times New Roman"/>
          <w:sz w:val="20"/>
          <w:szCs w:val="20"/>
          <w:lang w:val="ru-RU"/>
        </w:rPr>
        <w:t>детском саду выполняются все антикоронавирусные мероприятия, однако были случаи наложения карантинных мероприятий на группы вследствие заболеваний родителей, родственников детей. Все данные сразу же доводились до Роспотребнадзора и Управления образования. При реализации образовательной программы обучение выстраивается с</w:t>
      </w:r>
      <w:r w:rsidRPr="00540668">
        <w:rPr>
          <w:rFonts w:ascii="Times New Roman" w:hAnsi="Times New Roman"/>
          <w:sz w:val="20"/>
          <w:szCs w:val="20"/>
        </w:rPr>
        <w:t> </w:t>
      </w:r>
      <w:r w:rsidRPr="00540668">
        <w:rPr>
          <w:rFonts w:ascii="Times New Roman" w:hAnsi="Times New Roman"/>
          <w:sz w:val="20"/>
          <w:szCs w:val="20"/>
          <w:lang w:val="ru-RU"/>
        </w:rPr>
        <w:t>соблюдением всех требований с</w:t>
      </w:r>
      <w:r w:rsidRPr="00540668">
        <w:rPr>
          <w:rFonts w:ascii="Times New Roman" w:hAnsi="Times New Roman"/>
          <w:sz w:val="20"/>
          <w:szCs w:val="20"/>
        </w:rPr>
        <w:t> </w:t>
      </w:r>
      <w:r w:rsidRPr="00540668">
        <w:rPr>
          <w:rFonts w:ascii="Times New Roman" w:hAnsi="Times New Roman"/>
          <w:sz w:val="20"/>
          <w:szCs w:val="20"/>
          <w:lang w:val="ru-RU"/>
        </w:rPr>
        <w:t>целью сохранности здоровья и</w:t>
      </w:r>
      <w:r w:rsidRPr="00540668">
        <w:rPr>
          <w:rFonts w:ascii="Times New Roman" w:hAnsi="Times New Roman"/>
          <w:sz w:val="20"/>
          <w:szCs w:val="20"/>
        </w:rPr>
        <w:t> </w:t>
      </w:r>
      <w:r w:rsidRPr="00540668">
        <w:rPr>
          <w:rFonts w:ascii="Times New Roman" w:hAnsi="Times New Roman"/>
          <w:sz w:val="20"/>
          <w:szCs w:val="20"/>
          <w:lang w:val="ru-RU"/>
        </w:rPr>
        <w:t>создания безопасной среды.</w:t>
      </w:r>
    </w:p>
    <w:p w:rsidR="004A1AE9" w:rsidRPr="004A1AE9" w:rsidRDefault="004A1AE9" w:rsidP="00540668">
      <w:pPr>
        <w:pStyle w:val="07BODY-txt"/>
        <w:spacing w:line="240" w:lineRule="auto"/>
        <w:ind w:left="0" w:right="0" w:firstLine="708"/>
        <w:rPr>
          <w:rFonts w:ascii="Times New Roman" w:hAnsi="Times New Roman" w:cs="Times New Roman"/>
          <w:iCs/>
          <w:color w:val="auto"/>
          <w:sz w:val="20"/>
          <w:szCs w:val="20"/>
        </w:rPr>
      </w:pPr>
      <w:r w:rsidRPr="00540668">
        <w:rPr>
          <w:rFonts w:ascii="Times New Roman" w:hAnsi="Times New Roman" w:cs="Times New Roman"/>
          <w:iCs/>
          <w:sz w:val="20"/>
          <w:szCs w:val="20"/>
        </w:rPr>
        <w:t>Чтобы не допустить распространения</w:t>
      </w:r>
      <w:r w:rsidRPr="004A1AE9">
        <w:rPr>
          <w:rFonts w:ascii="Times New Roman" w:hAnsi="Times New Roman"/>
          <w:iCs/>
          <w:sz w:val="20"/>
          <w:szCs w:val="20"/>
        </w:rPr>
        <w:t xml:space="preserve"> коронавирусной инфекции, администрация Детского сада </w:t>
      </w:r>
      <w:r w:rsidR="000D55E7">
        <w:rPr>
          <w:rFonts w:ascii="Times New Roman" w:hAnsi="Times New Roman"/>
          <w:iCs/>
          <w:sz w:val="20"/>
          <w:szCs w:val="20"/>
        </w:rPr>
        <w:t xml:space="preserve">проводила в течение года </w:t>
      </w:r>
      <w:r w:rsidRPr="004A1AE9">
        <w:rPr>
          <w:rFonts w:ascii="Times New Roman" w:hAnsi="Times New Roman"/>
          <w:iCs/>
          <w:sz w:val="20"/>
          <w:szCs w:val="20"/>
        </w:rPr>
        <w:t>профилактические меры в соответствии с СП 3.1/2.4.3598–20:</w:t>
      </w:r>
    </w:p>
    <w:p w:rsidR="004A1AE9" w:rsidRPr="004A1AE9" w:rsidRDefault="004A1AE9" w:rsidP="0006620C">
      <w:pPr>
        <w:pStyle w:val="07BODY-txt"/>
        <w:numPr>
          <w:ilvl w:val="0"/>
          <w:numId w:val="39"/>
        </w:numPr>
        <w:tabs>
          <w:tab w:val="clear" w:pos="720"/>
          <w:tab w:val="left" w:pos="284"/>
          <w:tab w:val="left" w:pos="9356"/>
        </w:tabs>
        <w:spacing w:line="240" w:lineRule="auto"/>
        <w:ind w:left="284" w:right="0" w:hanging="284"/>
        <w:rPr>
          <w:rFonts w:ascii="Times New Roman" w:hAnsi="Times New Roman"/>
          <w:iCs/>
          <w:sz w:val="20"/>
          <w:szCs w:val="20"/>
        </w:rPr>
      </w:pPr>
      <w:r w:rsidRPr="004A1AE9">
        <w:rPr>
          <w:rFonts w:ascii="Times New Roman" w:hAnsi="Times New Roman"/>
          <w:iCs/>
          <w:sz w:val="20"/>
          <w:szCs w:val="20"/>
        </w:rPr>
        <w:t>ежедневный усиленный фильтр воспитанников и работников –</w:t>
      </w:r>
      <w:r w:rsidR="00961806">
        <w:rPr>
          <w:rFonts w:ascii="Times New Roman" w:hAnsi="Times New Roman"/>
          <w:iCs/>
          <w:sz w:val="20"/>
          <w:szCs w:val="20"/>
        </w:rPr>
        <w:t xml:space="preserve"> </w:t>
      </w:r>
      <w:r w:rsidRPr="004A1AE9">
        <w:rPr>
          <w:rFonts w:ascii="Times New Roman" w:hAnsi="Times New Roman"/>
          <w:iCs/>
          <w:sz w:val="20"/>
          <w:szCs w:val="20"/>
        </w:rPr>
        <w:t>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Роспотребнадзора;</w:t>
      </w:r>
    </w:p>
    <w:p w:rsidR="004A1AE9" w:rsidRPr="004A1AE9" w:rsidRDefault="004A1AE9" w:rsidP="0006620C">
      <w:pPr>
        <w:pStyle w:val="07BODY-txt"/>
        <w:numPr>
          <w:ilvl w:val="0"/>
          <w:numId w:val="39"/>
        </w:numPr>
        <w:tabs>
          <w:tab w:val="clear" w:pos="720"/>
          <w:tab w:val="left" w:pos="284"/>
          <w:tab w:val="left" w:pos="9356"/>
        </w:tabs>
        <w:spacing w:line="240" w:lineRule="auto"/>
        <w:ind w:left="284" w:right="0" w:hanging="284"/>
        <w:rPr>
          <w:rFonts w:ascii="Times New Roman" w:hAnsi="Times New Roman"/>
          <w:iCs/>
          <w:sz w:val="20"/>
          <w:szCs w:val="20"/>
        </w:rPr>
      </w:pPr>
      <w:r w:rsidRPr="004A1AE9">
        <w:rPr>
          <w:rFonts w:ascii="Times New Roman" w:hAnsi="Times New Roman"/>
          <w:iCs/>
          <w:sz w:val="20"/>
          <w:szCs w:val="20"/>
        </w:rPr>
        <w:t>еженедельную генеральную уборку с применением дезинфицирующих средств, разведенных в концентрациях по вирусному режиму;</w:t>
      </w:r>
    </w:p>
    <w:p w:rsidR="004A1AE9" w:rsidRPr="004A1AE9" w:rsidRDefault="004A1AE9" w:rsidP="0006620C">
      <w:pPr>
        <w:pStyle w:val="07BODY-txt"/>
        <w:numPr>
          <w:ilvl w:val="0"/>
          <w:numId w:val="39"/>
        </w:numPr>
        <w:tabs>
          <w:tab w:val="clear" w:pos="720"/>
          <w:tab w:val="left" w:pos="284"/>
          <w:tab w:val="left" w:pos="9356"/>
        </w:tabs>
        <w:spacing w:line="240" w:lineRule="auto"/>
        <w:ind w:left="284" w:right="0" w:hanging="284"/>
        <w:rPr>
          <w:rFonts w:ascii="Times New Roman" w:hAnsi="Times New Roman"/>
          <w:iCs/>
          <w:sz w:val="20"/>
          <w:szCs w:val="20"/>
        </w:rPr>
      </w:pPr>
      <w:r w:rsidRPr="004A1AE9">
        <w:rPr>
          <w:rFonts w:ascii="Times New Roman" w:hAnsi="Times New Roman"/>
          <w:iCs/>
          <w:sz w:val="20"/>
          <w:szCs w:val="20"/>
        </w:rPr>
        <w:lastRenderedPageBreak/>
        <w:t>ежедневную влажную уборку с обработкой всех контактных поверхностей, игрушек и оборудования дезинфицирующими средствами;</w:t>
      </w:r>
    </w:p>
    <w:p w:rsidR="004A1AE9" w:rsidRPr="004A1AE9" w:rsidRDefault="004A1AE9" w:rsidP="0006620C">
      <w:pPr>
        <w:pStyle w:val="07BODY-txt"/>
        <w:numPr>
          <w:ilvl w:val="0"/>
          <w:numId w:val="39"/>
        </w:numPr>
        <w:tabs>
          <w:tab w:val="clear" w:pos="720"/>
          <w:tab w:val="left" w:pos="284"/>
          <w:tab w:val="left" w:pos="9356"/>
        </w:tabs>
        <w:spacing w:line="240" w:lineRule="auto"/>
        <w:ind w:left="284" w:right="0" w:hanging="284"/>
        <w:rPr>
          <w:rFonts w:ascii="Times New Roman" w:hAnsi="Times New Roman"/>
          <w:iCs/>
          <w:sz w:val="20"/>
          <w:szCs w:val="20"/>
        </w:rPr>
      </w:pPr>
      <w:r w:rsidRPr="004A1AE9">
        <w:rPr>
          <w:rFonts w:ascii="Times New Roman" w:hAnsi="Times New Roman"/>
          <w:iCs/>
          <w:sz w:val="20"/>
          <w:szCs w:val="20"/>
        </w:rPr>
        <w:t>дезинфекцию посуды, столовых приборов после каждого использования;</w:t>
      </w:r>
    </w:p>
    <w:p w:rsidR="004A1AE9" w:rsidRPr="004A1AE9" w:rsidRDefault="004A1AE9" w:rsidP="0006620C">
      <w:pPr>
        <w:pStyle w:val="07BODY-txt"/>
        <w:numPr>
          <w:ilvl w:val="0"/>
          <w:numId w:val="39"/>
        </w:numPr>
        <w:tabs>
          <w:tab w:val="clear" w:pos="720"/>
          <w:tab w:val="left" w:pos="284"/>
          <w:tab w:val="left" w:pos="9356"/>
        </w:tabs>
        <w:spacing w:line="240" w:lineRule="auto"/>
        <w:ind w:left="284" w:right="0" w:hanging="284"/>
        <w:rPr>
          <w:rFonts w:ascii="Times New Roman" w:hAnsi="Times New Roman"/>
          <w:iCs/>
          <w:sz w:val="20"/>
          <w:szCs w:val="20"/>
        </w:rPr>
      </w:pPr>
      <w:r w:rsidRPr="004A1AE9">
        <w:rPr>
          <w:rFonts w:ascii="Times New Roman" w:hAnsi="Times New Roman"/>
          <w:iCs/>
          <w:sz w:val="20"/>
          <w:szCs w:val="20"/>
        </w:rPr>
        <w:t>бактерицидные установки в групповых комнатах;</w:t>
      </w:r>
    </w:p>
    <w:p w:rsidR="004A1AE9" w:rsidRPr="004A1AE9" w:rsidRDefault="004A1AE9" w:rsidP="0006620C">
      <w:pPr>
        <w:pStyle w:val="07BODY-txt"/>
        <w:numPr>
          <w:ilvl w:val="0"/>
          <w:numId w:val="39"/>
        </w:numPr>
        <w:tabs>
          <w:tab w:val="clear" w:pos="720"/>
          <w:tab w:val="left" w:pos="284"/>
          <w:tab w:val="left" w:pos="9356"/>
        </w:tabs>
        <w:spacing w:line="240" w:lineRule="auto"/>
        <w:ind w:left="284" w:right="0" w:hanging="284"/>
        <w:rPr>
          <w:rFonts w:ascii="Times New Roman" w:hAnsi="Times New Roman"/>
          <w:iCs/>
          <w:sz w:val="20"/>
          <w:szCs w:val="20"/>
        </w:rPr>
      </w:pPr>
      <w:r w:rsidRPr="004A1AE9">
        <w:rPr>
          <w:rFonts w:ascii="Times New Roman" w:hAnsi="Times New Roman"/>
          <w:iCs/>
          <w:sz w:val="20"/>
          <w:szCs w:val="20"/>
        </w:rPr>
        <w:t>частое проветривание групповых комнат в отсутствие воспитанников;</w:t>
      </w:r>
    </w:p>
    <w:p w:rsidR="004A1AE9" w:rsidRPr="004A1AE9" w:rsidRDefault="004A1AE9" w:rsidP="0006620C">
      <w:pPr>
        <w:pStyle w:val="07BODY-txt"/>
        <w:numPr>
          <w:ilvl w:val="0"/>
          <w:numId w:val="39"/>
        </w:numPr>
        <w:tabs>
          <w:tab w:val="clear" w:pos="720"/>
          <w:tab w:val="left" w:pos="284"/>
          <w:tab w:val="left" w:pos="9356"/>
        </w:tabs>
        <w:spacing w:line="240" w:lineRule="auto"/>
        <w:ind w:left="284" w:right="0" w:hanging="284"/>
        <w:rPr>
          <w:rFonts w:ascii="Times New Roman" w:hAnsi="Times New Roman"/>
          <w:iCs/>
          <w:sz w:val="20"/>
          <w:szCs w:val="20"/>
        </w:rPr>
      </w:pPr>
      <w:r w:rsidRPr="004A1AE9">
        <w:rPr>
          <w:rFonts w:ascii="Times New Roman" w:hAnsi="Times New Roman"/>
          <w:iCs/>
          <w:sz w:val="20"/>
          <w:szCs w:val="20"/>
        </w:rPr>
        <w:t>проведение всех занятий в помещениях групповой ячейки или на открытом воздухе отдельно от других групп;</w:t>
      </w:r>
    </w:p>
    <w:p w:rsidR="004A1AE9" w:rsidRPr="004A1AE9" w:rsidRDefault="004A1AE9" w:rsidP="0006620C">
      <w:pPr>
        <w:pStyle w:val="07BODY-txt"/>
        <w:numPr>
          <w:ilvl w:val="0"/>
          <w:numId w:val="39"/>
        </w:numPr>
        <w:tabs>
          <w:tab w:val="clear" w:pos="720"/>
          <w:tab w:val="left" w:pos="284"/>
          <w:tab w:val="left" w:pos="9356"/>
        </w:tabs>
        <w:spacing w:line="240" w:lineRule="auto"/>
        <w:ind w:left="284" w:right="0" w:hanging="284"/>
        <w:rPr>
          <w:rFonts w:ascii="Times New Roman" w:hAnsi="Times New Roman"/>
          <w:iCs/>
          <w:sz w:val="20"/>
          <w:szCs w:val="20"/>
        </w:rPr>
      </w:pPr>
      <w:r w:rsidRPr="004A1AE9">
        <w:rPr>
          <w:rFonts w:ascii="Times New Roman" w:hAnsi="Times New Roman"/>
          <w:iCs/>
          <w:sz w:val="20"/>
          <w:szCs w:val="20"/>
        </w:rPr>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3175BA" w:rsidRPr="00692A22" w:rsidRDefault="003175BA" w:rsidP="00692A22">
      <w:pPr>
        <w:pStyle w:val="07BODY-txt"/>
        <w:spacing w:line="240" w:lineRule="auto"/>
        <w:ind w:left="0" w:right="0" w:firstLine="426"/>
        <w:rPr>
          <w:rFonts w:ascii="Times New Roman" w:hAnsi="Times New Roman" w:cs="Times New Roman"/>
          <w:sz w:val="20"/>
          <w:szCs w:val="20"/>
        </w:rPr>
      </w:pPr>
    </w:p>
    <w:p w:rsidR="008D382F" w:rsidRPr="00692A22" w:rsidRDefault="008D382F" w:rsidP="0048625A">
      <w:pPr>
        <w:pStyle w:val="ae"/>
        <w:numPr>
          <w:ilvl w:val="0"/>
          <w:numId w:val="29"/>
        </w:numPr>
        <w:tabs>
          <w:tab w:val="left" w:pos="284"/>
          <w:tab w:val="left" w:pos="426"/>
        </w:tabs>
        <w:spacing w:before="0" w:beforeAutospacing="0" w:after="0" w:afterAutospacing="0" w:line="240" w:lineRule="auto"/>
        <w:ind w:left="0" w:firstLine="0"/>
        <w:jc w:val="both"/>
        <w:rPr>
          <w:rFonts w:ascii="Times New Roman" w:hAnsi="Times New Roman"/>
          <w:sz w:val="20"/>
          <w:szCs w:val="20"/>
          <w:lang w:val="ru-RU"/>
        </w:rPr>
      </w:pPr>
      <w:r w:rsidRPr="00692A22">
        <w:rPr>
          <w:rFonts w:ascii="Times New Roman" w:hAnsi="Times New Roman"/>
          <w:b/>
          <w:iCs/>
          <w:sz w:val="20"/>
          <w:szCs w:val="20"/>
          <w:lang w:val="ru-RU"/>
        </w:rPr>
        <w:t>Дополнительные платные услуги (на договорной основе).</w:t>
      </w:r>
    </w:p>
    <w:p w:rsidR="00781345" w:rsidRPr="00781345" w:rsidRDefault="008D382F" w:rsidP="00781345">
      <w:pPr>
        <w:pStyle w:val="ae"/>
        <w:spacing w:before="0" w:beforeAutospacing="0" w:after="0" w:afterAutospacing="0" w:line="240" w:lineRule="auto"/>
        <w:ind w:firstLine="708"/>
        <w:jc w:val="both"/>
        <w:rPr>
          <w:rFonts w:ascii="Times New Roman" w:hAnsi="Times New Roman"/>
          <w:sz w:val="20"/>
          <w:szCs w:val="20"/>
          <w:lang w:val="ru-RU"/>
        </w:rPr>
      </w:pPr>
      <w:r w:rsidRPr="00781345">
        <w:rPr>
          <w:rFonts w:ascii="Times New Roman" w:hAnsi="Times New Roman"/>
          <w:iCs/>
          <w:sz w:val="20"/>
          <w:szCs w:val="20"/>
          <w:lang w:val="ru-RU"/>
        </w:rPr>
        <w:t xml:space="preserve">Организация платных образовательных услуг </w:t>
      </w:r>
      <w:r w:rsidR="0055143C" w:rsidRPr="00781345">
        <w:rPr>
          <w:rFonts w:ascii="Times New Roman" w:hAnsi="Times New Roman"/>
          <w:iCs/>
          <w:sz w:val="20"/>
          <w:szCs w:val="20"/>
          <w:lang w:val="ru-RU"/>
        </w:rPr>
        <w:t xml:space="preserve">осуществляется </w:t>
      </w:r>
      <w:r w:rsidRPr="00781345">
        <w:rPr>
          <w:rFonts w:ascii="Times New Roman" w:hAnsi="Times New Roman"/>
          <w:iCs/>
          <w:sz w:val="20"/>
          <w:szCs w:val="20"/>
          <w:lang w:val="ru-RU"/>
        </w:rPr>
        <w:t xml:space="preserve">на основании экспертного заключения и договора об аренде с ЧОУ </w:t>
      </w:r>
      <w:r w:rsidR="00A2665A" w:rsidRPr="00781345">
        <w:rPr>
          <w:rFonts w:ascii="Times New Roman" w:hAnsi="Times New Roman"/>
          <w:iCs/>
          <w:sz w:val="20"/>
          <w:szCs w:val="20"/>
          <w:lang w:val="ru-RU"/>
        </w:rPr>
        <w:t xml:space="preserve">ДО </w:t>
      </w:r>
      <w:r w:rsidRPr="00781345">
        <w:rPr>
          <w:rFonts w:ascii="Times New Roman" w:hAnsi="Times New Roman"/>
          <w:iCs/>
          <w:sz w:val="20"/>
          <w:szCs w:val="20"/>
          <w:lang w:val="ru-RU"/>
        </w:rPr>
        <w:t>«Дошкольная Академия».</w:t>
      </w:r>
      <w:r w:rsidR="00781345" w:rsidRPr="00781345">
        <w:rPr>
          <w:rFonts w:ascii="Times New Roman" w:hAnsi="Times New Roman"/>
          <w:sz w:val="20"/>
          <w:szCs w:val="20"/>
          <w:lang w:val="ru-RU"/>
        </w:rPr>
        <w:t xml:space="preserve"> Оценка состояния материально-технической базы детского сада показывает, что для развития дополнительного образования по</w:t>
      </w:r>
      <w:r w:rsidR="00781345" w:rsidRPr="00781345">
        <w:rPr>
          <w:rFonts w:ascii="Times New Roman" w:hAnsi="Times New Roman"/>
          <w:sz w:val="20"/>
          <w:szCs w:val="20"/>
        </w:rPr>
        <w:t> </w:t>
      </w:r>
      <w:r w:rsidR="00781345" w:rsidRPr="00781345">
        <w:rPr>
          <w:rFonts w:ascii="Times New Roman" w:hAnsi="Times New Roman"/>
          <w:sz w:val="20"/>
          <w:szCs w:val="20"/>
          <w:lang w:val="ru-RU"/>
        </w:rPr>
        <w:t>направленностям общеразвивающих программ требуются свободные помещения, которые отсутствуют в детском саду.  Для решения организационных вопросов дополнительного образования в 2022</w:t>
      </w:r>
      <w:r w:rsidR="00781345" w:rsidRPr="00781345">
        <w:rPr>
          <w:rFonts w:ascii="Times New Roman" w:hAnsi="Times New Roman"/>
          <w:sz w:val="20"/>
          <w:szCs w:val="20"/>
        </w:rPr>
        <w:t> </w:t>
      </w:r>
      <w:r w:rsidR="00781345" w:rsidRPr="00781345">
        <w:rPr>
          <w:rFonts w:ascii="Times New Roman" w:hAnsi="Times New Roman"/>
          <w:sz w:val="20"/>
          <w:szCs w:val="20"/>
          <w:lang w:val="ru-RU"/>
        </w:rPr>
        <w:t>году запланированы мероприятия со</w:t>
      </w:r>
      <w:r w:rsidR="00781345" w:rsidRPr="00781345">
        <w:rPr>
          <w:rFonts w:ascii="Times New Roman" w:hAnsi="Times New Roman"/>
          <w:sz w:val="20"/>
          <w:szCs w:val="20"/>
        </w:rPr>
        <w:t> </w:t>
      </w:r>
      <w:r w:rsidR="00781345" w:rsidRPr="00781345">
        <w:rPr>
          <w:rFonts w:ascii="Times New Roman" w:hAnsi="Times New Roman"/>
          <w:sz w:val="20"/>
          <w:szCs w:val="20"/>
          <w:lang w:val="ru-RU"/>
        </w:rPr>
        <w:t>всеми участниками образовательных отношений, в</w:t>
      </w:r>
      <w:r w:rsidR="00781345" w:rsidRPr="00781345">
        <w:rPr>
          <w:rFonts w:ascii="Times New Roman" w:hAnsi="Times New Roman"/>
          <w:sz w:val="20"/>
          <w:szCs w:val="20"/>
        </w:rPr>
        <w:t> </w:t>
      </w:r>
      <w:r w:rsidR="00781345" w:rsidRPr="00781345">
        <w:rPr>
          <w:rFonts w:ascii="Times New Roman" w:hAnsi="Times New Roman"/>
          <w:sz w:val="20"/>
          <w:szCs w:val="20"/>
          <w:lang w:val="ru-RU"/>
        </w:rPr>
        <w:t>том числе с</w:t>
      </w:r>
      <w:r w:rsidR="00781345" w:rsidRPr="00781345">
        <w:rPr>
          <w:rFonts w:ascii="Times New Roman" w:hAnsi="Times New Roman"/>
          <w:sz w:val="20"/>
          <w:szCs w:val="20"/>
        </w:rPr>
        <w:t> </w:t>
      </w:r>
      <w:r w:rsidR="00781345" w:rsidRPr="00781345">
        <w:rPr>
          <w:rFonts w:ascii="Times New Roman" w:hAnsi="Times New Roman"/>
          <w:sz w:val="20"/>
          <w:szCs w:val="20"/>
          <w:lang w:val="ru-RU"/>
        </w:rPr>
        <w:t>потенциальными партнерами для сетевого взаимодействия и</w:t>
      </w:r>
      <w:r w:rsidR="00781345" w:rsidRPr="00781345">
        <w:rPr>
          <w:rFonts w:ascii="Times New Roman" w:hAnsi="Times New Roman"/>
          <w:sz w:val="20"/>
          <w:szCs w:val="20"/>
        </w:rPr>
        <w:t> </w:t>
      </w:r>
      <w:r w:rsidR="00781345" w:rsidRPr="00781345">
        <w:rPr>
          <w:rFonts w:ascii="Times New Roman" w:hAnsi="Times New Roman"/>
          <w:sz w:val="20"/>
          <w:szCs w:val="20"/>
          <w:lang w:val="ru-RU"/>
        </w:rPr>
        <w:t>с</w:t>
      </w:r>
      <w:r w:rsidR="00781345" w:rsidRPr="00781345">
        <w:rPr>
          <w:rFonts w:ascii="Times New Roman" w:hAnsi="Times New Roman"/>
          <w:sz w:val="20"/>
          <w:szCs w:val="20"/>
        </w:rPr>
        <w:t> </w:t>
      </w:r>
      <w:r w:rsidR="00781345" w:rsidRPr="00781345">
        <w:rPr>
          <w:rFonts w:ascii="Times New Roman" w:hAnsi="Times New Roman"/>
          <w:sz w:val="20"/>
          <w:szCs w:val="20"/>
          <w:lang w:val="ru-RU"/>
        </w:rPr>
        <w:t>учредителем.</w:t>
      </w:r>
    </w:p>
    <w:p w:rsidR="008D382F" w:rsidRDefault="008D382F" w:rsidP="00692A22">
      <w:pPr>
        <w:spacing w:after="0" w:line="240" w:lineRule="auto"/>
        <w:jc w:val="both"/>
        <w:rPr>
          <w:rFonts w:ascii="Times New Roman" w:hAnsi="Times New Roman"/>
          <w:iCs/>
          <w:sz w:val="20"/>
          <w:szCs w:val="20"/>
          <w:lang w:val="ru-RU"/>
        </w:rPr>
      </w:pPr>
    </w:p>
    <w:p w:rsidR="008E6AE7" w:rsidRPr="00692A22" w:rsidRDefault="008E6AE7" w:rsidP="00692A22">
      <w:pPr>
        <w:spacing w:after="0" w:line="240" w:lineRule="auto"/>
        <w:jc w:val="both"/>
        <w:rPr>
          <w:rFonts w:ascii="Times New Roman" w:hAnsi="Times New Roman"/>
          <w:iCs/>
          <w:sz w:val="20"/>
          <w:szCs w:val="20"/>
          <w:lang w:val="ru-RU"/>
        </w:rPr>
      </w:pPr>
    </w:p>
    <w:p w:rsidR="00A678A3" w:rsidRPr="00154E2F" w:rsidRDefault="00A678A3" w:rsidP="0048625A">
      <w:pPr>
        <w:numPr>
          <w:ilvl w:val="0"/>
          <w:numId w:val="14"/>
        </w:numPr>
        <w:tabs>
          <w:tab w:val="left" w:pos="284"/>
        </w:tabs>
        <w:spacing w:after="0" w:line="240" w:lineRule="auto"/>
        <w:ind w:left="0" w:firstLine="0"/>
        <w:jc w:val="both"/>
        <w:rPr>
          <w:rFonts w:ascii="Times New Roman" w:hAnsi="Times New Roman"/>
          <w:b/>
          <w:sz w:val="20"/>
          <w:szCs w:val="20"/>
          <w:lang w:val="ru-RU"/>
        </w:rPr>
      </w:pPr>
      <w:r w:rsidRPr="00154E2F">
        <w:rPr>
          <w:rFonts w:ascii="Times New Roman" w:hAnsi="Times New Roman"/>
          <w:b/>
          <w:sz w:val="20"/>
          <w:szCs w:val="20"/>
          <w:lang w:val="ru-RU"/>
        </w:rPr>
        <w:t xml:space="preserve">Обобщение  </w:t>
      </w:r>
      <w:r w:rsidR="00692A22" w:rsidRPr="00154E2F">
        <w:rPr>
          <w:rFonts w:ascii="Times New Roman" w:hAnsi="Times New Roman"/>
          <w:b/>
          <w:sz w:val="20"/>
          <w:szCs w:val="20"/>
          <w:lang w:val="ru-RU"/>
        </w:rPr>
        <w:t xml:space="preserve">опыта </w:t>
      </w:r>
      <w:r w:rsidRPr="00154E2F">
        <w:rPr>
          <w:rFonts w:ascii="Times New Roman" w:hAnsi="Times New Roman"/>
          <w:b/>
          <w:sz w:val="20"/>
          <w:szCs w:val="20"/>
          <w:lang w:val="ru-RU"/>
        </w:rPr>
        <w:t xml:space="preserve">ППО в </w:t>
      </w:r>
      <w:r w:rsidR="00157A55" w:rsidRPr="00154E2F">
        <w:rPr>
          <w:rFonts w:ascii="Times New Roman" w:hAnsi="Times New Roman"/>
          <w:b/>
          <w:sz w:val="20"/>
          <w:szCs w:val="20"/>
          <w:lang w:val="ru-RU"/>
        </w:rPr>
        <w:t>202</w:t>
      </w:r>
      <w:r w:rsidR="00961806" w:rsidRPr="00154E2F">
        <w:rPr>
          <w:rFonts w:ascii="Times New Roman" w:hAnsi="Times New Roman"/>
          <w:b/>
          <w:sz w:val="20"/>
          <w:szCs w:val="20"/>
          <w:lang w:val="ru-RU"/>
        </w:rPr>
        <w:t>1</w:t>
      </w:r>
      <w:r w:rsidR="009F3E0D" w:rsidRPr="00154E2F">
        <w:rPr>
          <w:rFonts w:ascii="Times New Roman" w:hAnsi="Times New Roman"/>
          <w:b/>
          <w:sz w:val="20"/>
          <w:szCs w:val="20"/>
          <w:lang w:val="ru-RU"/>
        </w:rPr>
        <w:t>г.</w:t>
      </w:r>
    </w:p>
    <w:p w:rsidR="00154E2F" w:rsidRPr="00154E2F" w:rsidRDefault="00154E2F" w:rsidP="0006620C">
      <w:pPr>
        <w:pStyle w:val="a7"/>
        <w:numPr>
          <w:ilvl w:val="0"/>
          <w:numId w:val="37"/>
        </w:numPr>
        <w:spacing w:after="0" w:line="240" w:lineRule="auto"/>
        <w:ind w:left="284" w:hanging="284"/>
        <w:jc w:val="both"/>
        <w:rPr>
          <w:rFonts w:ascii="Times New Roman" w:hAnsi="Times New Roman"/>
          <w:sz w:val="20"/>
          <w:szCs w:val="20"/>
          <w:lang w:val="ru-RU"/>
        </w:rPr>
      </w:pPr>
      <w:r w:rsidRPr="00154E2F">
        <w:rPr>
          <w:rFonts w:ascii="Times New Roman" w:hAnsi="Times New Roman"/>
          <w:sz w:val="20"/>
          <w:szCs w:val="20"/>
          <w:lang w:val="ru-RU"/>
        </w:rPr>
        <w:t>Международная профессиональная олимпиада для работников образовательных организаций «Совушка» «Правильное оформление информации в табличной форме: стандартные требования и творческие подходы».</w:t>
      </w:r>
    </w:p>
    <w:p w:rsidR="00154E2F" w:rsidRPr="00154E2F" w:rsidRDefault="00154E2F" w:rsidP="0006620C">
      <w:pPr>
        <w:numPr>
          <w:ilvl w:val="0"/>
          <w:numId w:val="37"/>
        </w:numPr>
        <w:suppressAutoHyphens/>
        <w:spacing w:after="0" w:line="240" w:lineRule="auto"/>
        <w:ind w:left="284" w:hanging="284"/>
        <w:jc w:val="both"/>
        <w:rPr>
          <w:rFonts w:ascii="Times New Roman" w:hAnsi="Times New Roman"/>
          <w:sz w:val="20"/>
          <w:szCs w:val="20"/>
          <w:lang w:val="ru-RU"/>
        </w:rPr>
      </w:pPr>
      <w:r w:rsidRPr="00154E2F">
        <w:rPr>
          <w:rFonts w:ascii="Times New Roman" w:hAnsi="Times New Roman"/>
          <w:sz w:val="20"/>
          <w:szCs w:val="20"/>
          <w:lang w:val="ru-RU"/>
        </w:rPr>
        <w:t>Международные и всероссийские конкурсы для детей и педагогов  «Время знаний». Всероссийская блиц-олимпиада «Время знаний». «Образовательная деятельность на прогулках».Диплом:  Победитель(1 место)</w:t>
      </w:r>
    </w:p>
    <w:p w:rsidR="00154E2F" w:rsidRPr="00154E2F" w:rsidRDefault="00154E2F" w:rsidP="0006620C">
      <w:pPr>
        <w:numPr>
          <w:ilvl w:val="0"/>
          <w:numId w:val="37"/>
        </w:numPr>
        <w:spacing w:after="0" w:line="240" w:lineRule="auto"/>
        <w:ind w:left="284" w:hanging="284"/>
        <w:jc w:val="both"/>
        <w:rPr>
          <w:rFonts w:ascii="Times New Roman" w:hAnsi="Times New Roman"/>
          <w:sz w:val="20"/>
          <w:szCs w:val="20"/>
          <w:lang w:val="ru-RU"/>
        </w:rPr>
      </w:pPr>
      <w:r w:rsidRPr="00154E2F">
        <w:rPr>
          <w:rFonts w:ascii="Times New Roman" w:hAnsi="Times New Roman"/>
          <w:sz w:val="20"/>
          <w:szCs w:val="20"/>
          <w:lang w:val="ru-RU"/>
        </w:rPr>
        <w:t>Публикация сценария «Прощание с елочкой» на сайте «</w:t>
      </w:r>
      <w:proofErr w:type="spellStart"/>
      <w:r w:rsidRPr="00154E2F">
        <w:rPr>
          <w:rFonts w:ascii="Times New Roman" w:hAnsi="Times New Roman"/>
          <w:sz w:val="20"/>
          <w:szCs w:val="20"/>
          <w:lang w:val="ru-RU"/>
        </w:rPr>
        <w:t>Педакадемия</w:t>
      </w:r>
      <w:proofErr w:type="spellEnd"/>
      <w:r w:rsidRPr="00154E2F">
        <w:rPr>
          <w:rFonts w:ascii="Times New Roman" w:hAnsi="Times New Roman"/>
          <w:sz w:val="20"/>
          <w:szCs w:val="20"/>
          <w:lang w:val="ru-RU"/>
        </w:rPr>
        <w:t>».</w:t>
      </w:r>
    </w:p>
    <w:p w:rsidR="00154E2F" w:rsidRPr="00154E2F" w:rsidRDefault="00154E2F" w:rsidP="0006620C">
      <w:pPr>
        <w:numPr>
          <w:ilvl w:val="0"/>
          <w:numId w:val="37"/>
        </w:numPr>
        <w:spacing w:after="0" w:line="240" w:lineRule="auto"/>
        <w:ind w:left="284" w:hanging="284"/>
        <w:jc w:val="both"/>
        <w:rPr>
          <w:rFonts w:ascii="Times New Roman" w:hAnsi="Times New Roman"/>
          <w:sz w:val="20"/>
          <w:szCs w:val="20"/>
        </w:rPr>
      </w:pPr>
      <w:r w:rsidRPr="00154E2F">
        <w:rPr>
          <w:rFonts w:ascii="Times New Roman" w:hAnsi="Times New Roman"/>
          <w:sz w:val="20"/>
          <w:szCs w:val="20"/>
          <w:lang w:val="ru-RU" w:eastAsia="ru-RU"/>
        </w:rPr>
        <w:t xml:space="preserve">Конкурс. Всероссийский информационный портал </w:t>
      </w:r>
      <w:proofErr w:type="spellStart"/>
      <w:r w:rsidRPr="00154E2F">
        <w:rPr>
          <w:rFonts w:ascii="Times New Roman" w:hAnsi="Times New Roman"/>
          <w:sz w:val="20"/>
          <w:szCs w:val="20"/>
          <w:lang w:val="ru-RU" w:eastAsia="ru-RU"/>
        </w:rPr>
        <w:t>Воспитатель-Ру</w:t>
      </w:r>
      <w:proofErr w:type="spellEnd"/>
      <w:r w:rsidRPr="00154E2F">
        <w:rPr>
          <w:rFonts w:ascii="Times New Roman" w:hAnsi="Times New Roman"/>
          <w:sz w:val="20"/>
          <w:szCs w:val="20"/>
          <w:lang w:val="ru-RU" w:eastAsia="ru-RU"/>
        </w:rPr>
        <w:t>.</w:t>
      </w:r>
      <w:r w:rsidRPr="00154E2F">
        <w:rPr>
          <w:rFonts w:ascii="Times New Roman" w:hAnsi="Times New Roman"/>
          <w:sz w:val="20"/>
          <w:szCs w:val="20"/>
          <w:lang w:val="ru-RU"/>
        </w:rPr>
        <w:t xml:space="preserve"> Номинация</w:t>
      </w:r>
      <w:r w:rsidRPr="00154E2F">
        <w:rPr>
          <w:rStyle w:val="ad"/>
          <w:rFonts w:ascii="Times New Roman" w:hAnsi="Times New Roman"/>
          <w:b w:val="0"/>
          <w:sz w:val="20"/>
          <w:szCs w:val="20"/>
          <w:lang w:val="ru-RU"/>
        </w:rPr>
        <w:t>: Конспекты занятий</w:t>
      </w:r>
      <w:r w:rsidRPr="00154E2F">
        <w:rPr>
          <w:rFonts w:ascii="Times New Roman" w:hAnsi="Times New Roman"/>
          <w:sz w:val="20"/>
          <w:szCs w:val="20"/>
          <w:lang w:val="ru-RU"/>
        </w:rPr>
        <w:t>. Название работы</w:t>
      </w:r>
      <w:r w:rsidRPr="00154E2F">
        <w:rPr>
          <w:rStyle w:val="ad"/>
          <w:rFonts w:ascii="Times New Roman" w:hAnsi="Times New Roman"/>
          <w:b w:val="0"/>
          <w:sz w:val="20"/>
          <w:szCs w:val="20"/>
          <w:lang w:val="ru-RU"/>
        </w:rPr>
        <w:t xml:space="preserve">: </w:t>
      </w:r>
      <w:r w:rsidRPr="00154E2F">
        <w:rPr>
          <w:rFonts w:ascii="Times New Roman" w:hAnsi="Times New Roman"/>
          <w:sz w:val="20"/>
          <w:szCs w:val="20"/>
          <w:lang w:val="ru-RU" w:eastAsia="ru-RU"/>
        </w:rPr>
        <w:t>«</w:t>
      </w:r>
      <w:r w:rsidRPr="00154E2F">
        <w:rPr>
          <w:rFonts w:ascii="Times New Roman" w:hAnsi="Times New Roman"/>
          <w:sz w:val="20"/>
          <w:szCs w:val="20"/>
          <w:lang w:val="ru-RU"/>
        </w:rPr>
        <w:t>Вежливость - чудесная, добрая страна</w:t>
      </w:r>
      <w:r w:rsidRPr="00154E2F">
        <w:rPr>
          <w:rFonts w:ascii="Times New Roman" w:hAnsi="Times New Roman"/>
          <w:sz w:val="20"/>
          <w:szCs w:val="20"/>
          <w:lang w:val="ru-RU" w:eastAsia="ru-RU"/>
        </w:rPr>
        <w:t>»</w:t>
      </w:r>
      <w:r w:rsidRPr="00154E2F">
        <w:rPr>
          <w:rFonts w:ascii="Times New Roman" w:hAnsi="Times New Roman"/>
          <w:sz w:val="20"/>
          <w:szCs w:val="20"/>
          <w:lang w:val="ru-RU"/>
        </w:rPr>
        <w:t xml:space="preserve">. </w:t>
      </w:r>
      <w:r w:rsidRPr="00154E2F">
        <w:rPr>
          <w:rFonts w:ascii="Times New Roman" w:hAnsi="Times New Roman"/>
          <w:sz w:val="20"/>
          <w:szCs w:val="20"/>
        </w:rPr>
        <w:t>Диплом 1 место.</w:t>
      </w:r>
    </w:p>
    <w:p w:rsidR="00154E2F" w:rsidRPr="00154E2F" w:rsidRDefault="00154E2F" w:rsidP="0006620C">
      <w:pPr>
        <w:numPr>
          <w:ilvl w:val="0"/>
          <w:numId w:val="37"/>
        </w:numPr>
        <w:spacing w:after="0" w:line="240" w:lineRule="auto"/>
        <w:ind w:left="284" w:hanging="284"/>
        <w:jc w:val="both"/>
        <w:rPr>
          <w:rFonts w:ascii="Times New Roman" w:eastAsia="Calibri" w:hAnsi="Times New Roman"/>
          <w:sz w:val="20"/>
          <w:szCs w:val="20"/>
          <w:shd w:val="clear" w:color="auto" w:fill="FFFFFF"/>
          <w:lang w:val="ru-RU"/>
        </w:rPr>
      </w:pPr>
      <w:r w:rsidRPr="00154E2F">
        <w:rPr>
          <w:rFonts w:ascii="Times New Roman" w:hAnsi="Times New Roman"/>
          <w:sz w:val="20"/>
          <w:szCs w:val="20"/>
          <w:lang w:val="ru-RU" w:eastAsia="ru-RU"/>
        </w:rPr>
        <w:t xml:space="preserve">Жюри городского конкурса Новогодний Адвент - календарь МДОУ «Детский сад № 54». </w:t>
      </w:r>
    </w:p>
    <w:p w:rsidR="00154E2F" w:rsidRPr="00154E2F" w:rsidRDefault="00154E2F" w:rsidP="0006620C">
      <w:pPr>
        <w:numPr>
          <w:ilvl w:val="0"/>
          <w:numId w:val="37"/>
        </w:numPr>
        <w:spacing w:after="0" w:line="240" w:lineRule="auto"/>
        <w:ind w:left="284" w:hanging="284"/>
        <w:jc w:val="both"/>
        <w:rPr>
          <w:rFonts w:ascii="Times New Roman" w:hAnsi="Times New Roman"/>
          <w:sz w:val="20"/>
          <w:szCs w:val="20"/>
        </w:rPr>
      </w:pPr>
      <w:r w:rsidRPr="00154E2F">
        <w:rPr>
          <w:rFonts w:ascii="Times New Roman" w:hAnsi="Times New Roman"/>
          <w:sz w:val="20"/>
          <w:szCs w:val="20"/>
          <w:lang w:val="ru-RU"/>
        </w:rPr>
        <w:t>Организация и проведение, р</w:t>
      </w:r>
      <w:r w:rsidRPr="00154E2F">
        <w:rPr>
          <w:rFonts w:ascii="Times New Roman" w:hAnsi="Times New Roman"/>
          <w:sz w:val="20"/>
          <w:szCs w:val="20"/>
          <w:shd w:val="clear" w:color="auto" w:fill="FFFFFF"/>
          <w:lang w:val="ru-RU"/>
        </w:rPr>
        <w:t xml:space="preserve">азработка методического материала: Положение городского фестиваля спортивных танцев. </w:t>
      </w:r>
      <w:r w:rsidRPr="00154E2F">
        <w:rPr>
          <w:rFonts w:ascii="Times New Roman" w:hAnsi="Times New Roman"/>
          <w:sz w:val="20"/>
          <w:szCs w:val="20"/>
          <w:shd w:val="clear" w:color="auto" w:fill="FFFFFF"/>
        </w:rPr>
        <w:t>«</w:t>
      </w:r>
      <w:proofErr w:type="spellStart"/>
      <w:r w:rsidRPr="00154E2F">
        <w:rPr>
          <w:rFonts w:ascii="Times New Roman" w:hAnsi="Times New Roman"/>
          <w:sz w:val="20"/>
          <w:szCs w:val="20"/>
        </w:rPr>
        <w:t>Городской</w:t>
      </w:r>
      <w:proofErr w:type="spellEnd"/>
      <w:r w:rsidRPr="00154E2F">
        <w:rPr>
          <w:rFonts w:ascii="Times New Roman" w:hAnsi="Times New Roman"/>
          <w:sz w:val="20"/>
          <w:szCs w:val="20"/>
        </w:rPr>
        <w:t xml:space="preserve"> </w:t>
      </w:r>
      <w:proofErr w:type="spellStart"/>
      <w:r w:rsidRPr="00154E2F">
        <w:rPr>
          <w:rFonts w:ascii="Times New Roman" w:hAnsi="Times New Roman"/>
          <w:sz w:val="20"/>
          <w:szCs w:val="20"/>
        </w:rPr>
        <w:t>фестиваль</w:t>
      </w:r>
      <w:proofErr w:type="spellEnd"/>
      <w:r w:rsidRPr="00154E2F">
        <w:rPr>
          <w:rFonts w:ascii="Times New Roman" w:hAnsi="Times New Roman"/>
          <w:sz w:val="20"/>
          <w:szCs w:val="20"/>
        </w:rPr>
        <w:t xml:space="preserve"> </w:t>
      </w:r>
      <w:proofErr w:type="spellStart"/>
      <w:r w:rsidRPr="00154E2F">
        <w:rPr>
          <w:rFonts w:ascii="Times New Roman" w:hAnsi="Times New Roman"/>
          <w:sz w:val="20"/>
          <w:szCs w:val="20"/>
        </w:rPr>
        <w:t>спортивных</w:t>
      </w:r>
      <w:proofErr w:type="spellEnd"/>
      <w:r w:rsidRPr="00154E2F">
        <w:rPr>
          <w:rFonts w:ascii="Times New Roman" w:hAnsi="Times New Roman"/>
          <w:sz w:val="20"/>
          <w:szCs w:val="20"/>
        </w:rPr>
        <w:t xml:space="preserve"> </w:t>
      </w:r>
      <w:proofErr w:type="spellStart"/>
      <w:r w:rsidRPr="00154E2F">
        <w:rPr>
          <w:rFonts w:ascii="Times New Roman" w:hAnsi="Times New Roman"/>
          <w:sz w:val="20"/>
          <w:szCs w:val="20"/>
        </w:rPr>
        <w:t>танцев</w:t>
      </w:r>
      <w:proofErr w:type="spellEnd"/>
      <w:r w:rsidRPr="00154E2F">
        <w:rPr>
          <w:rFonts w:ascii="Times New Roman" w:hAnsi="Times New Roman"/>
          <w:sz w:val="20"/>
          <w:szCs w:val="20"/>
        </w:rPr>
        <w:t xml:space="preserve"> «</w:t>
      </w:r>
      <w:proofErr w:type="spellStart"/>
      <w:r w:rsidRPr="00154E2F">
        <w:rPr>
          <w:rFonts w:ascii="Times New Roman" w:hAnsi="Times New Roman"/>
          <w:sz w:val="20"/>
          <w:szCs w:val="20"/>
        </w:rPr>
        <w:t>Танцевальная</w:t>
      </w:r>
      <w:proofErr w:type="spellEnd"/>
      <w:r w:rsidRPr="00154E2F">
        <w:rPr>
          <w:rFonts w:ascii="Times New Roman" w:hAnsi="Times New Roman"/>
          <w:sz w:val="20"/>
          <w:szCs w:val="20"/>
        </w:rPr>
        <w:t xml:space="preserve"> </w:t>
      </w:r>
      <w:proofErr w:type="spellStart"/>
      <w:r w:rsidRPr="00154E2F">
        <w:rPr>
          <w:rFonts w:ascii="Times New Roman" w:hAnsi="Times New Roman"/>
          <w:sz w:val="20"/>
          <w:szCs w:val="20"/>
        </w:rPr>
        <w:t>палитра</w:t>
      </w:r>
      <w:proofErr w:type="spellEnd"/>
      <w:r w:rsidRPr="00154E2F">
        <w:rPr>
          <w:rFonts w:ascii="Times New Roman" w:hAnsi="Times New Roman"/>
          <w:sz w:val="20"/>
          <w:szCs w:val="20"/>
        </w:rPr>
        <w:t>»</w:t>
      </w:r>
    </w:p>
    <w:p w:rsidR="00154E2F" w:rsidRPr="00154E2F" w:rsidRDefault="00154E2F" w:rsidP="0006620C">
      <w:pPr>
        <w:pStyle w:val="a7"/>
        <w:numPr>
          <w:ilvl w:val="0"/>
          <w:numId w:val="37"/>
        </w:numPr>
        <w:spacing w:after="0" w:line="240" w:lineRule="auto"/>
        <w:ind w:left="284" w:hanging="284"/>
        <w:jc w:val="both"/>
        <w:rPr>
          <w:rFonts w:ascii="Times New Roman" w:hAnsi="Times New Roman"/>
          <w:sz w:val="20"/>
          <w:szCs w:val="20"/>
          <w:lang w:val="ru-RU"/>
        </w:rPr>
      </w:pPr>
      <w:r w:rsidRPr="00154E2F">
        <w:rPr>
          <w:rFonts w:ascii="Times New Roman" w:hAnsi="Times New Roman"/>
          <w:sz w:val="20"/>
          <w:szCs w:val="20"/>
          <w:lang w:val="ru-RU"/>
        </w:rPr>
        <w:t xml:space="preserve">Городской фестиваль методических разработок по социально-коммуникативному развитию детей. МДОУ </w:t>
      </w:r>
      <w:r w:rsidRPr="00154E2F">
        <w:rPr>
          <w:rFonts w:ascii="Times New Roman" w:hAnsi="Times New Roman"/>
          <w:sz w:val="20"/>
          <w:szCs w:val="20"/>
          <w:lang w:val="ru-RU" w:eastAsia="ru-RU"/>
        </w:rPr>
        <w:t>«</w:t>
      </w:r>
      <w:r w:rsidRPr="00154E2F">
        <w:rPr>
          <w:rFonts w:ascii="Times New Roman" w:hAnsi="Times New Roman"/>
          <w:sz w:val="20"/>
          <w:szCs w:val="20"/>
          <w:lang w:val="ru-RU"/>
        </w:rPr>
        <w:t>Детский сад 38</w:t>
      </w:r>
      <w:r w:rsidRPr="00154E2F">
        <w:rPr>
          <w:rFonts w:ascii="Times New Roman" w:hAnsi="Times New Roman"/>
          <w:sz w:val="20"/>
          <w:szCs w:val="20"/>
          <w:lang w:val="ru-RU" w:eastAsia="ru-RU"/>
        </w:rPr>
        <w:t xml:space="preserve">». </w:t>
      </w:r>
      <w:r w:rsidRPr="00154E2F">
        <w:rPr>
          <w:rFonts w:ascii="Times New Roman" w:hAnsi="Times New Roman"/>
          <w:sz w:val="20"/>
          <w:szCs w:val="20"/>
          <w:lang w:val="ru-RU"/>
        </w:rPr>
        <w:t xml:space="preserve">Методическая разработка. Конспект. «В гостях у Феи Доброты». </w:t>
      </w:r>
    </w:p>
    <w:p w:rsidR="00154E2F" w:rsidRPr="00154E2F" w:rsidRDefault="00154E2F" w:rsidP="0006620C">
      <w:pPr>
        <w:numPr>
          <w:ilvl w:val="0"/>
          <w:numId w:val="37"/>
        </w:numPr>
        <w:spacing w:after="0" w:line="240" w:lineRule="auto"/>
        <w:ind w:left="284" w:hanging="284"/>
        <w:jc w:val="both"/>
        <w:rPr>
          <w:rFonts w:ascii="Times New Roman" w:hAnsi="Times New Roman"/>
          <w:sz w:val="20"/>
          <w:szCs w:val="20"/>
          <w:shd w:val="clear" w:color="auto" w:fill="FFFFFF"/>
          <w:lang w:val="ru-RU"/>
        </w:rPr>
      </w:pPr>
      <w:r w:rsidRPr="00154E2F">
        <w:rPr>
          <w:rFonts w:ascii="Times New Roman" w:hAnsi="Times New Roman"/>
          <w:sz w:val="20"/>
          <w:szCs w:val="20"/>
          <w:shd w:val="clear" w:color="auto" w:fill="FFFFFF"/>
          <w:lang w:val="ru-RU"/>
        </w:rPr>
        <w:t>Участие в конкурсе профессионального мастерства: Дистанционный городской конкурс «Поздравление Снегурочки», 1 место, личное участие</w:t>
      </w:r>
    </w:p>
    <w:p w:rsidR="00154E2F" w:rsidRPr="00154E2F" w:rsidRDefault="00154E2F" w:rsidP="0006620C">
      <w:pPr>
        <w:numPr>
          <w:ilvl w:val="0"/>
          <w:numId w:val="37"/>
        </w:numPr>
        <w:spacing w:after="0" w:line="240" w:lineRule="auto"/>
        <w:ind w:left="284" w:hanging="284"/>
        <w:jc w:val="both"/>
        <w:rPr>
          <w:rFonts w:ascii="Times New Roman" w:hAnsi="Times New Roman"/>
          <w:sz w:val="20"/>
          <w:szCs w:val="20"/>
          <w:lang w:val="ru-RU"/>
        </w:rPr>
      </w:pPr>
      <w:r w:rsidRPr="00154E2F">
        <w:rPr>
          <w:rFonts w:ascii="Times New Roman" w:hAnsi="Times New Roman"/>
          <w:sz w:val="20"/>
          <w:szCs w:val="20"/>
          <w:lang w:val="ru-RU"/>
        </w:rPr>
        <w:t>Конкурс методических разработок «Кем быть?», 89 дет сад</w:t>
      </w:r>
    </w:p>
    <w:p w:rsidR="00154E2F" w:rsidRPr="00154E2F" w:rsidRDefault="00154E2F" w:rsidP="0006620C">
      <w:pPr>
        <w:numPr>
          <w:ilvl w:val="0"/>
          <w:numId w:val="37"/>
        </w:numPr>
        <w:spacing w:after="0" w:line="240" w:lineRule="auto"/>
        <w:ind w:left="284" w:hanging="284"/>
        <w:jc w:val="both"/>
        <w:rPr>
          <w:rFonts w:ascii="Times New Roman" w:hAnsi="Times New Roman"/>
          <w:sz w:val="20"/>
          <w:szCs w:val="20"/>
        </w:rPr>
      </w:pPr>
      <w:r w:rsidRPr="00154E2F">
        <w:rPr>
          <w:rFonts w:ascii="Times New Roman" w:hAnsi="Times New Roman"/>
          <w:sz w:val="20"/>
          <w:szCs w:val="20"/>
          <w:lang w:val="ru-RU"/>
        </w:rPr>
        <w:t xml:space="preserve">Городская ярмарка - фестиваль дидактических игр и пособий по социально-коммуникативному развитию дошкольников «Уроки Доброты».  </w:t>
      </w:r>
      <w:r w:rsidRPr="00154E2F">
        <w:rPr>
          <w:rFonts w:ascii="Times New Roman" w:hAnsi="Times New Roman"/>
          <w:sz w:val="20"/>
          <w:szCs w:val="20"/>
        </w:rPr>
        <w:t xml:space="preserve">МДОУ </w:t>
      </w:r>
      <w:r w:rsidRPr="00154E2F">
        <w:rPr>
          <w:rFonts w:ascii="Times New Roman" w:hAnsi="Times New Roman"/>
          <w:sz w:val="20"/>
          <w:szCs w:val="20"/>
          <w:lang w:eastAsia="ru-RU"/>
        </w:rPr>
        <w:t>«</w:t>
      </w:r>
      <w:r w:rsidRPr="00154E2F">
        <w:rPr>
          <w:rFonts w:ascii="Times New Roman" w:hAnsi="Times New Roman"/>
          <w:sz w:val="20"/>
          <w:szCs w:val="20"/>
        </w:rPr>
        <w:t>Детский сад 54</w:t>
      </w:r>
      <w:r w:rsidRPr="00154E2F">
        <w:rPr>
          <w:rFonts w:ascii="Times New Roman" w:hAnsi="Times New Roman"/>
          <w:sz w:val="20"/>
          <w:szCs w:val="20"/>
          <w:lang w:eastAsia="ru-RU"/>
        </w:rPr>
        <w:t xml:space="preserve">». </w:t>
      </w:r>
    </w:p>
    <w:p w:rsidR="00154E2F" w:rsidRPr="00154E2F" w:rsidRDefault="00154E2F" w:rsidP="0006620C">
      <w:pPr>
        <w:numPr>
          <w:ilvl w:val="0"/>
          <w:numId w:val="37"/>
        </w:numPr>
        <w:spacing w:after="0" w:line="240" w:lineRule="auto"/>
        <w:ind w:left="284" w:hanging="284"/>
        <w:jc w:val="both"/>
        <w:rPr>
          <w:rFonts w:ascii="Times New Roman" w:hAnsi="Times New Roman"/>
          <w:sz w:val="20"/>
          <w:szCs w:val="20"/>
          <w:lang w:val="ru-RU"/>
        </w:rPr>
      </w:pPr>
      <w:r w:rsidRPr="00154E2F">
        <w:rPr>
          <w:rFonts w:ascii="Times New Roman" w:hAnsi="Times New Roman"/>
          <w:sz w:val="20"/>
          <w:szCs w:val="20"/>
        </w:rPr>
        <w:t>III</w:t>
      </w:r>
      <w:r w:rsidRPr="00154E2F">
        <w:rPr>
          <w:rFonts w:ascii="Times New Roman" w:hAnsi="Times New Roman"/>
          <w:sz w:val="20"/>
          <w:szCs w:val="20"/>
          <w:lang w:val="ru-RU"/>
        </w:rPr>
        <w:t xml:space="preserve"> городской конкурс «Педагогический вернисаж», 107 дет сад</w:t>
      </w:r>
    </w:p>
    <w:p w:rsidR="00154E2F" w:rsidRPr="00154E2F" w:rsidRDefault="00154E2F" w:rsidP="0006620C">
      <w:pPr>
        <w:pStyle w:val="a7"/>
        <w:numPr>
          <w:ilvl w:val="0"/>
          <w:numId w:val="37"/>
        </w:numPr>
        <w:spacing w:after="0" w:line="240" w:lineRule="auto"/>
        <w:ind w:left="284" w:hanging="284"/>
        <w:jc w:val="both"/>
        <w:rPr>
          <w:rFonts w:ascii="Times New Roman" w:hAnsi="Times New Roman"/>
          <w:sz w:val="20"/>
          <w:szCs w:val="20"/>
          <w:lang w:val="ru-RU"/>
        </w:rPr>
      </w:pPr>
      <w:r w:rsidRPr="00154E2F">
        <w:rPr>
          <w:rFonts w:ascii="Times New Roman" w:hAnsi="Times New Roman"/>
          <w:sz w:val="20"/>
          <w:szCs w:val="20"/>
          <w:lang w:val="ru-RU"/>
        </w:rPr>
        <w:t>Методическая разработка «Зимний праздник с красавицей Насто»</w:t>
      </w:r>
    </w:p>
    <w:p w:rsidR="00154E2F" w:rsidRPr="00154E2F" w:rsidRDefault="00154E2F" w:rsidP="0006620C">
      <w:pPr>
        <w:pStyle w:val="a7"/>
        <w:numPr>
          <w:ilvl w:val="0"/>
          <w:numId w:val="37"/>
        </w:numPr>
        <w:spacing w:after="0" w:line="240" w:lineRule="auto"/>
        <w:ind w:left="284" w:hanging="284"/>
        <w:jc w:val="both"/>
        <w:rPr>
          <w:rFonts w:ascii="Times New Roman" w:hAnsi="Times New Roman"/>
          <w:sz w:val="20"/>
          <w:szCs w:val="20"/>
          <w:lang w:val="ru-RU"/>
        </w:rPr>
      </w:pPr>
      <w:r w:rsidRPr="00154E2F">
        <w:rPr>
          <w:rFonts w:ascii="Times New Roman" w:hAnsi="Times New Roman"/>
          <w:sz w:val="20"/>
          <w:szCs w:val="20"/>
          <w:lang w:val="ru-RU"/>
        </w:rPr>
        <w:t xml:space="preserve">Методические разработки спортивного мероприятия «День здоровья»  </w:t>
      </w:r>
    </w:p>
    <w:p w:rsidR="00154E2F" w:rsidRPr="00154E2F" w:rsidRDefault="00154E2F" w:rsidP="0006620C">
      <w:pPr>
        <w:numPr>
          <w:ilvl w:val="0"/>
          <w:numId w:val="37"/>
        </w:numPr>
        <w:spacing w:after="0" w:line="240" w:lineRule="auto"/>
        <w:ind w:left="284" w:hanging="284"/>
        <w:jc w:val="both"/>
        <w:rPr>
          <w:rFonts w:ascii="Times New Roman" w:hAnsi="Times New Roman"/>
          <w:sz w:val="20"/>
          <w:szCs w:val="20"/>
          <w:lang w:val="ru-RU"/>
        </w:rPr>
      </w:pPr>
      <w:r w:rsidRPr="00154E2F">
        <w:rPr>
          <w:rFonts w:ascii="Times New Roman" w:hAnsi="Times New Roman"/>
          <w:sz w:val="20"/>
          <w:szCs w:val="20"/>
          <w:lang w:val="ru-RU"/>
        </w:rPr>
        <w:t>Конкурс «Смотр строя и песни».</w:t>
      </w:r>
    </w:p>
    <w:p w:rsidR="00154E2F" w:rsidRPr="00154E2F" w:rsidRDefault="00154E2F" w:rsidP="00154E2F">
      <w:pPr>
        <w:spacing w:after="0" w:line="240" w:lineRule="auto"/>
        <w:jc w:val="both"/>
        <w:rPr>
          <w:rFonts w:ascii="Times New Roman" w:hAnsi="Times New Roman"/>
          <w:sz w:val="20"/>
          <w:szCs w:val="20"/>
        </w:rPr>
      </w:pPr>
      <w:r w:rsidRPr="00154E2F">
        <w:rPr>
          <w:rFonts w:ascii="Times New Roman" w:hAnsi="Times New Roman"/>
          <w:sz w:val="20"/>
          <w:szCs w:val="20"/>
          <w:lang w:val="ru-RU"/>
        </w:rPr>
        <w:t>Социальные а</w:t>
      </w:r>
      <w:proofErr w:type="spellStart"/>
      <w:r w:rsidRPr="00154E2F">
        <w:rPr>
          <w:rFonts w:ascii="Times New Roman" w:hAnsi="Times New Roman"/>
          <w:sz w:val="20"/>
          <w:szCs w:val="20"/>
        </w:rPr>
        <w:t>кции</w:t>
      </w:r>
      <w:proofErr w:type="spellEnd"/>
      <w:r w:rsidRPr="00154E2F">
        <w:rPr>
          <w:rFonts w:ascii="Times New Roman" w:hAnsi="Times New Roman"/>
          <w:sz w:val="20"/>
          <w:szCs w:val="20"/>
        </w:rPr>
        <w:t>:</w:t>
      </w:r>
    </w:p>
    <w:p w:rsidR="00154E2F" w:rsidRPr="00154E2F" w:rsidRDefault="00154E2F" w:rsidP="0006620C">
      <w:pPr>
        <w:numPr>
          <w:ilvl w:val="0"/>
          <w:numId w:val="38"/>
        </w:numPr>
        <w:spacing w:after="0" w:line="240" w:lineRule="auto"/>
        <w:ind w:left="284" w:hanging="284"/>
        <w:jc w:val="both"/>
        <w:rPr>
          <w:rFonts w:ascii="Times New Roman" w:hAnsi="Times New Roman"/>
          <w:sz w:val="20"/>
          <w:szCs w:val="20"/>
        </w:rPr>
      </w:pPr>
      <w:r w:rsidRPr="00154E2F">
        <w:rPr>
          <w:rFonts w:ascii="Times New Roman" w:hAnsi="Times New Roman"/>
          <w:sz w:val="20"/>
          <w:szCs w:val="20"/>
        </w:rPr>
        <w:t># ВамЛюбимые#Карелия</w:t>
      </w:r>
    </w:p>
    <w:p w:rsidR="00154E2F" w:rsidRPr="00154E2F" w:rsidRDefault="006B0C2F" w:rsidP="0006620C">
      <w:pPr>
        <w:pStyle w:val="11"/>
        <w:numPr>
          <w:ilvl w:val="0"/>
          <w:numId w:val="38"/>
        </w:numPr>
        <w:pBdr>
          <w:top w:val="nil"/>
          <w:left w:val="nil"/>
          <w:bottom w:val="nil"/>
          <w:right w:val="nil"/>
          <w:between w:val="nil"/>
        </w:pBdr>
        <w:ind w:left="284" w:hanging="284"/>
        <w:jc w:val="both"/>
        <w:rPr>
          <w:rFonts w:ascii="Times New Roman" w:eastAsia="Times New Roman" w:hAnsi="Times New Roman" w:cs="Times New Roman"/>
        </w:rPr>
      </w:pPr>
      <w:hyperlink r:id="rId14" w:history="1">
        <w:r w:rsidR="00154E2F" w:rsidRPr="00154E2F">
          <w:rPr>
            <w:rStyle w:val="aa"/>
            <w:rFonts w:ascii="Times New Roman" w:hAnsi="Times New Roman" w:cs="Times New Roman"/>
            <w:shd w:val="clear" w:color="auto" w:fill="FFFFFF"/>
          </w:rPr>
          <w:t>#</w:t>
        </w:r>
        <w:proofErr w:type="spellStart"/>
        <w:r w:rsidR="00154E2F" w:rsidRPr="00154E2F">
          <w:rPr>
            <w:rStyle w:val="aa"/>
            <w:rFonts w:ascii="Times New Roman" w:hAnsi="Times New Roman" w:cs="Times New Roman"/>
            <w:shd w:val="clear" w:color="auto" w:fill="FFFFFF"/>
          </w:rPr>
          <w:t>ДрузьяЗемли</w:t>
        </w:r>
      </w:hyperlink>
      <w:hyperlink r:id="rId15" w:history="1">
        <w:r w:rsidR="00154E2F" w:rsidRPr="00154E2F">
          <w:rPr>
            <w:rStyle w:val="aa"/>
            <w:rFonts w:ascii="Times New Roman" w:hAnsi="Times New Roman" w:cs="Times New Roman"/>
            <w:shd w:val="clear" w:color="auto" w:fill="FFFFFF"/>
          </w:rPr>
          <w:t>#ДеньЛеса</w:t>
        </w:r>
      </w:hyperlink>
      <w:hyperlink r:id="rId16" w:history="1">
        <w:r w:rsidR="00154E2F" w:rsidRPr="00154E2F">
          <w:rPr>
            <w:rStyle w:val="aa"/>
            <w:rFonts w:ascii="Times New Roman" w:hAnsi="Times New Roman" w:cs="Times New Roman"/>
            <w:shd w:val="clear" w:color="auto" w:fill="FFFFFF"/>
          </w:rPr>
          <w:t>#ЗемлеЖить</w:t>
        </w:r>
        <w:proofErr w:type="spellEnd"/>
      </w:hyperlink>
    </w:p>
    <w:p w:rsidR="00154E2F" w:rsidRPr="00154E2F" w:rsidRDefault="00154E2F" w:rsidP="0006620C">
      <w:pPr>
        <w:numPr>
          <w:ilvl w:val="0"/>
          <w:numId w:val="38"/>
        </w:numPr>
        <w:spacing w:after="0" w:line="240" w:lineRule="auto"/>
        <w:ind w:left="284" w:hanging="284"/>
        <w:jc w:val="both"/>
        <w:rPr>
          <w:rFonts w:ascii="Times New Roman" w:hAnsi="Times New Roman"/>
          <w:sz w:val="20"/>
          <w:szCs w:val="20"/>
          <w:lang w:val="ru-RU"/>
        </w:rPr>
      </w:pPr>
      <w:r w:rsidRPr="00154E2F">
        <w:rPr>
          <w:rFonts w:ascii="Times New Roman" w:hAnsi="Times New Roman"/>
          <w:sz w:val="20"/>
          <w:szCs w:val="20"/>
          <w:lang w:val="ru-RU"/>
        </w:rPr>
        <w:t>Социальные акции «Подари сердце другу», «</w:t>
      </w:r>
      <w:r>
        <w:rPr>
          <w:rFonts w:ascii="Times New Roman" w:hAnsi="Times New Roman"/>
          <w:sz w:val="20"/>
          <w:szCs w:val="20"/>
          <w:lang w:val="ru-RU"/>
        </w:rPr>
        <w:t>М</w:t>
      </w:r>
      <w:r w:rsidRPr="00154E2F">
        <w:rPr>
          <w:rFonts w:ascii="Times New Roman" w:hAnsi="Times New Roman"/>
          <w:sz w:val="20"/>
          <w:szCs w:val="20"/>
          <w:lang w:val="ru-RU"/>
        </w:rPr>
        <w:t xml:space="preserve">ы живем семьей единой» и др. </w:t>
      </w:r>
    </w:p>
    <w:p w:rsidR="00D57603" w:rsidRPr="00623E73" w:rsidRDefault="00D57603" w:rsidP="00692A22">
      <w:pPr>
        <w:spacing w:after="0" w:line="240" w:lineRule="auto"/>
        <w:jc w:val="both"/>
        <w:rPr>
          <w:rFonts w:ascii="Times New Roman" w:hAnsi="Times New Roman"/>
          <w:i/>
          <w:sz w:val="20"/>
          <w:szCs w:val="20"/>
          <w:lang w:val="ru-RU"/>
        </w:rPr>
      </w:pPr>
      <w:r w:rsidRPr="00623E73">
        <w:rPr>
          <w:rFonts w:ascii="Times New Roman" w:hAnsi="Times New Roman"/>
          <w:i/>
          <w:sz w:val="20"/>
          <w:szCs w:val="20"/>
          <w:lang w:val="ru-RU"/>
        </w:rPr>
        <w:t xml:space="preserve">Конкурсы МДОУ «Детский сад № 30 «Насто» </w:t>
      </w:r>
    </w:p>
    <w:p w:rsidR="00BF63DC" w:rsidRPr="00623E73" w:rsidRDefault="00BF63DC" w:rsidP="00692A22">
      <w:pPr>
        <w:spacing w:after="0" w:line="240" w:lineRule="auto"/>
        <w:jc w:val="both"/>
        <w:rPr>
          <w:rFonts w:ascii="Times New Roman" w:hAnsi="Times New Roman"/>
          <w:sz w:val="20"/>
          <w:szCs w:val="20"/>
          <w:lang w:val="ru-RU"/>
        </w:rPr>
      </w:pPr>
      <w:r w:rsidRPr="00623E73">
        <w:rPr>
          <w:rFonts w:ascii="Times New Roman" w:hAnsi="Times New Roman"/>
          <w:sz w:val="20"/>
          <w:szCs w:val="20"/>
          <w:lang w:val="ru-RU"/>
        </w:rPr>
        <w:t>- Выставка творческих работ специалистов МДОУ «Детский с</w:t>
      </w:r>
      <w:r w:rsidR="001D6B0F" w:rsidRPr="00623E73">
        <w:rPr>
          <w:rFonts w:ascii="Times New Roman" w:hAnsi="Times New Roman"/>
          <w:sz w:val="20"/>
          <w:szCs w:val="20"/>
          <w:lang w:val="ru-RU"/>
        </w:rPr>
        <w:t>ад № 30 «Насто» «Русский север»</w:t>
      </w:r>
    </w:p>
    <w:p w:rsidR="00D57603" w:rsidRPr="00623E73" w:rsidRDefault="001D6B0F" w:rsidP="00692A22">
      <w:pPr>
        <w:spacing w:after="0" w:line="240" w:lineRule="auto"/>
        <w:jc w:val="both"/>
        <w:rPr>
          <w:rFonts w:ascii="Times New Roman" w:hAnsi="Times New Roman"/>
          <w:sz w:val="20"/>
          <w:szCs w:val="20"/>
          <w:lang w:val="ru-RU"/>
        </w:rPr>
      </w:pPr>
      <w:r w:rsidRPr="00623E73">
        <w:rPr>
          <w:rFonts w:ascii="Times New Roman" w:hAnsi="Times New Roman"/>
          <w:sz w:val="20"/>
          <w:szCs w:val="20"/>
          <w:lang w:val="ru-RU"/>
        </w:rPr>
        <w:t xml:space="preserve">– </w:t>
      </w:r>
      <w:r w:rsidR="00D57603" w:rsidRPr="00623E73">
        <w:rPr>
          <w:rFonts w:ascii="Times New Roman" w:hAnsi="Times New Roman"/>
          <w:sz w:val="20"/>
          <w:szCs w:val="20"/>
          <w:lang w:val="ru-RU"/>
        </w:rPr>
        <w:t xml:space="preserve">Новогодняя выставка творческих работ </w:t>
      </w:r>
      <w:r w:rsidRPr="00623E73">
        <w:rPr>
          <w:rFonts w:ascii="Times New Roman" w:hAnsi="Times New Roman"/>
          <w:sz w:val="20"/>
          <w:szCs w:val="20"/>
          <w:lang w:val="ru-RU"/>
        </w:rPr>
        <w:t>«</w:t>
      </w:r>
      <w:r w:rsidR="00154E2F" w:rsidRPr="00623E73">
        <w:rPr>
          <w:rFonts w:ascii="Times New Roman" w:hAnsi="Times New Roman"/>
          <w:sz w:val="20"/>
          <w:szCs w:val="20"/>
          <w:lang w:val="ru-RU"/>
        </w:rPr>
        <w:t>Мы живем семьей единой</w:t>
      </w:r>
      <w:r w:rsidRPr="00623E73">
        <w:rPr>
          <w:rFonts w:ascii="Times New Roman" w:hAnsi="Times New Roman"/>
          <w:sz w:val="20"/>
          <w:szCs w:val="20"/>
          <w:lang w:val="ru-RU"/>
        </w:rPr>
        <w:t xml:space="preserve">», </w:t>
      </w:r>
    </w:p>
    <w:p w:rsidR="00D57603" w:rsidRPr="00623E73" w:rsidRDefault="00D57603" w:rsidP="00692A22">
      <w:pPr>
        <w:spacing w:after="0" w:line="240" w:lineRule="auto"/>
        <w:jc w:val="both"/>
        <w:rPr>
          <w:rFonts w:ascii="Times New Roman" w:hAnsi="Times New Roman"/>
          <w:sz w:val="20"/>
          <w:szCs w:val="20"/>
          <w:lang w:val="ru-RU"/>
        </w:rPr>
      </w:pPr>
      <w:r w:rsidRPr="00623E73">
        <w:rPr>
          <w:rFonts w:ascii="Times New Roman" w:hAnsi="Times New Roman"/>
          <w:sz w:val="20"/>
          <w:szCs w:val="20"/>
          <w:lang w:val="ru-RU"/>
        </w:rPr>
        <w:t xml:space="preserve">- </w:t>
      </w:r>
      <w:proofErr w:type="spellStart"/>
      <w:r w:rsidR="001D6B0F" w:rsidRPr="00623E73">
        <w:rPr>
          <w:rFonts w:ascii="Times New Roman" w:hAnsi="Times New Roman"/>
          <w:sz w:val="20"/>
          <w:szCs w:val="20"/>
          <w:lang w:val="ru-RU"/>
        </w:rPr>
        <w:t>ондайн-выставка</w:t>
      </w:r>
      <w:proofErr w:type="spellEnd"/>
      <w:r w:rsidR="001D6B0F" w:rsidRPr="00623E73">
        <w:rPr>
          <w:rFonts w:ascii="Times New Roman" w:hAnsi="Times New Roman"/>
          <w:sz w:val="20"/>
          <w:szCs w:val="20"/>
          <w:lang w:val="ru-RU"/>
        </w:rPr>
        <w:t xml:space="preserve"> «Русский север. </w:t>
      </w:r>
      <w:r w:rsidRPr="00623E73">
        <w:rPr>
          <w:rFonts w:ascii="Times New Roman" w:hAnsi="Times New Roman"/>
          <w:sz w:val="20"/>
          <w:szCs w:val="20"/>
          <w:lang w:val="ru-RU"/>
        </w:rPr>
        <w:t xml:space="preserve">Осень. </w:t>
      </w:r>
      <w:r w:rsidR="001D6B0F" w:rsidRPr="00623E73">
        <w:rPr>
          <w:rFonts w:ascii="Times New Roman" w:hAnsi="Times New Roman"/>
          <w:sz w:val="20"/>
          <w:szCs w:val="20"/>
          <w:lang w:val="ru-RU"/>
        </w:rPr>
        <w:t>Зима</w:t>
      </w:r>
      <w:r w:rsidRPr="00623E73">
        <w:rPr>
          <w:rFonts w:ascii="Times New Roman" w:hAnsi="Times New Roman"/>
          <w:sz w:val="20"/>
          <w:szCs w:val="20"/>
          <w:lang w:val="ru-RU"/>
        </w:rPr>
        <w:t>. Весна. Лето</w:t>
      </w:r>
      <w:r w:rsidR="001D6B0F" w:rsidRPr="00623E73">
        <w:rPr>
          <w:rFonts w:ascii="Times New Roman" w:hAnsi="Times New Roman"/>
          <w:sz w:val="20"/>
          <w:szCs w:val="20"/>
          <w:lang w:val="ru-RU"/>
        </w:rPr>
        <w:t xml:space="preserve"> - 202</w:t>
      </w:r>
      <w:r w:rsidR="00154E2F" w:rsidRPr="00623E73">
        <w:rPr>
          <w:rFonts w:ascii="Times New Roman" w:hAnsi="Times New Roman"/>
          <w:sz w:val="20"/>
          <w:szCs w:val="20"/>
          <w:lang w:val="ru-RU"/>
        </w:rPr>
        <w:t>1</w:t>
      </w:r>
      <w:r w:rsidR="001D6B0F" w:rsidRPr="00623E73">
        <w:rPr>
          <w:rFonts w:ascii="Times New Roman" w:hAnsi="Times New Roman"/>
          <w:sz w:val="20"/>
          <w:szCs w:val="20"/>
          <w:lang w:val="ru-RU"/>
        </w:rPr>
        <w:t>»</w:t>
      </w:r>
      <w:r w:rsidRPr="00623E73">
        <w:rPr>
          <w:lang w:val="ru-RU"/>
        </w:rPr>
        <w:t xml:space="preserve"> </w:t>
      </w:r>
    </w:p>
    <w:p w:rsidR="001D6B0F" w:rsidRPr="00623E73" w:rsidRDefault="001D6B0F" w:rsidP="00692A22">
      <w:pPr>
        <w:spacing w:after="0" w:line="240" w:lineRule="auto"/>
        <w:rPr>
          <w:rFonts w:ascii="Times New Roman" w:hAnsi="Times New Roman"/>
          <w:sz w:val="20"/>
          <w:szCs w:val="20"/>
          <w:lang w:val="ru-RU"/>
        </w:rPr>
      </w:pPr>
      <w:r w:rsidRPr="00623E73">
        <w:rPr>
          <w:rFonts w:ascii="Times New Roman" w:hAnsi="Times New Roman"/>
          <w:sz w:val="20"/>
          <w:szCs w:val="20"/>
          <w:lang w:val="ru-RU"/>
        </w:rPr>
        <w:t xml:space="preserve">-  </w:t>
      </w:r>
      <w:r w:rsidR="00D57603" w:rsidRPr="00623E73">
        <w:rPr>
          <w:rFonts w:ascii="Times New Roman" w:hAnsi="Times New Roman"/>
          <w:sz w:val="20"/>
          <w:szCs w:val="20"/>
          <w:lang w:val="ru-RU"/>
        </w:rPr>
        <w:t xml:space="preserve">городской конкурс  </w:t>
      </w:r>
      <w:r w:rsidRPr="00623E73">
        <w:rPr>
          <w:rFonts w:ascii="Times New Roman" w:hAnsi="Times New Roman"/>
          <w:sz w:val="20"/>
          <w:szCs w:val="20"/>
          <w:lang w:val="ru-RU"/>
        </w:rPr>
        <w:t>«</w:t>
      </w:r>
      <w:r w:rsidR="00154E2F" w:rsidRPr="00623E73">
        <w:rPr>
          <w:rFonts w:ascii="Times New Roman" w:hAnsi="Times New Roman"/>
          <w:sz w:val="20"/>
          <w:szCs w:val="20"/>
          <w:lang w:val="ru-RU"/>
        </w:rPr>
        <w:t>Танцевальная палитра</w:t>
      </w:r>
      <w:r w:rsidRPr="00623E73">
        <w:rPr>
          <w:rFonts w:ascii="Times New Roman" w:hAnsi="Times New Roman"/>
          <w:sz w:val="20"/>
          <w:szCs w:val="20"/>
          <w:lang w:val="ru-RU"/>
        </w:rPr>
        <w:t>»</w:t>
      </w:r>
    </w:p>
    <w:p w:rsidR="00BF63DC" w:rsidRPr="00623E73" w:rsidRDefault="008E6AE7" w:rsidP="00692A22">
      <w:pPr>
        <w:spacing w:after="0" w:line="240" w:lineRule="auto"/>
        <w:rPr>
          <w:rFonts w:ascii="Times New Roman" w:hAnsi="Times New Roman"/>
          <w:sz w:val="20"/>
          <w:szCs w:val="20"/>
          <w:lang w:val="ru-RU"/>
        </w:rPr>
      </w:pPr>
      <w:r w:rsidRPr="00623E73">
        <w:rPr>
          <w:rFonts w:ascii="Times New Roman" w:hAnsi="Times New Roman"/>
          <w:sz w:val="20"/>
          <w:szCs w:val="20"/>
          <w:lang w:val="ru-RU"/>
        </w:rPr>
        <w:t>- выставка «</w:t>
      </w:r>
      <w:r w:rsidR="00154E2F" w:rsidRPr="00623E73">
        <w:rPr>
          <w:rFonts w:ascii="Times New Roman" w:hAnsi="Times New Roman"/>
          <w:sz w:val="20"/>
          <w:szCs w:val="20"/>
          <w:lang w:val="ru-RU"/>
        </w:rPr>
        <w:t>Мы живем семьей единой</w:t>
      </w:r>
      <w:r w:rsidRPr="00623E73">
        <w:rPr>
          <w:rFonts w:ascii="Times New Roman" w:hAnsi="Times New Roman"/>
          <w:sz w:val="20"/>
          <w:szCs w:val="20"/>
          <w:lang w:val="ru-RU"/>
        </w:rPr>
        <w:t>»</w:t>
      </w:r>
      <w:r w:rsidR="00BF63DC" w:rsidRPr="00623E73">
        <w:rPr>
          <w:rFonts w:ascii="Times New Roman" w:hAnsi="Times New Roman"/>
          <w:sz w:val="20"/>
          <w:szCs w:val="20"/>
          <w:lang w:val="ru-RU"/>
        </w:rPr>
        <w:t xml:space="preserve"> </w:t>
      </w:r>
      <w:r w:rsidR="00D57603" w:rsidRPr="00623E73">
        <w:rPr>
          <w:rFonts w:ascii="Times New Roman" w:hAnsi="Times New Roman"/>
          <w:sz w:val="20"/>
          <w:szCs w:val="20"/>
          <w:lang w:val="ru-RU"/>
        </w:rPr>
        <w:t>и др.</w:t>
      </w:r>
    </w:p>
    <w:p w:rsidR="00A678A3" w:rsidRDefault="00A678A3" w:rsidP="00692A22">
      <w:pPr>
        <w:spacing w:after="0" w:line="240" w:lineRule="auto"/>
        <w:ind w:firstLine="708"/>
        <w:jc w:val="both"/>
        <w:rPr>
          <w:rFonts w:ascii="Times New Roman" w:hAnsi="Times New Roman"/>
          <w:bCs/>
          <w:sz w:val="20"/>
          <w:szCs w:val="20"/>
          <w:lang w:val="ru-RU"/>
        </w:rPr>
      </w:pPr>
      <w:r w:rsidRPr="00623E73">
        <w:rPr>
          <w:rFonts w:ascii="Times New Roman" w:hAnsi="Times New Roman"/>
          <w:sz w:val="20"/>
          <w:szCs w:val="20"/>
          <w:lang w:val="ru-RU"/>
        </w:rPr>
        <w:t>В МДОУ осуществляетс</w:t>
      </w:r>
      <w:r w:rsidR="0032259A" w:rsidRPr="00623E73">
        <w:rPr>
          <w:rFonts w:ascii="Times New Roman" w:hAnsi="Times New Roman"/>
          <w:sz w:val="20"/>
          <w:szCs w:val="20"/>
          <w:lang w:val="ru-RU"/>
        </w:rPr>
        <w:t xml:space="preserve">я инновационная педагогическая </w:t>
      </w:r>
      <w:r w:rsidRPr="00623E73">
        <w:rPr>
          <w:rFonts w:ascii="Times New Roman" w:hAnsi="Times New Roman"/>
          <w:sz w:val="20"/>
          <w:szCs w:val="20"/>
          <w:lang w:val="ru-RU"/>
        </w:rPr>
        <w:t xml:space="preserve">деятельность: </w:t>
      </w:r>
      <w:r w:rsidR="0055143C" w:rsidRPr="00623E73">
        <w:rPr>
          <w:rFonts w:ascii="Times New Roman" w:hAnsi="Times New Roman"/>
          <w:sz w:val="20"/>
          <w:szCs w:val="20"/>
          <w:lang w:val="ru-RU"/>
        </w:rPr>
        <w:t xml:space="preserve">каждый педагог ведет тему по самообразованию, </w:t>
      </w:r>
      <w:r w:rsidR="000466C1" w:rsidRPr="00623E73">
        <w:rPr>
          <w:rFonts w:ascii="Times New Roman" w:hAnsi="Times New Roman"/>
          <w:sz w:val="20"/>
          <w:szCs w:val="20"/>
          <w:lang w:val="ru-RU"/>
        </w:rPr>
        <w:t>выступает с опытом работы</w:t>
      </w:r>
      <w:r w:rsidR="0055143C" w:rsidRPr="00623E73">
        <w:rPr>
          <w:rFonts w:ascii="Times New Roman" w:hAnsi="Times New Roman"/>
          <w:sz w:val="20"/>
          <w:szCs w:val="20"/>
          <w:lang w:val="ru-RU"/>
        </w:rPr>
        <w:t xml:space="preserve"> на семинарах, круглых столах, педагогических советах. Педагогам с лучшими методическими разработками предлагается участвовать в различных конкурсах и мероприятиях, повышать уровень квалификации</w:t>
      </w:r>
      <w:r w:rsidR="00D57603" w:rsidRPr="00623E73">
        <w:rPr>
          <w:rFonts w:ascii="Times New Roman" w:hAnsi="Times New Roman"/>
          <w:sz w:val="20"/>
          <w:szCs w:val="20"/>
          <w:lang w:val="ru-RU"/>
        </w:rPr>
        <w:t xml:space="preserve"> (Бомбина НА, Михалюта АВ, </w:t>
      </w:r>
      <w:r w:rsidR="00623E73" w:rsidRPr="00623E73">
        <w:rPr>
          <w:rFonts w:ascii="Times New Roman" w:hAnsi="Times New Roman"/>
          <w:sz w:val="20"/>
          <w:szCs w:val="20"/>
          <w:lang w:val="ru-RU"/>
        </w:rPr>
        <w:t>Анухина Н.С.</w:t>
      </w:r>
      <w:r w:rsidR="00D57603" w:rsidRPr="00623E73">
        <w:rPr>
          <w:rFonts w:ascii="Times New Roman" w:hAnsi="Times New Roman"/>
          <w:sz w:val="20"/>
          <w:szCs w:val="20"/>
          <w:lang w:val="ru-RU"/>
        </w:rPr>
        <w:t xml:space="preserve"> и др.).</w:t>
      </w:r>
      <w:r w:rsidR="0055143C" w:rsidRPr="00623E73">
        <w:rPr>
          <w:rFonts w:ascii="Times New Roman" w:hAnsi="Times New Roman"/>
          <w:sz w:val="20"/>
          <w:szCs w:val="20"/>
          <w:lang w:val="ru-RU"/>
        </w:rPr>
        <w:t xml:space="preserve"> Все педагоги владеют ИТК, активно используют ресурсы интернета в работе с </w:t>
      </w:r>
      <w:r w:rsidRPr="00623E73">
        <w:rPr>
          <w:rFonts w:ascii="Times New Roman" w:hAnsi="Times New Roman"/>
          <w:bCs/>
          <w:sz w:val="20"/>
          <w:szCs w:val="20"/>
          <w:lang w:val="ru-RU"/>
        </w:rPr>
        <w:t>родителями, образовательной работе с детьми</w:t>
      </w:r>
      <w:r w:rsidR="001D6B0F" w:rsidRPr="00623E73">
        <w:rPr>
          <w:rFonts w:ascii="Times New Roman" w:hAnsi="Times New Roman"/>
          <w:bCs/>
          <w:sz w:val="20"/>
          <w:szCs w:val="20"/>
          <w:lang w:val="ru-RU"/>
        </w:rPr>
        <w:t>, в самообразовании.</w:t>
      </w:r>
    </w:p>
    <w:p w:rsidR="008E6AE7" w:rsidRPr="00692A22" w:rsidRDefault="008E6AE7" w:rsidP="00692A22">
      <w:pPr>
        <w:spacing w:after="0" w:line="240" w:lineRule="auto"/>
        <w:ind w:firstLine="708"/>
        <w:jc w:val="both"/>
        <w:rPr>
          <w:rFonts w:ascii="Times New Roman" w:hAnsi="Times New Roman"/>
          <w:sz w:val="20"/>
          <w:szCs w:val="20"/>
          <w:lang w:val="ru-RU"/>
        </w:rPr>
      </w:pPr>
    </w:p>
    <w:p w:rsidR="00A678A3" w:rsidRPr="00692A22" w:rsidRDefault="00A678A3" w:rsidP="0048625A">
      <w:pPr>
        <w:numPr>
          <w:ilvl w:val="0"/>
          <w:numId w:val="15"/>
        </w:numPr>
        <w:spacing w:after="0" w:line="240" w:lineRule="auto"/>
        <w:ind w:left="0" w:firstLine="0"/>
        <w:jc w:val="both"/>
        <w:rPr>
          <w:rFonts w:ascii="Times New Roman" w:hAnsi="Times New Roman"/>
          <w:b/>
          <w:sz w:val="20"/>
          <w:szCs w:val="20"/>
          <w:lang w:val="ru-RU"/>
        </w:rPr>
      </w:pPr>
      <w:r w:rsidRPr="00692A22">
        <w:rPr>
          <w:rFonts w:ascii="Times New Roman" w:hAnsi="Times New Roman"/>
          <w:b/>
          <w:sz w:val="20"/>
          <w:szCs w:val="20"/>
          <w:lang w:val="ru-RU"/>
        </w:rPr>
        <w:t xml:space="preserve">Взаимодействие МДОУ с </w:t>
      </w:r>
      <w:r w:rsidR="009F3E0D" w:rsidRPr="00692A22">
        <w:rPr>
          <w:rFonts w:ascii="Times New Roman" w:hAnsi="Times New Roman"/>
          <w:b/>
          <w:sz w:val="20"/>
          <w:szCs w:val="20"/>
          <w:lang w:val="ru-RU"/>
        </w:rPr>
        <w:t>родителями (законными представителями) воспитанников</w:t>
      </w:r>
      <w:r w:rsidR="0055143C" w:rsidRPr="00692A22">
        <w:rPr>
          <w:rFonts w:ascii="Times New Roman" w:hAnsi="Times New Roman"/>
          <w:b/>
          <w:sz w:val="20"/>
          <w:szCs w:val="20"/>
          <w:lang w:val="ru-RU"/>
        </w:rPr>
        <w:t>.</w:t>
      </w:r>
    </w:p>
    <w:p w:rsidR="00581726" w:rsidRPr="00372FD5" w:rsidRDefault="00351B19" w:rsidP="00692A22">
      <w:pPr>
        <w:spacing w:after="0" w:line="240" w:lineRule="auto"/>
        <w:ind w:firstLine="709"/>
        <w:jc w:val="both"/>
        <w:rPr>
          <w:rFonts w:ascii="Times New Roman" w:hAnsi="Times New Roman"/>
          <w:sz w:val="20"/>
          <w:szCs w:val="20"/>
          <w:lang w:val="ru-RU"/>
        </w:rPr>
      </w:pPr>
      <w:r w:rsidRPr="00372FD5">
        <w:rPr>
          <w:rFonts w:ascii="Times New Roman" w:hAnsi="Times New Roman"/>
          <w:sz w:val="20"/>
          <w:szCs w:val="20"/>
          <w:lang w:val="ru-RU"/>
        </w:rPr>
        <w:t xml:space="preserve">Традиционно все мероприятия, вся жизнедеятельность ребенка в детском саду </w:t>
      </w:r>
      <w:r w:rsidR="00581726" w:rsidRPr="00372FD5">
        <w:rPr>
          <w:rFonts w:ascii="Times New Roman" w:hAnsi="Times New Roman"/>
          <w:sz w:val="20"/>
          <w:szCs w:val="20"/>
          <w:lang w:val="ru-RU"/>
        </w:rPr>
        <w:t>планируется</w:t>
      </w:r>
      <w:r w:rsidRPr="00372FD5">
        <w:rPr>
          <w:rFonts w:ascii="Times New Roman" w:hAnsi="Times New Roman"/>
          <w:sz w:val="20"/>
          <w:szCs w:val="20"/>
          <w:lang w:val="ru-RU"/>
        </w:rPr>
        <w:t xml:space="preserve"> с его непосредственными представителями – родителями. </w:t>
      </w:r>
    </w:p>
    <w:p w:rsidR="00581726" w:rsidRPr="00692A22" w:rsidRDefault="00351B19" w:rsidP="00692A22">
      <w:pPr>
        <w:spacing w:after="0" w:line="240" w:lineRule="auto"/>
        <w:ind w:firstLine="709"/>
        <w:jc w:val="both"/>
        <w:rPr>
          <w:rFonts w:ascii="Times New Roman" w:hAnsi="Times New Roman"/>
          <w:sz w:val="20"/>
          <w:szCs w:val="20"/>
          <w:lang w:val="ru-RU"/>
        </w:rPr>
      </w:pPr>
      <w:r w:rsidRPr="00372FD5">
        <w:rPr>
          <w:rFonts w:ascii="Times New Roman" w:hAnsi="Times New Roman"/>
          <w:sz w:val="20"/>
          <w:szCs w:val="20"/>
          <w:lang w:val="ru-RU"/>
        </w:rPr>
        <w:t xml:space="preserve">Наши </w:t>
      </w:r>
      <w:r w:rsidR="004521DE" w:rsidRPr="00372FD5">
        <w:rPr>
          <w:rFonts w:ascii="Times New Roman" w:hAnsi="Times New Roman"/>
          <w:sz w:val="20"/>
          <w:szCs w:val="20"/>
          <w:lang w:val="ru-RU"/>
        </w:rPr>
        <w:t xml:space="preserve">родители – активные участники всех выставок, конкурсов, мастер-классов, которые организуют педагоги в группах. </w:t>
      </w:r>
      <w:r w:rsidR="004521DE" w:rsidRPr="00692A22">
        <w:rPr>
          <w:rFonts w:ascii="Times New Roman" w:hAnsi="Times New Roman"/>
          <w:sz w:val="20"/>
          <w:szCs w:val="20"/>
          <w:lang w:val="ru-RU"/>
        </w:rPr>
        <w:t>В этом году силами родителей облагорожены участки детского сада, появились н</w:t>
      </w:r>
      <w:r w:rsidR="00A2665A" w:rsidRPr="00692A22">
        <w:rPr>
          <w:rFonts w:ascii="Times New Roman" w:hAnsi="Times New Roman"/>
          <w:sz w:val="20"/>
          <w:szCs w:val="20"/>
          <w:lang w:val="ru-RU"/>
        </w:rPr>
        <w:t xml:space="preserve">овые </w:t>
      </w:r>
      <w:r w:rsidR="00A2665A" w:rsidRPr="00692A22">
        <w:rPr>
          <w:rFonts w:ascii="Times New Roman" w:hAnsi="Times New Roman"/>
          <w:sz w:val="20"/>
          <w:szCs w:val="20"/>
          <w:lang w:val="ru-RU"/>
        </w:rPr>
        <w:lastRenderedPageBreak/>
        <w:t>песочницы, кусты, цветники</w:t>
      </w:r>
      <w:r w:rsidR="009E3ECB">
        <w:rPr>
          <w:rFonts w:ascii="Times New Roman" w:hAnsi="Times New Roman"/>
          <w:sz w:val="20"/>
          <w:szCs w:val="20"/>
          <w:lang w:val="ru-RU"/>
        </w:rPr>
        <w:t xml:space="preserve"> (Группа № </w:t>
      </w:r>
      <w:r w:rsidR="00F40AB3">
        <w:rPr>
          <w:rFonts w:ascii="Times New Roman" w:hAnsi="Times New Roman"/>
          <w:sz w:val="20"/>
          <w:szCs w:val="20"/>
          <w:lang w:val="ru-RU"/>
        </w:rPr>
        <w:t>9</w:t>
      </w:r>
      <w:r w:rsidR="009E3ECB">
        <w:rPr>
          <w:rFonts w:ascii="Times New Roman" w:hAnsi="Times New Roman"/>
          <w:sz w:val="20"/>
          <w:szCs w:val="20"/>
          <w:lang w:val="ru-RU"/>
        </w:rPr>
        <w:t xml:space="preserve"> «</w:t>
      </w:r>
      <w:r w:rsidR="00F40AB3">
        <w:rPr>
          <w:rFonts w:ascii="Times New Roman" w:hAnsi="Times New Roman"/>
          <w:sz w:val="20"/>
          <w:szCs w:val="20"/>
          <w:lang w:val="ru-RU"/>
        </w:rPr>
        <w:t>Ладушки</w:t>
      </w:r>
      <w:r w:rsidR="009E3ECB">
        <w:rPr>
          <w:rFonts w:ascii="Times New Roman" w:hAnsi="Times New Roman"/>
          <w:sz w:val="20"/>
          <w:szCs w:val="20"/>
          <w:lang w:val="ru-RU"/>
        </w:rPr>
        <w:t>»)</w:t>
      </w:r>
      <w:r w:rsidR="004521DE" w:rsidRPr="00692A22">
        <w:rPr>
          <w:rFonts w:ascii="Times New Roman" w:hAnsi="Times New Roman"/>
          <w:sz w:val="20"/>
          <w:szCs w:val="20"/>
          <w:lang w:val="ru-RU"/>
        </w:rPr>
        <w:t xml:space="preserve">. С активной помощью родителей дети участвуют во </w:t>
      </w:r>
      <w:r w:rsidR="00581726" w:rsidRPr="00692A22">
        <w:rPr>
          <w:rFonts w:ascii="Times New Roman" w:hAnsi="Times New Roman"/>
          <w:sz w:val="20"/>
          <w:szCs w:val="20"/>
          <w:lang w:val="ru-RU"/>
        </w:rPr>
        <w:t>многих</w:t>
      </w:r>
      <w:r w:rsidR="004521DE" w:rsidRPr="00692A22">
        <w:rPr>
          <w:rFonts w:ascii="Times New Roman" w:hAnsi="Times New Roman"/>
          <w:sz w:val="20"/>
          <w:szCs w:val="20"/>
          <w:lang w:val="ru-RU"/>
        </w:rPr>
        <w:t xml:space="preserve"> </w:t>
      </w:r>
      <w:r w:rsidR="00581726" w:rsidRPr="00692A22">
        <w:rPr>
          <w:rFonts w:ascii="Times New Roman" w:hAnsi="Times New Roman"/>
          <w:sz w:val="20"/>
          <w:szCs w:val="20"/>
          <w:lang w:val="ru-RU"/>
        </w:rPr>
        <w:t xml:space="preserve">конкурсах </w:t>
      </w:r>
      <w:r w:rsidR="004521DE" w:rsidRPr="00692A22">
        <w:rPr>
          <w:rFonts w:ascii="Times New Roman" w:hAnsi="Times New Roman"/>
          <w:sz w:val="20"/>
          <w:szCs w:val="20"/>
          <w:lang w:val="ru-RU"/>
        </w:rPr>
        <w:t>чтецов</w:t>
      </w:r>
      <w:r w:rsidR="003F3E98" w:rsidRPr="00692A22">
        <w:rPr>
          <w:rFonts w:ascii="Times New Roman" w:hAnsi="Times New Roman"/>
          <w:sz w:val="20"/>
          <w:szCs w:val="20"/>
          <w:lang w:val="ru-RU"/>
        </w:rPr>
        <w:t>,</w:t>
      </w:r>
      <w:r w:rsidR="00BE704A" w:rsidRPr="00692A22">
        <w:rPr>
          <w:rFonts w:ascii="Times New Roman" w:hAnsi="Times New Roman"/>
          <w:sz w:val="20"/>
          <w:szCs w:val="20"/>
          <w:lang w:val="ru-RU"/>
        </w:rPr>
        <w:t xml:space="preserve"> конкурсов художественно-эстетической направленности, </w:t>
      </w:r>
      <w:r w:rsidR="003F3E98" w:rsidRPr="00692A22">
        <w:rPr>
          <w:rFonts w:ascii="Times New Roman" w:hAnsi="Times New Roman"/>
          <w:sz w:val="20"/>
          <w:szCs w:val="20"/>
          <w:lang w:val="ru-RU"/>
        </w:rPr>
        <w:t>спортивных праздниках и развлечениях, тематичес</w:t>
      </w:r>
      <w:r w:rsidR="003E3B7C">
        <w:rPr>
          <w:rFonts w:ascii="Times New Roman" w:hAnsi="Times New Roman"/>
          <w:sz w:val="20"/>
          <w:szCs w:val="20"/>
          <w:lang w:val="ru-RU"/>
        </w:rPr>
        <w:t>ких днях</w:t>
      </w:r>
      <w:r w:rsidR="004521DE" w:rsidRPr="00692A22">
        <w:rPr>
          <w:rFonts w:ascii="Times New Roman" w:hAnsi="Times New Roman"/>
          <w:sz w:val="20"/>
          <w:szCs w:val="20"/>
          <w:lang w:val="ru-RU"/>
        </w:rPr>
        <w:t xml:space="preserve">. </w:t>
      </w:r>
      <w:r w:rsidR="00581726" w:rsidRPr="00692A22">
        <w:rPr>
          <w:rFonts w:ascii="Times New Roman" w:hAnsi="Times New Roman"/>
          <w:sz w:val="20"/>
          <w:szCs w:val="20"/>
          <w:lang w:val="ru-RU"/>
        </w:rPr>
        <w:t xml:space="preserve">На родительских собраниях </w:t>
      </w:r>
      <w:r w:rsidR="00F40AB3">
        <w:rPr>
          <w:rFonts w:ascii="Times New Roman" w:hAnsi="Times New Roman"/>
          <w:sz w:val="20"/>
          <w:szCs w:val="20"/>
          <w:lang w:val="ru-RU"/>
        </w:rPr>
        <w:t xml:space="preserve">традиционно </w:t>
      </w:r>
      <w:r w:rsidR="00581726" w:rsidRPr="00692A22">
        <w:rPr>
          <w:rFonts w:ascii="Times New Roman" w:hAnsi="Times New Roman"/>
          <w:sz w:val="20"/>
          <w:szCs w:val="20"/>
          <w:lang w:val="ru-RU"/>
        </w:rPr>
        <w:t>выстаивается диалог по раз</w:t>
      </w:r>
      <w:r w:rsidR="00F40AB3">
        <w:rPr>
          <w:rFonts w:ascii="Times New Roman" w:hAnsi="Times New Roman"/>
          <w:sz w:val="20"/>
          <w:szCs w:val="20"/>
          <w:lang w:val="ru-RU"/>
        </w:rPr>
        <w:t>ным</w:t>
      </w:r>
      <w:r w:rsidR="00581726" w:rsidRPr="00692A22">
        <w:rPr>
          <w:rFonts w:ascii="Times New Roman" w:hAnsi="Times New Roman"/>
          <w:sz w:val="20"/>
          <w:szCs w:val="20"/>
          <w:lang w:val="ru-RU"/>
        </w:rPr>
        <w:t xml:space="preserve"> вопросам воспитания и образования детей, по ПДД, по ППБ, «Осторожно, гололед!», «Ребенок один дома»</w:t>
      </w:r>
      <w:r w:rsidR="007A5A8B" w:rsidRPr="00692A22">
        <w:rPr>
          <w:rFonts w:ascii="Times New Roman" w:hAnsi="Times New Roman"/>
          <w:sz w:val="20"/>
          <w:szCs w:val="20"/>
          <w:lang w:val="ru-RU"/>
        </w:rPr>
        <w:t xml:space="preserve">, </w:t>
      </w:r>
      <w:r w:rsidR="00BE704A" w:rsidRPr="00692A22">
        <w:rPr>
          <w:rFonts w:ascii="Times New Roman" w:hAnsi="Times New Roman"/>
          <w:sz w:val="20"/>
          <w:szCs w:val="20"/>
          <w:lang w:val="ru-RU"/>
        </w:rPr>
        <w:t xml:space="preserve">по вопросам организации и проведения </w:t>
      </w:r>
      <w:r w:rsidR="007A5A8B" w:rsidRPr="00692A22">
        <w:rPr>
          <w:rFonts w:ascii="Times New Roman" w:hAnsi="Times New Roman"/>
          <w:sz w:val="20"/>
          <w:szCs w:val="20"/>
          <w:lang w:val="ru-RU"/>
        </w:rPr>
        <w:t>проектн</w:t>
      </w:r>
      <w:r w:rsidR="00BE704A" w:rsidRPr="00692A22">
        <w:rPr>
          <w:rFonts w:ascii="Times New Roman" w:hAnsi="Times New Roman"/>
          <w:sz w:val="20"/>
          <w:szCs w:val="20"/>
          <w:lang w:val="ru-RU"/>
        </w:rPr>
        <w:t>ой</w:t>
      </w:r>
      <w:r w:rsidR="009E3ECB">
        <w:rPr>
          <w:rFonts w:ascii="Times New Roman" w:hAnsi="Times New Roman"/>
          <w:sz w:val="20"/>
          <w:szCs w:val="20"/>
          <w:lang w:val="ru-RU"/>
        </w:rPr>
        <w:t xml:space="preserve">, экспериментальной </w:t>
      </w:r>
      <w:r w:rsidR="007A5A8B" w:rsidRPr="00692A22">
        <w:rPr>
          <w:rFonts w:ascii="Times New Roman" w:hAnsi="Times New Roman"/>
          <w:sz w:val="20"/>
          <w:szCs w:val="20"/>
          <w:lang w:val="ru-RU"/>
        </w:rPr>
        <w:t>деятельност</w:t>
      </w:r>
      <w:r w:rsidR="00BE704A" w:rsidRPr="00692A22">
        <w:rPr>
          <w:rFonts w:ascii="Times New Roman" w:hAnsi="Times New Roman"/>
          <w:sz w:val="20"/>
          <w:szCs w:val="20"/>
          <w:lang w:val="ru-RU"/>
        </w:rPr>
        <w:t>и</w:t>
      </w:r>
      <w:r w:rsidR="00581726" w:rsidRPr="00692A22">
        <w:rPr>
          <w:rFonts w:ascii="Times New Roman" w:hAnsi="Times New Roman"/>
          <w:sz w:val="20"/>
          <w:szCs w:val="20"/>
          <w:lang w:val="ru-RU"/>
        </w:rPr>
        <w:t xml:space="preserve"> и т.д.</w:t>
      </w:r>
      <w:r w:rsidR="00BE704A" w:rsidRPr="00692A22">
        <w:rPr>
          <w:rFonts w:ascii="Times New Roman" w:hAnsi="Times New Roman"/>
          <w:sz w:val="20"/>
          <w:szCs w:val="20"/>
          <w:lang w:val="ru-RU"/>
        </w:rPr>
        <w:t xml:space="preserve"> Наши родители и дети являются победителями не только </w:t>
      </w:r>
      <w:r w:rsidR="007A5BC0" w:rsidRPr="00692A22">
        <w:rPr>
          <w:rFonts w:ascii="Times New Roman" w:hAnsi="Times New Roman"/>
          <w:sz w:val="20"/>
          <w:szCs w:val="20"/>
          <w:lang w:val="ru-RU"/>
        </w:rPr>
        <w:t xml:space="preserve">городских, </w:t>
      </w:r>
      <w:r w:rsidR="00BE704A" w:rsidRPr="00692A22">
        <w:rPr>
          <w:rFonts w:ascii="Times New Roman" w:hAnsi="Times New Roman"/>
          <w:sz w:val="20"/>
          <w:szCs w:val="20"/>
          <w:lang w:val="ru-RU"/>
        </w:rPr>
        <w:t>региональных, н</w:t>
      </w:r>
      <w:r w:rsidR="00C04E6A" w:rsidRPr="00692A22">
        <w:rPr>
          <w:rFonts w:ascii="Times New Roman" w:hAnsi="Times New Roman"/>
          <w:sz w:val="20"/>
          <w:szCs w:val="20"/>
          <w:lang w:val="ru-RU"/>
        </w:rPr>
        <w:t>о и р</w:t>
      </w:r>
      <w:r w:rsidR="00BE704A" w:rsidRPr="00692A22">
        <w:rPr>
          <w:rFonts w:ascii="Times New Roman" w:hAnsi="Times New Roman"/>
          <w:sz w:val="20"/>
          <w:szCs w:val="20"/>
          <w:lang w:val="ru-RU"/>
        </w:rPr>
        <w:t>оссийских, международных конкурсов.</w:t>
      </w:r>
    </w:p>
    <w:p w:rsidR="00581726" w:rsidRPr="00692A22" w:rsidRDefault="00581726" w:rsidP="00692A22">
      <w:pPr>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На всех информационных стендах детского сада меняется информация ежеквартально по тема</w:t>
      </w:r>
      <w:r w:rsidR="00F40AB3">
        <w:rPr>
          <w:rFonts w:ascii="Times New Roman" w:hAnsi="Times New Roman"/>
          <w:sz w:val="20"/>
          <w:szCs w:val="20"/>
          <w:lang w:val="ru-RU"/>
        </w:rPr>
        <w:t xml:space="preserve">тическим праздникам, с учетом целей и задач годового плана, </w:t>
      </w:r>
      <w:proofErr w:type="spellStart"/>
      <w:r w:rsidR="00F40AB3">
        <w:rPr>
          <w:rFonts w:ascii="Times New Roman" w:hAnsi="Times New Roman"/>
          <w:sz w:val="20"/>
          <w:szCs w:val="20"/>
          <w:lang w:val="ru-RU"/>
        </w:rPr>
        <w:t>ппрограммы</w:t>
      </w:r>
      <w:proofErr w:type="spellEnd"/>
      <w:r w:rsidR="00F40AB3">
        <w:rPr>
          <w:rFonts w:ascii="Times New Roman" w:hAnsi="Times New Roman"/>
          <w:sz w:val="20"/>
          <w:szCs w:val="20"/>
          <w:lang w:val="ru-RU"/>
        </w:rPr>
        <w:t xml:space="preserve"> развития детского сада</w:t>
      </w:r>
      <w:r w:rsidRPr="00692A22">
        <w:rPr>
          <w:rFonts w:ascii="Times New Roman" w:hAnsi="Times New Roman"/>
          <w:sz w:val="20"/>
          <w:szCs w:val="20"/>
          <w:lang w:val="ru-RU"/>
        </w:rPr>
        <w:t xml:space="preserve"> </w:t>
      </w:r>
      <w:r w:rsidR="00F40AB3">
        <w:rPr>
          <w:rFonts w:ascii="Times New Roman" w:hAnsi="Times New Roman"/>
          <w:sz w:val="20"/>
          <w:szCs w:val="20"/>
          <w:lang w:val="ru-RU"/>
        </w:rPr>
        <w:t>«</w:t>
      </w:r>
      <w:r w:rsidR="00C04E6A" w:rsidRPr="00692A22">
        <w:rPr>
          <w:rFonts w:ascii="Times New Roman" w:hAnsi="Times New Roman"/>
          <w:sz w:val="20"/>
          <w:szCs w:val="20"/>
          <w:lang w:val="ru-RU"/>
        </w:rPr>
        <w:t>День матери», «Масленица»,</w:t>
      </w:r>
      <w:r w:rsidR="00BE704A" w:rsidRPr="00692A22">
        <w:rPr>
          <w:rFonts w:ascii="Times New Roman" w:hAnsi="Times New Roman"/>
          <w:sz w:val="20"/>
          <w:szCs w:val="20"/>
          <w:lang w:val="ru-RU"/>
        </w:rPr>
        <w:t xml:space="preserve"> «9 мая!», </w:t>
      </w:r>
      <w:r w:rsidRPr="00692A22">
        <w:rPr>
          <w:rFonts w:ascii="Times New Roman" w:hAnsi="Times New Roman"/>
          <w:sz w:val="20"/>
          <w:szCs w:val="20"/>
          <w:lang w:val="ru-RU"/>
        </w:rPr>
        <w:t xml:space="preserve">«Скоро </w:t>
      </w:r>
      <w:r w:rsidR="00BE704A" w:rsidRPr="00692A22">
        <w:rPr>
          <w:rFonts w:ascii="Times New Roman" w:hAnsi="Times New Roman"/>
          <w:sz w:val="20"/>
          <w:szCs w:val="20"/>
          <w:lang w:val="ru-RU"/>
        </w:rPr>
        <w:t>в детский сад», «День Здоровья»</w:t>
      </w:r>
      <w:r w:rsidR="003E3B7C">
        <w:rPr>
          <w:rFonts w:ascii="Times New Roman" w:hAnsi="Times New Roman"/>
          <w:sz w:val="20"/>
          <w:szCs w:val="20"/>
          <w:lang w:val="ru-RU"/>
        </w:rPr>
        <w:t xml:space="preserve">, «Осторожно – </w:t>
      </w:r>
      <w:r w:rsidR="00F40AB3">
        <w:rPr>
          <w:rFonts w:ascii="Times New Roman" w:hAnsi="Times New Roman"/>
          <w:sz w:val="20"/>
          <w:szCs w:val="20"/>
          <w:lang w:val="ru-RU"/>
        </w:rPr>
        <w:t>железная дорога</w:t>
      </w:r>
      <w:r w:rsidR="003E3B7C">
        <w:rPr>
          <w:rFonts w:ascii="Times New Roman" w:hAnsi="Times New Roman"/>
          <w:sz w:val="20"/>
          <w:szCs w:val="20"/>
          <w:lang w:val="ru-RU"/>
        </w:rPr>
        <w:t>»</w:t>
      </w:r>
      <w:r w:rsidR="00F40AB3">
        <w:rPr>
          <w:rFonts w:ascii="Times New Roman" w:hAnsi="Times New Roman"/>
          <w:sz w:val="20"/>
          <w:szCs w:val="20"/>
          <w:lang w:val="ru-RU"/>
        </w:rPr>
        <w:t>, «Осенью в детский сад»</w:t>
      </w:r>
      <w:r w:rsidRPr="00692A22">
        <w:rPr>
          <w:rFonts w:ascii="Times New Roman" w:hAnsi="Times New Roman"/>
          <w:sz w:val="20"/>
          <w:szCs w:val="20"/>
          <w:lang w:val="ru-RU"/>
        </w:rPr>
        <w:t xml:space="preserve"> и др.</w:t>
      </w:r>
    </w:p>
    <w:p w:rsidR="001301E6" w:rsidRPr="00692A22" w:rsidRDefault="00581726" w:rsidP="00692A22">
      <w:pPr>
        <w:spacing w:after="0" w:line="240" w:lineRule="auto"/>
        <w:ind w:firstLine="709"/>
        <w:jc w:val="both"/>
        <w:rPr>
          <w:rFonts w:ascii="Times New Roman" w:hAnsi="Times New Roman"/>
          <w:sz w:val="20"/>
          <w:szCs w:val="20"/>
          <w:highlight w:val="yellow"/>
          <w:lang w:val="ru-RU"/>
        </w:rPr>
      </w:pPr>
      <w:r w:rsidRPr="00692A22">
        <w:rPr>
          <w:rFonts w:ascii="Times New Roman" w:hAnsi="Times New Roman"/>
          <w:sz w:val="20"/>
          <w:szCs w:val="20"/>
          <w:lang w:val="ru-RU"/>
        </w:rPr>
        <w:t xml:space="preserve">Педагогом-психологом детского сада </w:t>
      </w:r>
      <w:r w:rsidR="009E3ECB">
        <w:rPr>
          <w:rFonts w:ascii="Times New Roman" w:hAnsi="Times New Roman"/>
          <w:sz w:val="20"/>
          <w:szCs w:val="20"/>
          <w:lang w:val="ru-RU"/>
        </w:rPr>
        <w:t>регулярно</w:t>
      </w:r>
      <w:r w:rsidRPr="00692A22">
        <w:rPr>
          <w:rFonts w:ascii="Times New Roman" w:hAnsi="Times New Roman"/>
          <w:sz w:val="20"/>
          <w:szCs w:val="20"/>
          <w:lang w:val="ru-RU"/>
        </w:rPr>
        <w:t xml:space="preserve"> проводятся консультации для родителей</w:t>
      </w:r>
      <w:r w:rsidR="00C04E6A" w:rsidRPr="00692A22">
        <w:rPr>
          <w:rFonts w:ascii="Times New Roman" w:hAnsi="Times New Roman"/>
          <w:sz w:val="20"/>
          <w:szCs w:val="20"/>
          <w:lang w:val="ru-RU"/>
        </w:rPr>
        <w:t xml:space="preserve"> -</w:t>
      </w:r>
      <w:r w:rsidRPr="00692A22">
        <w:rPr>
          <w:rFonts w:ascii="Times New Roman" w:hAnsi="Times New Roman"/>
          <w:sz w:val="20"/>
          <w:szCs w:val="20"/>
          <w:lang w:val="ru-RU"/>
        </w:rPr>
        <w:t xml:space="preserve"> по запросу, а также по проблемам ребенка. Данная работа способствует формированию ответственных взаимоотношений с семьями воспитанников и развитию компетентности родителей; </w:t>
      </w:r>
      <w:r w:rsidR="007A5A8B" w:rsidRPr="00692A22">
        <w:rPr>
          <w:rFonts w:ascii="Times New Roman" w:hAnsi="Times New Roman"/>
          <w:sz w:val="20"/>
          <w:szCs w:val="20"/>
          <w:lang w:val="ru-RU"/>
        </w:rPr>
        <w:t>обеспечивает</w:t>
      </w:r>
      <w:r w:rsidRPr="00692A22">
        <w:rPr>
          <w:rFonts w:ascii="Times New Roman" w:hAnsi="Times New Roman"/>
          <w:sz w:val="20"/>
          <w:szCs w:val="20"/>
          <w:lang w:val="ru-RU"/>
        </w:rPr>
        <w:t xml:space="preserve"> права родителей на уважение и понимание, на участие в жизни детского сада. </w:t>
      </w:r>
      <w:r w:rsidR="009E3ECB">
        <w:rPr>
          <w:rFonts w:ascii="Times New Roman" w:hAnsi="Times New Roman"/>
          <w:sz w:val="20"/>
          <w:szCs w:val="20"/>
          <w:lang w:val="ru-RU"/>
        </w:rPr>
        <w:t>Специалистами детского сада ведутся странички на сайте МДОУ</w:t>
      </w:r>
      <w:r w:rsidR="003E3B7C">
        <w:rPr>
          <w:rFonts w:ascii="Times New Roman" w:hAnsi="Times New Roman"/>
          <w:sz w:val="20"/>
          <w:szCs w:val="20"/>
          <w:lang w:val="ru-RU"/>
        </w:rPr>
        <w:t>, предоставляется материал о жизни детей в группах в группу в VK детского сада.</w:t>
      </w:r>
    </w:p>
    <w:p w:rsidR="008D7B09" w:rsidRDefault="008D7B09" w:rsidP="00692A22">
      <w:pPr>
        <w:spacing w:after="0" w:line="240" w:lineRule="auto"/>
        <w:ind w:firstLine="709"/>
        <w:jc w:val="both"/>
        <w:rPr>
          <w:rFonts w:ascii="Times New Roman" w:hAnsi="Times New Roman"/>
          <w:sz w:val="20"/>
          <w:szCs w:val="20"/>
          <w:lang w:val="ru-RU"/>
        </w:rPr>
      </w:pPr>
      <w:r w:rsidRPr="00372FD5">
        <w:rPr>
          <w:rFonts w:ascii="Times New Roman" w:hAnsi="Times New Roman"/>
          <w:sz w:val="20"/>
          <w:szCs w:val="20"/>
          <w:lang w:val="ru-RU"/>
        </w:rPr>
        <w:t>Для выявления степени удовлетворенности</w:t>
      </w:r>
      <w:r w:rsidRPr="00372FD5">
        <w:rPr>
          <w:rFonts w:ascii="Times New Roman" w:hAnsi="Times New Roman"/>
          <w:b/>
          <w:sz w:val="20"/>
          <w:szCs w:val="20"/>
          <w:lang w:val="ru-RU"/>
        </w:rPr>
        <w:t xml:space="preserve"> </w:t>
      </w:r>
      <w:r w:rsidRPr="00372FD5">
        <w:rPr>
          <w:rFonts w:ascii="Times New Roman" w:hAnsi="Times New Roman"/>
          <w:sz w:val="20"/>
          <w:szCs w:val="20"/>
          <w:lang w:val="ru-RU"/>
        </w:rPr>
        <w:t>предоставляемыми услугами и для определения направлений работы по взаимодействию МДОУ с семьями воспитанников ежегодно проводится анкетирование родителей воспитанников</w:t>
      </w:r>
      <w:r w:rsidR="001301E6" w:rsidRPr="00372FD5">
        <w:rPr>
          <w:rFonts w:ascii="Times New Roman" w:hAnsi="Times New Roman"/>
          <w:sz w:val="20"/>
          <w:szCs w:val="20"/>
          <w:lang w:val="ru-RU"/>
        </w:rPr>
        <w:t xml:space="preserve"> «Независимая оценка качества образовательной деятельности»</w:t>
      </w:r>
      <w:r w:rsidRPr="00372FD5">
        <w:rPr>
          <w:rFonts w:ascii="Times New Roman" w:hAnsi="Times New Roman"/>
          <w:sz w:val="20"/>
          <w:szCs w:val="20"/>
          <w:lang w:val="ru-RU"/>
        </w:rPr>
        <w:t>.</w:t>
      </w:r>
      <w:r w:rsidR="001301E6" w:rsidRPr="00372FD5">
        <w:rPr>
          <w:rFonts w:ascii="Times New Roman" w:hAnsi="Times New Roman"/>
          <w:sz w:val="20"/>
          <w:szCs w:val="20"/>
          <w:lang w:val="ru-RU"/>
        </w:rPr>
        <w:t xml:space="preserve"> </w:t>
      </w:r>
      <w:r w:rsidR="005F3A0B" w:rsidRPr="00692A22">
        <w:rPr>
          <w:rFonts w:ascii="Times New Roman" w:hAnsi="Times New Roman"/>
          <w:sz w:val="20"/>
          <w:szCs w:val="20"/>
          <w:lang w:val="ru-RU"/>
        </w:rPr>
        <w:t xml:space="preserve">В </w:t>
      </w:r>
      <w:r w:rsidR="00BE704A" w:rsidRPr="00692A22">
        <w:rPr>
          <w:rFonts w:ascii="Times New Roman" w:hAnsi="Times New Roman"/>
          <w:sz w:val="20"/>
          <w:szCs w:val="20"/>
          <w:lang w:val="ru-RU"/>
        </w:rPr>
        <w:t>М</w:t>
      </w:r>
      <w:r w:rsidRPr="00692A22">
        <w:rPr>
          <w:rFonts w:ascii="Times New Roman" w:hAnsi="Times New Roman"/>
          <w:sz w:val="20"/>
          <w:szCs w:val="20"/>
          <w:lang w:val="ru-RU"/>
        </w:rPr>
        <w:t xml:space="preserve">ДОУ </w:t>
      </w:r>
      <w:r w:rsidR="005F3A0B" w:rsidRPr="00692A22">
        <w:rPr>
          <w:rFonts w:ascii="Times New Roman" w:hAnsi="Times New Roman"/>
          <w:sz w:val="20"/>
          <w:szCs w:val="20"/>
          <w:lang w:val="ru-RU"/>
        </w:rPr>
        <w:t>зачислен</w:t>
      </w:r>
      <w:r w:rsidR="00E91AE6">
        <w:rPr>
          <w:rFonts w:ascii="Times New Roman" w:hAnsi="Times New Roman"/>
          <w:sz w:val="20"/>
          <w:szCs w:val="20"/>
          <w:lang w:val="ru-RU"/>
        </w:rPr>
        <w:t>о</w:t>
      </w:r>
      <w:r w:rsidRPr="00692A22">
        <w:rPr>
          <w:rFonts w:ascii="Times New Roman" w:hAnsi="Times New Roman"/>
          <w:sz w:val="20"/>
          <w:szCs w:val="20"/>
          <w:lang w:val="ru-RU"/>
        </w:rPr>
        <w:t xml:space="preserve"> </w:t>
      </w:r>
      <w:r w:rsidR="007A5BC0" w:rsidRPr="00692A22">
        <w:rPr>
          <w:rFonts w:ascii="Times New Roman" w:hAnsi="Times New Roman"/>
          <w:sz w:val="20"/>
          <w:szCs w:val="20"/>
          <w:lang w:val="ru-RU"/>
        </w:rPr>
        <w:t>2</w:t>
      </w:r>
      <w:r w:rsidR="00E91AE6">
        <w:rPr>
          <w:rFonts w:ascii="Times New Roman" w:hAnsi="Times New Roman"/>
          <w:sz w:val="20"/>
          <w:szCs w:val="20"/>
          <w:lang w:val="ru-RU"/>
        </w:rPr>
        <w:t>80</w:t>
      </w:r>
      <w:r w:rsidR="00BE704A" w:rsidRPr="00692A22">
        <w:rPr>
          <w:rFonts w:ascii="Times New Roman" w:hAnsi="Times New Roman"/>
          <w:sz w:val="20"/>
          <w:szCs w:val="20"/>
          <w:lang w:val="ru-RU"/>
        </w:rPr>
        <w:t xml:space="preserve"> </w:t>
      </w:r>
      <w:r w:rsidR="00E91AE6">
        <w:rPr>
          <w:rFonts w:ascii="Times New Roman" w:hAnsi="Times New Roman"/>
          <w:sz w:val="20"/>
          <w:szCs w:val="20"/>
          <w:lang w:val="ru-RU"/>
        </w:rPr>
        <w:t>детей</w:t>
      </w:r>
      <w:r w:rsidRPr="00692A22">
        <w:rPr>
          <w:rFonts w:ascii="Times New Roman" w:hAnsi="Times New Roman"/>
          <w:sz w:val="20"/>
          <w:szCs w:val="20"/>
          <w:lang w:val="ru-RU"/>
        </w:rPr>
        <w:t xml:space="preserve">. </w:t>
      </w:r>
      <w:r w:rsidRPr="00692A22">
        <w:rPr>
          <w:rFonts w:ascii="Times New Roman" w:hAnsi="Times New Roman"/>
          <w:iCs/>
          <w:sz w:val="20"/>
          <w:szCs w:val="20"/>
          <w:lang w:val="ru-RU"/>
        </w:rPr>
        <w:t xml:space="preserve">В целом можно отметить, что </w:t>
      </w:r>
      <w:r w:rsidRPr="008F7ECA">
        <w:rPr>
          <w:rFonts w:ascii="Times New Roman" w:hAnsi="Times New Roman"/>
          <w:iCs/>
          <w:sz w:val="20"/>
          <w:szCs w:val="20"/>
          <w:u w:val="single"/>
          <w:lang w:val="ru-RU"/>
        </w:rPr>
        <w:t>процент удовлетворенности</w:t>
      </w:r>
      <w:r w:rsidRPr="00692A22">
        <w:rPr>
          <w:rFonts w:ascii="Times New Roman" w:hAnsi="Times New Roman"/>
          <w:iCs/>
          <w:sz w:val="20"/>
          <w:szCs w:val="20"/>
          <w:lang w:val="ru-RU"/>
        </w:rPr>
        <w:t xml:space="preserve"> деятельностью </w:t>
      </w:r>
      <w:r w:rsidRPr="008E6AE7">
        <w:rPr>
          <w:rFonts w:ascii="Times New Roman" w:hAnsi="Times New Roman"/>
          <w:iCs/>
          <w:sz w:val="20"/>
          <w:szCs w:val="20"/>
          <w:lang w:val="ru-RU"/>
        </w:rPr>
        <w:t xml:space="preserve">МДОУ «Детский сад № 30 «Насто»  </w:t>
      </w:r>
      <w:r w:rsidR="005F3A0B" w:rsidRPr="008E6AE7">
        <w:rPr>
          <w:rFonts w:ascii="Times New Roman" w:hAnsi="Times New Roman"/>
          <w:iCs/>
          <w:sz w:val="20"/>
          <w:szCs w:val="20"/>
          <w:lang w:val="ru-RU"/>
        </w:rPr>
        <w:t xml:space="preserve"> </w:t>
      </w:r>
      <w:r w:rsidRPr="008F7ECA">
        <w:rPr>
          <w:rFonts w:ascii="Times New Roman" w:hAnsi="Times New Roman"/>
          <w:iCs/>
          <w:sz w:val="20"/>
          <w:szCs w:val="20"/>
          <w:u w:val="single"/>
          <w:lang w:val="ru-RU"/>
        </w:rPr>
        <w:t xml:space="preserve">составляет   </w:t>
      </w:r>
      <w:r w:rsidR="007A5BC0" w:rsidRPr="008F7ECA">
        <w:rPr>
          <w:rFonts w:ascii="Times New Roman" w:hAnsi="Times New Roman"/>
          <w:iCs/>
          <w:sz w:val="20"/>
          <w:szCs w:val="20"/>
          <w:u w:val="single"/>
          <w:lang w:val="ru-RU"/>
        </w:rPr>
        <w:t>9</w:t>
      </w:r>
      <w:r w:rsidR="00E91AE6" w:rsidRPr="008F7ECA">
        <w:rPr>
          <w:rFonts w:ascii="Times New Roman" w:hAnsi="Times New Roman"/>
          <w:iCs/>
          <w:sz w:val="20"/>
          <w:szCs w:val="20"/>
          <w:u w:val="single"/>
          <w:lang w:val="ru-RU"/>
        </w:rPr>
        <w:t>4</w:t>
      </w:r>
      <w:r w:rsidRPr="008F7ECA">
        <w:rPr>
          <w:rFonts w:ascii="Times New Roman" w:hAnsi="Times New Roman"/>
          <w:iCs/>
          <w:sz w:val="20"/>
          <w:szCs w:val="20"/>
          <w:u w:val="single"/>
          <w:lang w:val="ru-RU"/>
        </w:rPr>
        <w:t>% опрошенных родителей</w:t>
      </w:r>
      <w:r w:rsidRPr="00F40AB3">
        <w:rPr>
          <w:rFonts w:ascii="Times New Roman" w:hAnsi="Times New Roman"/>
          <w:sz w:val="20"/>
          <w:szCs w:val="20"/>
          <w:lang w:val="ru-RU"/>
        </w:rPr>
        <w:t>.</w:t>
      </w:r>
    </w:p>
    <w:p w:rsidR="008E6AE7" w:rsidRPr="008E6AE7" w:rsidRDefault="008E6AE7" w:rsidP="00692A22">
      <w:pPr>
        <w:spacing w:after="0" w:line="240" w:lineRule="auto"/>
        <w:ind w:firstLine="709"/>
        <w:jc w:val="both"/>
        <w:rPr>
          <w:rFonts w:ascii="Times New Roman" w:hAnsi="Times New Roman"/>
          <w:iCs/>
          <w:sz w:val="20"/>
          <w:szCs w:val="20"/>
          <w:lang w:val="ru-RU"/>
        </w:rPr>
      </w:pPr>
    </w:p>
    <w:p w:rsidR="00A678A3" w:rsidRPr="00692A22" w:rsidRDefault="00A678A3" w:rsidP="0048625A">
      <w:pPr>
        <w:numPr>
          <w:ilvl w:val="0"/>
          <w:numId w:val="15"/>
        </w:numPr>
        <w:spacing w:after="0" w:line="240" w:lineRule="auto"/>
        <w:ind w:left="0" w:firstLine="0"/>
        <w:jc w:val="both"/>
        <w:rPr>
          <w:rFonts w:ascii="Times New Roman" w:hAnsi="Times New Roman"/>
          <w:b/>
          <w:sz w:val="20"/>
          <w:szCs w:val="20"/>
          <w:lang w:val="ru-RU"/>
        </w:rPr>
      </w:pPr>
      <w:r w:rsidRPr="00692A22">
        <w:rPr>
          <w:rFonts w:ascii="Times New Roman" w:hAnsi="Times New Roman"/>
          <w:b/>
          <w:sz w:val="20"/>
          <w:szCs w:val="20"/>
          <w:lang w:val="ru-RU"/>
        </w:rPr>
        <w:t>Социальное партнёрство МДОУ (сотрудничество со школами, организациями   дополнительного образования, культуры   и   спорта, общественными</w:t>
      </w:r>
      <w:r w:rsidR="002E3206" w:rsidRPr="00692A22">
        <w:rPr>
          <w:rFonts w:ascii="Times New Roman" w:hAnsi="Times New Roman"/>
          <w:b/>
          <w:sz w:val="20"/>
          <w:szCs w:val="20"/>
          <w:lang w:val="ru-RU"/>
        </w:rPr>
        <w:t xml:space="preserve"> </w:t>
      </w:r>
      <w:r w:rsidRPr="00692A22">
        <w:rPr>
          <w:rFonts w:ascii="Times New Roman" w:hAnsi="Times New Roman"/>
          <w:b/>
          <w:sz w:val="20"/>
          <w:szCs w:val="20"/>
          <w:lang w:val="ru-RU"/>
        </w:rPr>
        <w:t>объединениями)</w:t>
      </w:r>
    </w:p>
    <w:p w:rsidR="001C7331" w:rsidRPr="00692A22" w:rsidRDefault="007A5BC0" w:rsidP="00692A22">
      <w:pPr>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Н</w:t>
      </w:r>
      <w:r w:rsidR="00814566" w:rsidRPr="00692A22">
        <w:rPr>
          <w:rFonts w:ascii="Times New Roman" w:hAnsi="Times New Roman"/>
          <w:sz w:val="20"/>
          <w:szCs w:val="20"/>
          <w:lang w:val="ru-RU"/>
        </w:rPr>
        <w:t>ашими социальными партнерами являются детские сады Октябрьского района, центра города, ИПК РО, ЦРО, эколого</w:t>
      </w:r>
      <w:r w:rsidR="00BB26DF" w:rsidRPr="00692A22">
        <w:rPr>
          <w:rFonts w:ascii="Times New Roman" w:hAnsi="Times New Roman"/>
          <w:sz w:val="20"/>
          <w:szCs w:val="20"/>
          <w:lang w:val="ru-RU"/>
        </w:rPr>
        <w:t>-</w:t>
      </w:r>
      <w:r w:rsidR="00814566" w:rsidRPr="00692A22">
        <w:rPr>
          <w:rFonts w:ascii="Times New Roman" w:hAnsi="Times New Roman"/>
          <w:sz w:val="20"/>
          <w:szCs w:val="20"/>
          <w:lang w:val="ru-RU"/>
        </w:rPr>
        <w:t>биологический центр</w:t>
      </w:r>
      <w:r w:rsidR="00367438" w:rsidRPr="00692A22">
        <w:rPr>
          <w:rFonts w:ascii="Times New Roman" w:hAnsi="Times New Roman"/>
          <w:sz w:val="20"/>
          <w:szCs w:val="20"/>
          <w:lang w:val="ru-RU"/>
        </w:rPr>
        <w:t xml:space="preserve"> и др</w:t>
      </w:r>
      <w:r w:rsidR="00814566" w:rsidRPr="00692A22">
        <w:rPr>
          <w:rFonts w:ascii="Times New Roman" w:hAnsi="Times New Roman"/>
          <w:sz w:val="20"/>
          <w:szCs w:val="20"/>
          <w:lang w:val="ru-RU"/>
        </w:rPr>
        <w:t xml:space="preserve">. </w:t>
      </w:r>
    </w:p>
    <w:p w:rsidR="00814566" w:rsidRDefault="00E91AE6" w:rsidP="00692A22">
      <w:pPr>
        <w:spacing w:after="0" w:line="240" w:lineRule="auto"/>
        <w:ind w:firstLine="709"/>
        <w:jc w:val="both"/>
        <w:rPr>
          <w:rFonts w:ascii="Times New Roman" w:hAnsi="Times New Roman"/>
          <w:sz w:val="20"/>
          <w:szCs w:val="20"/>
          <w:lang w:val="ru-RU"/>
        </w:rPr>
      </w:pPr>
      <w:r>
        <w:rPr>
          <w:rFonts w:ascii="Times New Roman" w:hAnsi="Times New Roman"/>
          <w:sz w:val="20"/>
          <w:szCs w:val="20"/>
          <w:lang w:val="ru-RU"/>
        </w:rPr>
        <w:t>С</w:t>
      </w:r>
      <w:r w:rsidR="007A5BC0" w:rsidRPr="00692A22">
        <w:rPr>
          <w:rFonts w:ascii="Times New Roman" w:hAnsi="Times New Roman"/>
          <w:sz w:val="20"/>
          <w:szCs w:val="20"/>
          <w:lang w:val="ru-RU"/>
        </w:rPr>
        <w:t xml:space="preserve"> введением карантинных мероприятий </w:t>
      </w:r>
      <w:r>
        <w:rPr>
          <w:rFonts w:ascii="Times New Roman" w:hAnsi="Times New Roman"/>
          <w:sz w:val="20"/>
          <w:szCs w:val="20"/>
          <w:lang w:val="ru-RU"/>
        </w:rPr>
        <w:t xml:space="preserve">в МДОУ </w:t>
      </w:r>
      <w:r w:rsidR="007A5BC0" w:rsidRPr="00692A22">
        <w:rPr>
          <w:rFonts w:ascii="Times New Roman" w:hAnsi="Times New Roman"/>
          <w:sz w:val="20"/>
          <w:szCs w:val="20"/>
          <w:lang w:val="ru-RU"/>
        </w:rPr>
        <w:t>были отменены все спектакли, встречи с артистами и другими представителями соц</w:t>
      </w:r>
      <w:r w:rsidR="009E3ECB">
        <w:rPr>
          <w:rFonts w:ascii="Times New Roman" w:hAnsi="Times New Roman"/>
          <w:sz w:val="20"/>
          <w:szCs w:val="20"/>
          <w:lang w:val="ru-RU"/>
        </w:rPr>
        <w:t xml:space="preserve">иальных партнеров детского сада, что негативно сказалось на расширении представлений детей о социальном мире. Дети старшего дошкольного возраста не смогли участвовать в программе </w:t>
      </w:r>
      <w:proofErr w:type="spellStart"/>
      <w:r w:rsidR="009E3ECB">
        <w:rPr>
          <w:rFonts w:ascii="Times New Roman" w:hAnsi="Times New Roman"/>
          <w:sz w:val="20"/>
          <w:szCs w:val="20"/>
          <w:lang w:val="ru-RU"/>
        </w:rPr>
        <w:t>ДТДиЮ</w:t>
      </w:r>
      <w:proofErr w:type="spellEnd"/>
      <w:r w:rsidR="009E3ECB">
        <w:rPr>
          <w:rFonts w:ascii="Times New Roman" w:hAnsi="Times New Roman"/>
          <w:sz w:val="20"/>
          <w:szCs w:val="20"/>
          <w:lang w:val="ru-RU"/>
        </w:rPr>
        <w:t xml:space="preserve"> «Роза ветров», не были проведены встречи с работниками музея «Кижи», артистами театров.</w:t>
      </w:r>
      <w:r w:rsidR="00F40AB3">
        <w:rPr>
          <w:rFonts w:ascii="Times New Roman" w:hAnsi="Times New Roman"/>
          <w:sz w:val="20"/>
          <w:szCs w:val="20"/>
          <w:lang w:val="ru-RU"/>
        </w:rPr>
        <w:t xml:space="preserve"> В период отмены карантинных мероприятий </w:t>
      </w:r>
      <w:r w:rsidR="002905BF">
        <w:rPr>
          <w:rFonts w:ascii="Times New Roman" w:hAnsi="Times New Roman"/>
          <w:sz w:val="20"/>
          <w:szCs w:val="20"/>
          <w:lang w:val="ru-RU"/>
        </w:rPr>
        <w:t>в детский сад приходили с беседами инспекторы ПДД, ПДН.</w:t>
      </w:r>
      <w:r w:rsidR="009E3ECB">
        <w:rPr>
          <w:rFonts w:ascii="Times New Roman" w:hAnsi="Times New Roman"/>
          <w:sz w:val="20"/>
          <w:szCs w:val="20"/>
          <w:lang w:val="ru-RU"/>
        </w:rPr>
        <w:t xml:space="preserve"> </w:t>
      </w:r>
    </w:p>
    <w:p w:rsidR="008E6AE7" w:rsidRPr="00692A22" w:rsidRDefault="008E6AE7" w:rsidP="00692A22">
      <w:pPr>
        <w:spacing w:after="0" w:line="240" w:lineRule="auto"/>
        <w:ind w:firstLine="709"/>
        <w:jc w:val="both"/>
        <w:rPr>
          <w:rFonts w:ascii="Times New Roman" w:hAnsi="Times New Roman"/>
          <w:sz w:val="20"/>
          <w:szCs w:val="20"/>
          <w:lang w:val="ru-RU"/>
        </w:rPr>
      </w:pPr>
    </w:p>
    <w:p w:rsidR="00A678A3" w:rsidRPr="00B305E9" w:rsidRDefault="00A678A3" w:rsidP="0048625A">
      <w:pPr>
        <w:numPr>
          <w:ilvl w:val="0"/>
          <w:numId w:val="15"/>
        </w:numPr>
        <w:tabs>
          <w:tab w:val="left" w:pos="284"/>
        </w:tabs>
        <w:spacing w:after="0" w:line="240" w:lineRule="auto"/>
        <w:ind w:left="0" w:firstLine="0"/>
        <w:jc w:val="both"/>
        <w:rPr>
          <w:rFonts w:ascii="Times New Roman" w:hAnsi="Times New Roman"/>
          <w:b/>
          <w:sz w:val="20"/>
          <w:szCs w:val="20"/>
          <w:lang w:val="ru-RU"/>
        </w:rPr>
      </w:pPr>
      <w:r w:rsidRPr="00B305E9">
        <w:rPr>
          <w:rFonts w:ascii="Times New Roman" w:hAnsi="Times New Roman"/>
          <w:b/>
          <w:sz w:val="20"/>
          <w:szCs w:val="20"/>
          <w:lang w:val="ru-RU"/>
        </w:rPr>
        <w:t>Функционирование внутренней системы оценки качества образования</w:t>
      </w:r>
      <w:r w:rsidR="00BB26DF" w:rsidRPr="00B305E9">
        <w:rPr>
          <w:rFonts w:ascii="Times New Roman" w:hAnsi="Times New Roman"/>
          <w:b/>
          <w:sz w:val="20"/>
          <w:szCs w:val="20"/>
          <w:lang w:val="ru-RU"/>
        </w:rPr>
        <w:t xml:space="preserve">. </w:t>
      </w:r>
    </w:p>
    <w:p w:rsidR="00BB26DF" w:rsidRPr="00B305E9" w:rsidRDefault="00BB26DF" w:rsidP="0094066F">
      <w:pPr>
        <w:spacing w:after="0" w:line="240" w:lineRule="auto"/>
        <w:ind w:firstLine="709"/>
        <w:jc w:val="both"/>
        <w:rPr>
          <w:rFonts w:ascii="Times New Roman" w:hAnsi="Times New Roman"/>
          <w:sz w:val="20"/>
          <w:szCs w:val="20"/>
          <w:lang w:val="ru-RU"/>
        </w:rPr>
      </w:pPr>
      <w:r w:rsidRPr="00B305E9">
        <w:rPr>
          <w:rFonts w:ascii="Times New Roman" w:hAnsi="Times New Roman"/>
          <w:sz w:val="20"/>
          <w:szCs w:val="20"/>
          <w:lang w:val="ru-RU"/>
        </w:rPr>
        <w:t xml:space="preserve">В МДОУ разработан и утвержден </w:t>
      </w:r>
      <w:r w:rsidR="00A678A3" w:rsidRPr="00B305E9">
        <w:rPr>
          <w:rFonts w:ascii="Times New Roman" w:hAnsi="Times New Roman"/>
          <w:sz w:val="20"/>
          <w:szCs w:val="20"/>
          <w:lang w:val="ru-RU"/>
        </w:rPr>
        <w:t>локальн</w:t>
      </w:r>
      <w:r w:rsidRPr="00B305E9">
        <w:rPr>
          <w:rFonts w:ascii="Times New Roman" w:hAnsi="Times New Roman"/>
          <w:sz w:val="20"/>
          <w:szCs w:val="20"/>
          <w:lang w:val="ru-RU"/>
        </w:rPr>
        <w:t>ый</w:t>
      </w:r>
      <w:r w:rsidR="00A678A3" w:rsidRPr="00B305E9">
        <w:rPr>
          <w:rFonts w:ascii="Times New Roman" w:hAnsi="Times New Roman"/>
          <w:sz w:val="20"/>
          <w:szCs w:val="20"/>
          <w:lang w:val="ru-RU"/>
        </w:rPr>
        <w:t xml:space="preserve"> акт</w:t>
      </w:r>
      <w:r w:rsidRPr="00B305E9">
        <w:rPr>
          <w:rFonts w:ascii="Times New Roman" w:hAnsi="Times New Roman"/>
          <w:sz w:val="20"/>
          <w:szCs w:val="20"/>
          <w:lang w:val="ru-RU"/>
        </w:rPr>
        <w:t xml:space="preserve"> «Положение о внутренней системе оценки качества образования», </w:t>
      </w:r>
      <w:r w:rsidR="00974B89" w:rsidRPr="00B305E9">
        <w:rPr>
          <w:rFonts w:ascii="Times New Roman" w:hAnsi="Times New Roman"/>
          <w:sz w:val="20"/>
          <w:szCs w:val="20"/>
          <w:lang w:val="ru-RU"/>
        </w:rPr>
        <w:t>положение размещено на сайте МДОУ</w:t>
      </w:r>
      <w:r w:rsidR="00E60A1B" w:rsidRPr="00B305E9">
        <w:rPr>
          <w:lang w:val="ru-RU"/>
        </w:rPr>
        <w:t xml:space="preserve"> </w:t>
      </w:r>
      <w:hyperlink r:id="rId17" w:history="1">
        <w:r w:rsidR="0094066F" w:rsidRPr="00B305E9">
          <w:rPr>
            <w:rStyle w:val="aa"/>
            <w:rFonts w:ascii="Times New Roman" w:hAnsi="Times New Roman"/>
            <w:sz w:val="20"/>
            <w:szCs w:val="20"/>
            <w:lang w:val="ru-RU"/>
          </w:rPr>
          <w:t>https://nasto30.ru/osnovnie_svedeniya/obrazovanie/</w:t>
        </w:r>
      </w:hyperlink>
    </w:p>
    <w:p w:rsidR="00A678A3" w:rsidRPr="00B305E9" w:rsidRDefault="002F5338" w:rsidP="00692A22">
      <w:pPr>
        <w:spacing w:after="0" w:line="240" w:lineRule="auto"/>
        <w:jc w:val="both"/>
        <w:rPr>
          <w:rFonts w:ascii="Times New Roman" w:hAnsi="Times New Roman"/>
          <w:sz w:val="20"/>
          <w:szCs w:val="20"/>
          <w:lang w:val="ru-RU"/>
        </w:rPr>
      </w:pPr>
      <w:r w:rsidRPr="00B305E9">
        <w:rPr>
          <w:rFonts w:ascii="Times New Roman" w:hAnsi="Times New Roman"/>
          <w:i/>
          <w:sz w:val="20"/>
          <w:szCs w:val="20"/>
          <w:lang w:val="ru-RU"/>
        </w:rPr>
        <w:t xml:space="preserve">- </w:t>
      </w:r>
      <w:r w:rsidR="00A678A3" w:rsidRPr="00B305E9">
        <w:rPr>
          <w:rFonts w:ascii="Times New Roman" w:hAnsi="Times New Roman"/>
          <w:i/>
          <w:sz w:val="20"/>
          <w:szCs w:val="20"/>
          <w:lang w:val="ru-RU"/>
        </w:rPr>
        <w:t>Система контроля за качеством образовательного процесса</w:t>
      </w:r>
      <w:r w:rsidR="00A678A3" w:rsidRPr="00B305E9">
        <w:rPr>
          <w:rFonts w:ascii="Times New Roman" w:hAnsi="Times New Roman"/>
          <w:sz w:val="20"/>
          <w:szCs w:val="20"/>
          <w:lang w:val="ru-RU"/>
        </w:rPr>
        <w:t>.</w:t>
      </w:r>
    </w:p>
    <w:p w:rsidR="009F2211" w:rsidRPr="00B305E9" w:rsidRDefault="001301E6" w:rsidP="00692A22">
      <w:pPr>
        <w:spacing w:after="0" w:line="240" w:lineRule="auto"/>
        <w:ind w:firstLine="709"/>
        <w:jc w:val="both"/>
        <w:rPr>
          <w:rFonts w:ascii="Times New Roman" w:hAnsi="Times New Roman"/>
          <w:sz w:val="20"/>
          <w:szCs w:val="20"/>
          <w:lang w:val="ru-RU"/>
        </w:rPr>
      </w:pPr>
      <w:r w:rsidRPr="00B305E9">
        <w:rPr>
          <w:rFonts w:ascii="Times New Roman" w:hAnsi="Times New Roman"/>
          <w:sz w:val="20"/>
          <w:szCs w:val="20"/>
          <w:lang w:val="ru-RU"/>
        </w:rPr>
        <w:t>В федеральном стандарте (п. 3.2.3) четко</w:t>
      </w:r>
      <w:r w:rsidRPr="00B305E9">
        <w:rPr>
          <w:rFonts w:ascii="Times New Roman" w:hAnsi="Times New Roman"/>
          <w:color w:val="FF0000"/>
          <w:sz w:val="20"/>
          <w:szCs w:val="20"/>
          <w:lang w:val="ru-RU"/>
        </w:rPr>
        <w:t xml:space="preserve"> </w:t>
      </w:r>
      <w:r w:rsidRPr="00B305E9">
        <w:rPr>
          <w:rFonts w:ascii="Times New Roman" w:hAnsi="Times New Roman"/>
          <w:sz w:val="20"/>
          <w:szCs w:val="20"/>
          <w:lang w:val="ru-RU"/>
        </w:rPr>
        <w:t xml:space="preserve">прописано, что при реализации образовательной программы дошкольного образования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1301E6" w:rsidRPr="00B305E9" w:rsidRDefault="001301E6" w:rsidP="00692A22">
      <w:pPr>
        <w:spacing w:after="0" w:line="240" w:lineRule="auto"/>
        <w:ind w:firstLine="709"/>
        <w:jc w:val="both"/>
        <w:rPr>
          <w:rFonts w:ascii="Times New Roman" w:hAnsi="Times New Roman"/>
          <w:sz w:val="20"/>
          <w:szCs w:val="20"/>
          <w:lang w:val="ru-RU"/>
        </w:rPr>
      </w:pPr>
      <w:r w:rsidRPr="00B305E9">
        <w:rPr>
          <w:rFonts w:ascii="Times New Roman" w:hAnsi="Times New Roman"/>
          <w:sz w:val="20"/>
          <w:szCs w:val="20"/>
          <w:lang w:val="ru-RU"/>
        </w:rPr>
        <w:t>Результаты педагогической диагностики используются исключительно для решения задачи индивидуализации образования и оптимизации работы с группой. Поэтому педагогическая диагностика предполагает ведение карт наблюдений детского развития, позволяющих фиксировать индивидуальную динамику и перспективы развития каждого ребенка в ходе коммуникации со сверстниками и взрослыми, игровой деятельности, познавательной деятельности, проектной деятельности, художественной деятельности, физического развития.</w:t>
      </w:r>
    </w:p>
    <w:p w:rsidR="001301E6" w:rsidRPr="00B305E9" w:rsidRDefault="004A1AE9" w:rsidP="00692A22">
      <w:pPr>
        <w:spacing w:after="0" w:line="240" w:lineRule="auto"/>
        <w:ind w:firstLine="709"/>
        <w:jc w:val="both"/>
        <w:rPr>
          <w:rFonts w:ascii="Times New Roman" w:hAnsi="Times New Roman"/>
          <w:sz w:val="20"/>
          <w:szCs w:val="20"/>
          <w:lang w:val="ru-RU"/>
        </w:rPr>
      </w:pPr>
      <w:r w:rsidRPr="00B305E9">
        <w:rPr>
          <w:rFonts w:ascii="Times New Roman" w:hAnsi="Times New Roman"/>
          <w:sz w:val="20"/>
          <w:szCs w:val="20"/>
          <w:lang w:val="ru-RU"/>
        </w:rPr>
        <w:t>В 202</w:t>
      </w:r>
      <w:r w:rsidR="0094066F" w:rsidRPr="00B305E9">
        <w:rPr>
          <w:rFonts w:ascii="Times New Roman" w:hAnsi="Times New Roman"/>
          <w:sz w:val="20"/>
          <w:szCs w:val="20"/>
          <w:lang w:val="ru-RU"/>
        </w:rPr>
        <w:t>1</w:t>
      </w:r>
      <w:r w:rsidRPr="00B305E9">
        <w:rPr>
          <w:rFonts w:ascii="Times New Roman" w:hAnsi="Times New Roman"/>
          <w:sz w:val="20"/>
          <w:szCs w:val="20"/>
          <w:lang w:val="ru-RU"/>
        </w:rPr>
        <w:t xml:space="preserve"> году </w:t>
      </w:r>
      <w:r w:rsidR="0094066F" w:rsidRPr="00B305E9">
        <w:rPr>
          <w:rFonts w:ascii="Times New Roman" w:hAnsi="Times New Roman"/>
          <w:sz w:val="20"/>
          <w:szCs w:val="20"/>
          <w:lang w:val="ru-RU"/>
        </w:rPr>
        <w:t>был проведен а</w:t>
      </w:r>
      <w:r w:rsidR="001301E6" w:rsidRPr="00B305E9">
        <w:rPr>
          <w:rFonts w:ascii="Times New Roman" w:hAnsi="Times New Roman"/>
          <w:sz w:val="20"/>
          <w:szCs w:val="20"/>
          <w:lang w:val="ru-RU"/>
        </w:rPr>
        <w:t>н</w:t>
      </w:r>
      <w:r w:rsidR="0080537E" w:rsidRPr="00B305E9">
        <w:rPr>
          <w:rFonts w:ascii="Times New Roman" w:hAnsi="Times New Roman"/>
          <w:sz w:val="20"/>
          <w:szCs w:val="20"/>
          <w:lang w:val="ru-RU"/>
        </w:rPr>
        <w:t>ализ степени освоения ребенком о</w:t>
      </w:r>
      <w:r w:rsidR="001301E6" w:rsidRPr="00B305E9">
        <w:rPr>
          <w:rFonts w:ascii="Times New Roman" w:hAnsi="Times New Roman"/>
          <w:sz w:val="20"/>
          <w:szCs w:val="20"/>
          <w:lang w:val="ru-RU"/>
        </w:rPr>
        <w:t>сновной образовательно</w:t>
      </w:r>
      <w:r w:rsidR="0039102A" w:rsidRPr="00B305E9">
        <w:rPr>
          <w:rFonts w:ascii="Times New Roman" w:hAnsi="Times New Roman"/>
          <w:sz w:val="20"/>
          <w:szCs w:val="20"/>
          <w:lang w:val="ru-RU"/>
        </w:rPr>
        <w:t xml:space="preserve">й программы </w:t>
      </w:r>
      <w:r w:rsidR="0080537E" w:rsidRPr="00B305E9">
        <w:rPr>
          <w:rFonts w:ascii="Times New Roman" w:hAnsi="Times New Roman"/>
          <w:sz w:val="20"/>
          <w:szCs w:val="20"/>
          <w:lang w:val="ru-RU"/>
        </w:rPr>
        <w:t xml:space="preserve">дошкольного образования </w:t>
      </w:r>
      <w:r w:rsidR="0039102A" w:rsidRPr="00B305E9">
        <w:rPr>
          <w:rFonts w:ascii="Times New Roman" w:hAnsi="Times New Roman"/>
          <w:sz w:val="20"/>
          <w:szCs w:val="20"/>
          <w:lang w:val="ru-RU"/>
        </w:rPr>
        <w:t>МДОУ «Детский сад № 30</w:t>
      </w:r>
      <w:r w:rsidR="0080537E" w:rsidRPr="00B305E9">
        <w:rPr>
          <w:rFonts w:ascii="Times New Roman" w:hAnsi="Times New Roman"/>
          <w:sz w:val="20"/>
          <w:szCs w:val="20"/>
          <w:lang w:val="ru-RU"/>
        </w:rPr>
        <w:t xml:space="preserve"> «Насто</w:t>
      </w:r>
      <w:r w:rsidR="001301E6" w:rsidRPr="00B305E9">
        <w:rPr>
          <w:rFonts w:ascii="Times New Roman" w:hAnsi="Times New Roman"/>
          <w:sz w:val="20"/>
          <w:szCs w:val="20"/>
          <w:lang w:val="ru-RU"/>
        </w:rPr>
        <w:t>»</w:t>
      </w:r>
      <w:r w:rsidR="0094066F" w:rsidRPr="00B305E9">
        <w:rPr>
          <w:rFonts w:ascii="Times New Roman" w:hAnsi="Times New Roman"/>
          <w:sz w:val="20"/>
          <w:szCs w:val="20"/>
          <w:lang w:val="ru-RU"/>
        </w:rPr>
        <w:t>, что</w:t>
      </w:r>
      <w:r w:rsidR="001301E6" w:rsidRPr="00B305E9">
        <w:rPr>
          <w:rFonts w:ascii="Times New Roman" w:hAnsi="Times New Roman"/>
          <w:sz w:val="20"/>
          <w:szCs w:val="20"/>
          <w:lang w:val="ru-RU"/>
        </w:rPr>
        <w:t xml:space="preserve"> позволяет выстроить следующий рейтинговый порядок:</w:t>
      </w:r>
    </w:p>
    <w:p w:rsidR="009E3ECB" w:rsidRPr="005455D2" w:rsidRDefault="00A01748" w:rsidP="00692A22">
      <w:pPr>
        <w:pStyle w:val="ae"/>
        <w:spacing w:before="0" w:beforeAutospacing="0" w:after="0" w:afterAutospacing="0" w:line="240" w:lineRule="auto"/>
        <w:ind w:firstLine="709"/>
        <w:jc w:val="right"/>
        <w:rPr>
          <w:rFonts w:ascii="Times New Roman" w:hAnsi="Times New Roman"/>
          <w:sz w:val="20"/>
          <w:szCs w:val="20"/>
          <w:lang w:val="ru-RU"/>
        </w:rPr>
      </w:pPr>
      <w:r w:rsidRPr="005455D2">
        <w:rPr>
          <w:rFonts w:ascii="Times New Roman" w:hAnsi="Times New Roman"/>
          <w:sz w:val="20"/>
          <w:szCs w:val="20"/>
          <w:lang w:val="ru-RU"/>
        </w:rPr>
        <w:t>Таблица</w:t>
      </w:r>
      <w:r w:rsidR="007E47BE" w:rsidRPr="005455D2">
        <w:rPr>
          <w:rFonts w:ascii="Times New Roman" w:hAnsi="Times New Roman"/>
          <w:sz w:val="20"/>
          <w:szCs w:val="20"/>
          <w:lang w:val="ru-RU"/>
        </w:rPr>
        <w:t xml:space="preserve"> 8</w:t>
      </w:r>
      <w:r w:rsidR="009E3ECB" w:rsidRPr="005455D2">
        <w:rPr>
          <w:rFonts w:ascii="Times New Roman" w:hAnsi="Times New Roman"/>
          <w:sz w:val="20"/>
          <w:szCs w:val="20"/>
          <w:lang w:val="ru-RU"/>
        </w:rPr>
        <w:t xml:space="preserve">. </w:t>
      </w:r>
      <w:r w:rsidRPr="005455D2">
        <w:rPr>
          <w:rFonts w:ascii="Times New Roman" w:hAnsi="Times New Roman"/>
          <w:sz w:val="20"/>
          <w:szCs w:val="20"/>
          <w:lang w:val="ru-RU"/>
        </w:rPr>
        <w:t xml:space="preserve">Мониторинг социально-нормативных </w:t>
      </w:r>
    </w:p>
    <w:p w:rsidR="00A01748" w:rsidRPr="005455D2" w:rsidRDefault="00A01748" w:rsidP="00692A22">
      <w:pPr>
        <w:pStyle w:val="ae"/>
        <w:spacing w:before="0" w:beforeAutospacing="0" w:after="0" w:afterAutospacing="0" w:line="240" w:lineRule="auto"/>
        <w:ind w:firstLine="709"/>
        <w:jc w:val="right"/>
        <w:rPr>
          <w:rFonts w:ascii="Times New Roman" w:hAnsi="Times New Roman"/>
          <w:sz w:val="20"/>
          <w:szCs w:val="20"/>
          <w:lang w:val="ru-RU"/>
        </w:rPr>
      </w:pPr>
      <w:r w:rsidRPr="005455D2">
        <w:rPr>
          <w:rFonts w:ascii="Times New Roman" w:hAnsi="Times New Roman"/>
          <w:sz w:val="20"/>
          <w:szCs w:val="20"/>
          <w:lang w:val="ru-RU"/>
        </w:rPr>
        <w:t xml:space="preserve">возрастных характеристик воспитанников </w:t>
      </w:r>
      <w:r w:rsidR="00D5492B" w:rsidRPr="005455D2">
        <w:rPr>
          <w:rFonts w:ascii="Times New Roman" w:hAnsi="Times New Roman"/>
          <w:sz w:val="20"/>
          <w:szCs w:val="20"/>
          <w:lang w:val="ru-RU"/>
        </w:rPr>
        <w:t>2020-</w:t>
      </w:r>
      <w:r w:rsidRPr="005455D2">
        <w:rPr>
          <w:rFonts w:ascii="Times New Roman" w:hAnsi="Times New Roman"/>
          <w:sz w:val="20"/>
          <w:szCs w:val="20"/>
          <w:lang w:val="ru-RU"/>
        </w:rPr>
        <w:t>20</w:t>
      </w:r>
      <w:r w:rsidR="007A5BC0" w:rsidRPr="005455D2">
        <w:rPr>
          <w:rFonts w:ascii="Times New Roman" w:hAnsi="Times New Roman"/>
          <w:sz w:val="20"/>
          <w:szCs w:val="20"/>
          <w:lang w:val="ru-RU"/>
        </w:rPr>
        <w:t>2</w:t>
      </w:r>
      <w:r w:rsidR="0094066F" w:rsidRPr="005455D2">
        <w:rPr>
          <w:rFonts w:ascii="Times New Roman" w:hAnsi="Times New Roman"/>
          <w:sz w:val="20"/>
          <w:szCs w:val="20"/>
          <w:lang w:val="ru-RU"/>
        </w:rPr>
        <w:t>1</w:t>
      </w:r>
      <w:r w:rsidRPr="005455D2">
        <w:rPr>
          <w:rFonts w:ascii="Times New Roman" w:hAnsi="Times New Roman"/>
          <w:sz w:val="20"/>
          <w:szCs w:val="20"/>
          <w:lang w:val="ru-RU"/>
        </w:rPr>
        <w:t xml:space="preserve">г. </w:t>
      </w:r>
    </w:p>
    <w:p w:rsidR="00A01748" w:rsidRPr="005455D2" w:rsidRDefault="00A01748" w:rsidP="00692A22">
      <w:pPr>
        <w:pStyle w:val="ae"/>
        <w:spacing w:before="0" w:beforeAutospacing="0" w:after="0" w:afterAutospacing="0" w:line="240" w:lineRule="auto"/>
        <w:ind w:firstLine="709"/>
        <w:jc w:val="right"/>
        <w:rPr>
          <w:rFonts w:ascii="Times New Roman" w:hAnsi="Times New Roman"/>
          <w:color w:val="00B0F0"/>
          <w:sz w:val="20"/>
          <w:szCs w:val="20"/>
          <w:lang w:val="ru-RU"/>
        </w:rPr>
      </w:pPr>
    </w:p>
    <w:tbl>
      <w:tblPr>
        <w:tblW w:w="10349" w:type="dxa"/>
        <w:tblInd w:w="-601" w:type="dxa"/>
        <w:tblLayout w:type="fixed"/>
        <w:tblLook w:val="04A0"/>
      </w:tblPr>
      <w:tblGrid>
        <w:gridCol w:w="425"/>
        <w:gridCol w:w="1276"/>
        <w:gridCol w:w="426"/>
        <w:gridCol w:w="425"/>
        <w:gridCol w:w="425"/>
        <w:gridCol w:w="425"/>
        <w:gridCol w:w="568"/>
        <w:gridCol w:w="424"/>
        <w:gridCol w:w="426"/>
        <w:gridCol w:w="424"/>
        <w:gridCol w:w="427"/>
        <w:gridCol w:w="424"/>
        <w:gridCol w:w="567"/>
        <w:gridCol w:w="567"/>
        <w:gridCol w:w="567"/>
        <w:gridCol w:w="425"/>
        <w:gridCol w:w="552"/>
        <w:gridCol w:w="582"/>
        <w:gridCol w:w="569"/>
        <w:gridCol w:w="425"/>
      </w:tblGrid>
      <w:tr w:rsidR="00372FD5" w:rsidRPr="00E25F95" w:rsidTr="007F3072">
        <w:trPr>
          <w:trHeight w:val="315"/>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372FD5" w:rsidRPr="00C346C7" w:rsidRDefault="00372FD5" w:rsidP="00372FD5">
            <w:pPr>
              <w:spacing w:after="0" w:line="240" w:lineRule="auto"/>
              <w:rPr>
                <w:rFonts w:ascii="Times New Roman" w:hAnsi="Times New Roman"/>
                <w:sz w:val="16"/>
                <w:szCs w:val="16"/>
                <w:lang w:val="ru-RU" w:eastAsia="ru-RU"/>
              </w:rPr>
            </w:pPr>
            <w:r w:rsidRPr="002B0B83">
              <w:rPr>
                <w:rFonts w:ascii="Times New Roman" w:hAnsi="Times New Roman"/>
                <w:sz w:val="16"/>
                <w:szCs w:val="16"/>
                <w:lang w:eastAsia="ru-RU"/>
              </w:rPr>
              <w:t> </w:t>
            </w:r>
          </w:p>
        </w:tc>
        <w:tc>
          <w:tcPr>
            <w:tcW w:w="9924" w:type="dxa"/>
            <w:gridSpan w:val="19"/>
            <w:tcBorders>
              <w:top w:val="single" w:sz="4" w:space="0" w:color="auto"/>
              <w:left w:val="nil"/>
              <w:bottom w:val="single" w:sz="4" w:space="0" w:color="auto"/>
              <w:right w:val="single" w:sz="4" w:space="0" w:color="auto"/>
            </w:tcBorders>
            <w:shd w:val="clear" w:color="auto" w:fill="auto"/>
            <w:noWrap/>
            <w:hideMark/>
          </w:tcPr>
          <w:p w:rsidR="00372FD5" w:rsidRPr="00C346C7" w:rsidRDefault="00372FD5" w:rsidP="00B64535">
            <w:pPr>
              <w:spacing w:after="0" w:line="240" w:lineRule="auto"/>
              <w:jc w:val="center"/>
              <w:rPr>
                <w:rFonts w:ascii="Times New Roman" w:hAnsi="Times New Roman"/>
                <w:sz w:val="16"/>
                <w:szCs w:val="16"/>
                <w:lang w:val="ru-RU" w:eastAsia="ru-RU"/>
              </w:rPr>
            </w:pPr>
            <w:r w:rsidRPr="002B0B83">
              <w:rPr>
                <w:rFonts w:ascii="Times New Roman" w:hAnsi="Times New Roman"/>
                <w:sz w:val="16"/>
                <w:szCs w:val="16"/>
                <w:lang w:val="ru-RU" w:eastAsia="ru-RU"/>
              </w:rPr>
              <w:t>Мониторинг социально-норматив</w:t>
            </w:r>
            <w:r w:rsidR="002117E8" w:rsidRPr="002B0B83">
              <w:rPr>
                <w:rFonts w:ascii="Times New Roman" w:hAnsi="Times New Roman"/>
                <w:sz w:val="16"/>
                <w:szCs w:val="16"/>
                <w:lang w:val="ru-RU" w:eastAsia="ru-RU"/>
              </w:rPr>
              <w:t>ных возрастных характеристик 2020</w:t>
            </w:r>
            <w:r w:rsidRPr="002B0B83">
              <w:rPr>
                <w:rFonts w:ascii="Times New Roman" w:hAnsi="Times New Roman"/>
                <w:sz w:val="16"/>
                <w:szCs w:val="16"/>
                <w:lang w:val="ru-RU" w:eastAsia="ru-RU"/>
              </w:rPr>
              <w:t>-202</w:t>
            </w:r>
            <w:r w:rsidR="002117E8" w:rsidRPr="002B0B83">
              <w:rPr>
                <w:rFonts w:ascii="Times New Roman" w:hAnsi="Times New Roman"/>
                <w:sz w:val="16"/>
                <w:szCs w:val="16"/>
                <w:lang w:val="ru-RU" w:eastAsia="ru-RU"/>
              </w:rPr>
              <w:t>1</w:t>
            </w:r>
          </w:p>
        </w:tc>
      </w:tr>
      <w:tr w:rsidR="00B64535" w:rsidRPr="00E25F95" w:rsidTr="00CF59CB">
        <w:trPr>
          <w:trHeight w:val="315"/>
        </w:trPr>
        <w:tc>
          <w:tcPr>
            <w:tcW w:w="1701" w:type="dxa"/>
            <w:gridSpan w:val="2"/>
            <w:vMerge w:val="restart"/>
            <w:tcBorders>
              <w:top w:val="single" w:sz="4" w:space="0" w:color="auto"/>
              <w:left w:val="single" w:sz="4" w:space="0" w:color="auto"/>
              <w:right w:val="single" w:sz="4" w:space="0" w:color="auto"/>
            </w:tcBorders>
            <w:shd w:val="clear" w:color="auto" w:fill="auto"/>
            <w:noWrap/>
            <w:hideMark/>
          </w:tcPr>
          <w:p w:rsidR="00B64535" w:rsidRPr="002B0B83" w:rsidRDefault="00B64535" w:rsidP="00372FD5">
            <w:pPr>
              <w:spacing w:after="0" w:line="240" w:lineRule="auto"/>
              <w:rPr>
                <w:rFonts w:ascii="Times New Roman" w:hAnsi="Times New Roman"/>
                <w:sz w:val="16"/>
                <w:szCs w:val="16"/>
                <w:lang w:eastAsia="ru-RU"/>
              </w:rPr>
            </w:pPr>
            <w:r w:rsidRPr="002B0B83">
              <w:rPr>
                <w:rFonts w:ascii="Times New Roman" w:hAnsi="Times New Roman"/>
                <w:sz w:val="16"/>
                <w:szCs w:val="16"/>
                <w:lang w:eastAsia="ru-RU"/>
              </w:rPr>
              <w:t> Группа</w:t>
            </w:r>
          </w:p>
        </w:tc>
        <w:tc>
          <w:tcPr>
            <w:tcW w:w="8648" w:type="dxa"/>
            <w:gridSpan w:val="18"/>
            <w:tcBorders>
              <w:top w:val="single" w:sz="4" w:space="0" w:color="auto"/>
              <w:left w:val="single" w:sz="4" w:space="0" w:color="auto"/>
              <w:bottom w:val="single" w:sz="4" w:space="0" w:color="auto"/>
              <w:right w:val="single" w:sz="4" w:space="0" w:color="000000"/>
            </w:tcBorders>
            <w:shd w:val="clear" w:color="auto" w:fill="auto"/>
            <w:noWrap/>
            <w:hideMark/>
          </w:tcPr>
          <w:p w:rsidR="00B64535" w:rsidRPr="002B0B83" w:rsidRDefault="00B64535" w:rsidP="00B64535">
            <w:pPr>
              <w:spacing w:after="0" w:line="240" w:lineRule="auto"/>
              <w:jc w:val="center"/>
              <w:rPr>
                <w:rFonts w:ascii="Times New Roman" w:hAnsi="Times New Roman"/>
                <w:sz w:val="16"/>
                <w:szCs w:val="16"/>
                <w:lang w:val="ru-RU" w:eastAsia="ru-RU"/>
              </w:rPr>
            </w:pPr>
            <w:r w:rsidRPr="002B0B83">
              <w:rPr>
                <w:rFonts w:ascii="Times New Roman" w:hAnsi="Times New Roman"/>
                <w:sz w:val="16"/>
                <w:szCs w:val="16"/>
                <w:lang w:val="ru-RU" w:eastAsia="ru-RU"/>
              </w:rPr>
              <w:t>Социально-нормативные возрастные характеристики возможных достижений</w:t>
            </w:r>
          </w:p>
        </w:tc>
      </w:tr>
      <w:tr w:rsidR="00B64535" w:rsidRPr="005455D2" w:rsidTr="00B64535">
        <w:trPr>
          <w:trHeight w:val="994"/>
        </w:trPr>
        <w:tc>
          <w:tcPr>
            <w:tcW w:w="1701" w:type="dxa"/>
            <w:gridSpan w:val="2"/>
            <w:vMerge/>
            <w:tcBorders>
              <w:left w:val="single" w:sz="4" w:space="0" w:color="auto"/>
              <w:bottom w:val="single" w:sz="4" w:space="0" w:color="auto"/>
              <w:right w:val="single" w:sz="4" w:space="0" w:color="auto"/>
            </w:tcBorders>
            <w:hideMark/>
          </w:tcPr>
          <w:p w:rsidR="00B64535" w:rsidRPr="002B0B83" w:rsidRDefault="00B64535" w:rsidP="00372FD5">
            <w:pPr>
              <w:spacing w:after="0" w:line="240" w:lineRule="auto"/>
              <w:rPr>
                <w:rFonts w:ascii="Times New Roman" w:hAnsi="Times New Roman"/>
                <w:sz w:val="16"/>
                <w:szCs w:val="16"/>
                <w:lang w:val="ru-RU" w:eastAsia="ru-RU"/>
              </w:rPr>
            </w:pP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B64535" w:rsidRPr="002B0B83" w:rsidRDefault="00B64535" w:rsidP="00B64535">
            <w:pPr>
              <w:spacing w:after="0" w:line="240" w:lineRule="auto"/>
              <w:rPr>
                <w:rFonts w:ascii="Times New Roman" w:hAnsi="Times New Roman"/>
                <w:sz w:val="12"/>
                <w:szCs w:val="12"/>
                <w:lang w:eastAsia="ru-RU"/>
              </w:rPr>
            </w:pPr>
            <w:proofErr w:type="spellStart"/>
            <w:r w:rsidRPr="002B0B83">
              <w:rPr>
                <w:rFonts w:ascii="Times New Roman" w:hAnsi="Times New Roman"/>
                <w:sz w:val="12"/>
                <w:szCs w:val="12"/>
                <w:lang w:eastAsia="ru-RU"/>
              </w:rPr>
              <w:t>Физическое</w:t>
            </w:r>
            <w:proofErr w:type="spellEnd"/>
            <w:r w:rsidRPr="002B0B83">
              <w:rPr>
                <w:rFonts w:ascii="Times New Roman" w:hAnsi="Times New Roman"/>
                <w:sz w:val="12"/>
                <w:szCs w:val="12"/>
                <w:lang w:eastAsia="ru-RU"/>
              </w:rPr>
              <w:t xml:space="preserve"> </w:t>
            </w:r>
            <w:proofErr w:type="spellStart"/>
            <w:r w:rsidRPr="002B0B83">
              <w:rPr>
                <w:rFonts w:ascii="Times New Roman" w:hAnsi="Times New Roman"/>
                <w:sz w:val="12"/>
                <w:szCs w:val="12"/>
                <w:lang w:eastAsia="ru-RU"/>
              </w:rPr>
              <w:t>развитие</w:t>
            </w:r>
            <w:proofErr w:type="spellEnd"/>
          </w:p>
        </w:tc>
        <w:tc>
          <w:tcPr>
            <w:tcW w:w="850" w:type="dxa"/>
            <w:gridSpan w:val="2"/>
            <w:tcBorders>
              <w:top w:val="single" w:sz="4" w:space="0" w:color="auto"/>
              <w:left w:val="nil"/>
              <w:bottom w:val="single" w:sz="4" w:space="0" w:color="auto"/>
              <w:right w:val="single" w:sz="4" w:space="0" w:color="000000"/>
            </w:tcBorders>
            <w:shd w:val="clear" w:color="auto" w:fill="auto"/>
            <w:hideMark/>
          </w:tcPr>
          <w:p w:rsidR="00B64535" w:rsidRPr="002B0B83" w:rsidRDefault="00B64535" w:rsidP="00B64535">
            <w:pPr>
              <w:spacing w:after="0" w:line="240" w:lineRule="auto"/>
              <w:rPr>
                <w:rFonts w:ascii="Times New Roman" w:hAnsi="Times New Roman"/>
                <w:sz w:val="12"/>
                <w:szCs w:val="12"/>
                <w:lang w:eastAsia="ru-RU"/>
              </w:rPr>
            </w:pPr>
            <w:proofErr w:type="spellStart"/>
            <w:r w:rsidRPr="002B0B83">
              <w:rPr>
                <w:rFonts w:ascii="Times New Roman" w:hAnsi="Times New Roman"/>
                <w:sz w:val="12"/>
                <w:szCs w:val="12"/>
                <w:lang w:eastAsia="ru-RU"/>
              </w:rPr>
              <w:t>Любознательность</w:t>
            </w:r>
            <w:proofErr w:type="spellEnd"/>
            <w:r w:rsidRPr="002B0B83">
              <w:rPr>
                <w:rFonts w:ascii="Times New Roman" w:hAnsi="Times New Roman"/>
                <w:sz w:val="12"/>
                <w:szCs w:val="12"/>
                <w:lang w:eastAsia="ru-RU"/>
              </w:rPr>
              <w:t xml:space="preserve">, </w:t>
            </w:r>
            <w:r w:rsidRPr="002B0B83">
              <w:rPr>
                <w:rFonts w:ascii="Times New Roman" w:hAnsi="Times New Roman"/>
                <w:sz w:val="12"/>
                <w:szCs w:val="12"/>
                <w:lang w:eastAsia="ru-RU"/>
              </w:rPr>
              <w:br/>
            </w:r>
            <w:proofErr w:type="spellStart"/>
            <w:r w:rsidRPr="002B0B83">
              <w:rPr>
                <w:rFonts w:ascii="Times New Roman" w:hAnsi="Times New Roman"/>
                <w:sz w:val="12"/>
                <w:szCs w:val="12"/>
                <w:lang w:eastAsia="ru-RU"/>
              </w:rPr>
              <w:t>активность</w:t>
            </w:r>
            <w:proofErr w:type="spellEnd"/>
            <w:r w:rsidRPr="002B0B83">
              <w:rPr>
                <w:rFonts w:ascii="Times New Roman" w:hAnsi="Times New Roman"/>
                <w:sz w:val="12"/>
                <w:szCs w:val="12"/>
                <w:lang w:eastAsia="ru-RU"/>
              </w:rPr>
              <w:t xml:space="preserve"> </w:t>
            </w:r>
          </w:p>
        </w:tc>
        <w:tc>
          <w:tcPr>
            <w:tcW w:w="992" w:type="dxa"/>
            <w:gridSpan w:val="2"/>
            <w:tcBorders>
              <w:top w:val="single" w:sz="4" w:space="0" w:color="auto"/>
              <w:left w:val="nil"/>
              <w:bottom w:val="single" w:sz="4" w:space="0" w:color="auto"/>
              <w:right w:val="single" w:sz="4" w:space="0" w:color="000000"/>
            </w:tcBorders>
            <w:shd w:val="clear" w:color="auto" w:fill="auto"/>
            <w:hideMark/>
          </w:tcPr>
          <w:p w:rsidR="00B64535" w:rsidRPr="002B0B83" w:rsidRDefault="00B64535" w:rsidP="00B64535">
            <w:pPr>
              <w:spacing w:after="0" w:line="240" w:lineRule="auto"/>
              <w:rPr>
                <w:rFonts w:ascii="Times New Roman" w:hAnsi="Times New Roman"/>
                <w:sz w:val="12"/>
                <w:szCs w:val="12"/>
                <w:lang w:eastAsia="ru-RU"/>
              </w:rPr>
            </w:pPr>
            <w:proofErr w:type="spellStart"/>
            <w:r w:rsidRPr="002B0B83">
              <w:rPr>
                <w:rFonts w:ascii="Times New Roman" w:hAnsi="Times New Roman"/>
                <w:sz w:val="12"/>
                <w:szCs w:val="12"/>
                <w:lang w:eastAsia="ru-RU"/>
              </w:rPr>
              <w:t>Эмоциональность</w:t>
            </w:r>
            <w:proofErr w:type="spellEnd"/>
            <w:r w:rsidRPr="002B0B83">
              <w:rPr>
                <w:rFonts w:ascii="Times New Roman" w:hAnsi="Times New Roman"/>
                <w:sz w:val="12"/>
                <w:szCs w:val="12"/>
                <w:lang w:eastAsia="ru-RU"/>
              </w:rPr>
              <w:t xml:space="preserve">, </w:t>
            </w:r>
            <w:proofErr w:type="spellStart"/>
            <w:r w:rsidRPr="002B0B83">
              <w:rPr>
                <w:rFonts w:ascii="Times New Roman" w:hAnsi="Times New Roman"/>
                <w:sz w:val="12"/>
                <w:szCs w:val="12"/>
                <w:lang w:eastAsia="ru-RU"/>
              </w:rPr>
              <w:t>отзывчивость</w:t>
            </w:r>
            <w:proofErr w:type="spellEnd"/>
            <w:r w:rsidRPr="002B0B83">
              <w:rPr>
                <w:rFonts w:ascii="Times New Roman" w:hAnsi="Times New Roman"/>
                <w:sz w:val="12"/>
                <w:szCs w:val="12"/>
                <w:lang w:eastAsia="ru-RU"/>
              </w:rPr>
              <w:t xml:space="preserve"> </w:t>
            </w:r>
          </w:p>
        </w:tc>
        <w:tc>
          <w:tcPr>
            <w:tcW w:w="850" w:type="dxa"/>
            <w:gridSpan w:val="2"/>
            <w:tcBorders>
              <w:top w:val="single" w:sz="4" w:space="0" w:color="auto"/>
              <w:left w:val="nil"/>
              <w:bottom w:val="single" w:sz="4" w:space="0" w:color="auto"/>
              <w:right w:val="single" w:sz="4" w:space="0" w:color="000000"/>
            </w:tcBorders>
            <w:shd w:val="clear" w:color="auto" w:fill="auto"/>
            <w:hideMark/>
          </w:tcPr>
          <w:p w:rsidR="00B64535" w:rsidRPr="002B0B83" w:rsidRDefault="00B64535" w:rsidP="00B64535">
            <w:pPr>
              <w:spacing w:after="0" w:line="240" w:lineRule="auto"/>
              <w:rPr>
                <w:rFonts w:ascii="Times New Roman" w:hAnsi="Times New Roman"/>
                <w:sz w:val="12"/>
                <w:szCs w:val="12"/>
                <w:lang w:val="ru-RU" w:eastAsia="ru-RU"/>
              </w:rPr>
            </w:pPr>
            <w:r w:rsidRPr="002B0B83">
              <w:rPr>
                <w:rFonts w:ascii="Times New Roman" w:hAnsi="Times New Roman"/>
                <w:sz w:val="12"/>
                <w:szCs w:val="12"/>
                <w:lang w:val="ru-RU" w:eastAsia="ru-RU"/>
              </w:rPr>
              <w:t xml:space="preserve">Овладение средствами общения и способами  взаимодействия  со взрослыми </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B64535" w:rsidRPr="002B0B83" w:rsidRDefault="00B64535" w:rsidP="00B64535">
            <w:pPr>
              <w:spacing w:after="0" w:line="240" w:lineRule="auto"/>
              <w:rPr>
                <w:rFonts w:ascii="Times New Roman" w:hAnsi="Times New Roman"/>
                <w:sz w:val="12"/>
                <w:szCs w:val="12"/>
                <w:lang w:val="ru-RU" w:eastAsia="ru-RU"/>
              </w:rPr>
            </w:pPr>
            <w:r w:rsidRPr="002B0B83">
              <w:rPr>
                <w:rFonts w:ascii="Times New Roman" w:hAnsi="Times New Roman"/>
                <w:sz w:val="12"/>
                <w:szCs w:val="12"/>
                <w:lang w:val="ru-RU" w:eastAsia="ru-RU"/>
              </w:rPr>
              <w:t xml:space="preserve">Способность управлять </w:t>
            </w:r>
            <w:r w:rsidRPr="002B0B83">
              <w:rPr>
                <w:rFonts w:ascii="Times New Roman" w:hAnsi="Times New Roman"/>
                <w:sz w:val="12"/>
                <w:szCs w:val="12"/>
                <w:lang w:val="ru-RU" w:eastAsia="ru-RU"/>
              </w:rPr>
              <w:br/>
              <w:t xml:space="preserve">своим поведением </w:t>
            </w:r>
            <w:r w:rsidRPr="002B0B83">
              <w:rPr>
                <w:rFonts w:ascii="Times New Roman" w:hAnsi="Times New Roman"/>
                <w:sz w:val="12"/>
                <w:szCs w:val="12"/>
                <w:lang w:val="ru-RU" w:eastAsia="ru-RU"/>
              </w:rPr>
              <w:br/>
              <w:t xml:space="preserve">и планировать действия </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64535" w:rsidRPr="002B0B83" w:rsidRDefault="00B64535" w:rsidP="00B64535">
            <w:pPr>
              <w:spacing w:after="0" w:line="240" w:lineRule="auto"/>
              <w:rPr>
                <w:rFonts w:ascii="Times New Roman" w:hAnsi="Times New Roman"/>
                <w:sz w:val="12"/>
                <w:szCs w:val="12"/>
                <w:lang w:val="ru-RU" w:eastAsia="ru-RU"/>
              </w:rPr>
            </w:pPr>
            <w:r w:rsidRPr="002B0B83">
              <w:rPr>
                <w:rFonts w:ascii="Times New Roman" w:hAnsi="Times New Roman"/>
                <w:sz w:val="12"/>
                <w:szCs w:val="12"/>
                <w:lang w:val="ru-RU" w:eastAsia="ru-RU"/>
              </w:rPr>
              <w:t xml:space="preserve">Способность решать интеллектуальные и личностные задачи </w:t>
            </w:r>
          </w:p>
        </w:tc>
        <w:tc>
          <w:tcPr>
            <w:tcW w:w="992" w:type="dxa"/>
            <w:gridSpan w:val="2"/>
            <w:tcBorders>
              <w:top w:val="single" w:sz="4" w:space="0" w:color="auto"/>
              <w:left w:val="nil"/>
              <w:bottom w:val="single" w:sz="4" w:space="0" w:color="auto"/>
              <w:right w:val="single" w:sz="4" w:space="0" w:color="000000"/>
            </w:tcBorders>
            <w:shd w:val="clear" w:color="auto" w:fill="auto"/>
            <w:hideMark/>
          </w:tcPr>
          <w:p w:rsidR="00B64535" w:rsidRPr="002B0B83" w:rsidRDefault="00B64535" w:rsidP="00B64535">
            <w:pPr>
              <w:spacing w:after="0" w:line="240" w:lineRule="auto"/>
              <w:rPr>
                <w:rFonts w:ascii="Times New Roman" w:hAnsi="Times New Roman"/>
                <w:sz w:val="12"/>
                <w:szCs w:val="12"/>
                <w:lang w:val="ru-RU" w:eastAsia="ru-RU"/>
              </w:rPr>
            </w:pPr>
            <w:r w:rsidRPr="002B0B83">
              <w:rPr>
                <w:rFonts w:ascii="Times New Roman" w:hAnsi="Times New Roman"/>
                <w:sz w:val="12"/>
                <w:szCs w:val="12"/>
                <w:lang w:val="ru-RU" w:eastAsia="ru-RU"/>
              </w:rPr>
              <w:t>Представление о себе, о природном и социальном мире</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64535" w:rsidRPr="002B0B83" w:rsidRDefault="00B64535" w:rsidP="00B64535">
            <w:pPr>
              <w:spacing w:after="0" w:line="240" w:lineRule="auto"/>
              <w:rPr>
                <w:rFonts w:ascii="Times New Roman" w:hAnsi="Times New Roman"/>
                <w:sz w:val="12"/>
                <w:szCs w:val="12"/>
                <w:lang w:eastAsia="ru-RU"/>
              </w:rPr>
            </w:pPr>
            <w:r w:rsidRPr="002B0B83">
              <w:rPr>
                <w:rFonts w:ascii="Times New Roman" w:hAnsi="Times New Roman"/>
                <w:sz w:val="12"/>
                <w:szCs w:val="12"/>
                <w:lang w:eastAsia="ru-RU"/>
              </w:rPr>
              <w:t xml:space="preserve">Овладение </w:t>
            </w:r>
            <w:proofErr w:type="spellStart"/>
            <w:r w:rsidRPr="002B0B83">
              <w:rPr>
                <w:rFonts w:ascii="Times New Roman" w:hAnsi="Times New Roman"/>
                <w:sz w:val="12"/>
                <w:szCs w:val="12"/>
                <w:lang w:eastAsia="ru-RU"/>
              </w:rPr>
              <w:t>предпосылками</w:t>
            </w:r>
            <w:proofErr w:type="spellEnd"/>
            <w:r w:rsidRPr="002B0B83">
              <w:rPr>
                <w:rFonts w:ascii="Times New Roman" w:hAnsi="Times New Roman"/>
                <w:sz w:val="12"/>
                <w:szCs w:val="12"/>
                <w:lang w:eastAsia="ru-RU"/>
              </w:rPr>
              <w:t xml:space="preserve"> </w:t>
            </w:r>
            <w:proofErr w:type="spellStart"/>
            <w:r w:rsidRPr="002B0B83">
              <w:rPr>
                <w:rFonts w:ascii="Times New Roman" w:hAnsi="Times New Roman"/>
                <w:sz w:val="12"/>
                <w:szCs w:val="12"/>
                <w:lang w:eastAsia="ru-RU"/>
              </w:rPr>
              <w:t>учебной</w:t>
            </w:r>
            <w:proofErr w:type="spellEnd"/>
            <w:r w:rsidRPr="002B0B83">
              <w:rPr>
                <w:rFonts w:ascii="Times New Roman" w:hAnsi="Times New Roman"/>
                <w:sz w:val="12"/>
                <w:szCs w:val="12"/>
                <w:lang w:eastAsia="ru-RU"/>
              </w:rPr>
              <w:t xml:space="preserve"> </w:t>
            </w:r>
            <w:proofErr w:type="spellStart"/>
            <w:r w:rsidRPr="002B0B83">
              <w:rPr>
                <w:rFonts w:ascii="Times New Roman" w:hAnsi="Times New Roman"/>
                <w:sz w:val="12"/>
                <w:szCs w:val="12"/>
                <w:lang w:eastAsia="ru-RU"/>
              </w:rPr>
              <w:t>деятельности</w:t>
            </w:r>
            <w:proofErr w:type="spellEnd"/>
            <w:r w:rsidRPr="002B0B83">
              <w:rPr>
                <w:rFonts w:ascii="Times New Roman" w:hAnsi="Times New Roman"/>
                <w:sz w:val="12"/>
                <w:szCs w:val="12"/>
                <w:lang w:eastAsia="ru-RU"/>
              </w:rPr>
              <w:t xml:space="preserve"> </w:t>
            </w:r>
          </w:p>
        </w:tc>
        <w:tc>
          <w:tcPr>
            <w:tcW w:w="994" w:type="dxa"/>
            <w:gridSpan w:val="2"/>
            <w:tcBorders>
              <w:top w:val="single" w:sz="4" w:space="0" w:color="auto"/>
              <w:left w:val="nil"/>
              <w:bottom w:val="single" w:sz="4" w:space="0" w:color="auto"/>
              <w:right w:val="single" w:sz="4" w:space="0" w:color="000000"/>
            </w:tcBorders>
            <w:shd w:val="clear" w:color="auto" w:fill="auto"/>
            <w:hideMark/>
          </w:tcPr>
          <w:p w:rsidR="00B64535" w:rsidRPr="002B0B83" w:rsidRDefault="00B64535" w:rsidP="00B64535">
            <w:pPr>
              <w:spacing w:after="0" w:line="240" w:lineRule="auto"/>
              <w:rPr>
                <w:rFonts w:ascii="Times New Roman" w:hAnsi="Times New Roman"/>
                <w:sz w:val="12"/>
                <w:szCs w:val="12"/>
                <w:lang w:eastAsia="ru-RU"/>
              </w:rPr>
            </w:pPr>
            <w:proofErr w:type="spellStart"/>
            <w:r w:rsidRPr="002B0B83">
              <w:rPr>
                <w:rFonts w:ascii="Times New Roman" w:hAnsi="Times New Roman"/>
                <w:sz w:val="12"/>
                <w:szCs w:val="12"/>
                <w:lang w:eastAsia="ru-RU"/>
              </w:rPr>
              <w:t>Итоговый</w:t>
            </w:r>
            <w:proofErr w:type="spellEnd"/>
            <w:r w:rsidRPr="002B0B83">
              <w:rPr>
                <w:rFonts w:ascii="Times New Roman" w:hAnsi="Times New Roman"/>
                <w:sz w:val="12"/>
                <w:szCs w:val="12"/>
                <w:lang w:eastAsia="ru-RU"/>
              </w:rPr>
              <w:t xml:space="preserve"> </w:t>
            </w:r>
            <w:proofErr w:type="spellStart"/>
            <w:r w:rsidRPr="002B0B83">
              <w:rPr>
                <w:rFonts w:ascii="Times New Roman" w:hAnsi="Times New Roman"/>
                <w:sz w:val="12"/>
                <w:szCs w:val="12"/>
                <w:lang w:eastAsia="ru-RU"/>
              </w:rPr>
              <w:t>результат</w:t>
            </w:r>
            <w:proofErr w:type="spellEnd"/>
          </w:p>
        </w:tc>
      </w:tr>
      <w:tr w:rsidR="00B64535" w:rsidRPr="005455D2" w:rsidTr="00CF59CB">
        <w:trPr>
          <w:trHeight w:val="31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64535" w:rsidRPr="002B0B83" w:rsidRDefault="00B64535" w:rsidP="00372FD5">
            <w:pPr>
              <w:spacing w:after="0" w:line="240" w:lineRule="auto"/>
              <w:rPr>
                <w:rFonts w:ascii="Times New Roman" w:hAnsi="Times New Roman"/>
                <w:sz w:val="16"/>
                <w:szCs w:val="16"/>
                <w:lang w:val="ru-RU" w:eastAsia="ru-RU"/>
              </w:rPr>
            </w:pPr>
            <w:proofErr w:type="spellStart"/>
            <w:r w:rsidRPr="002B0B83">
              <w:rPr>
                <w:rFonts w:ascii="Times New Roman" w:hAnsi="Times New Roman"/>
                <w:sz w:val="16"/>
                <w:szCs w:val="16"/>
                <w:lang w:eastAsia="ru-RU"/>
              </w:rPr>
              <w:t>Начало</w:t>
            </w:r>
            <w:proofErr w:type="spellEnd"/>
            <w:r w:rsidRPr="002B0B83">
              <w:rPr>
                <w:rFonts w:ascii="Times New Roman" w:hAnsi="Times New Roman"/>
                <w:sz w:val="16"/>
                <w:szCs w:val="16"/>
                <w:lang w:eastAsia="ru-RU"/>
              </w:rPr>
              <w:t>/</w:t>
            </w:r>
          </w:p>
          <w:p w:rsidR="00B64535" w:rsidRPr="002B0B83" w:rsidRDefault="00B64535" w:rsidP="00372FD5">
            <w:pPr>
              <w:spacing w:after="0" w:line="240" w:lineRule="auto"/>
              <w:rPr>
                <w:rFonts w:ascii="Times New Roman" w:hAnsi="Times New Roman"/>
                <w:sz w:val="16"/>
                <w:szCs w:val="16"/>
                <w:lang w:eastAsia="ru-RU"/>
              </w:rPr>
            </w:pPr>
            <w:proofErr w:type="spellStart"/>
            <w:r w:rsidRPr="002B0B83">
              <w:rPr>
                <w:rFonts w:ascii="Times New Roman" w:hAnsi="Times New Roman"/>
                <w:sz w:val="16"/>
                <w:szCs w:val="16"/>
                <w:lang w:eastAsia="ru-RU"/>
              </w:rPr>
              <w:t>конец</w:t>
            </w:r>
            <w:proofErr w:type="spellEnd"/>
            <w:r w:rsidRPr="002B0B83">
              <w:rPr>
                <w:rFonts w:ascii="Times New Roman" w:hAnsi="Times New Roman"/>
                <w:sz w:val="16"/>
                <w:szCs w:val="16"/>
                <w:lang w:eastAsia="ru-RU"/>
              </w:rPr>
              <w:t xml:space="preserve"> </w:t>
            </w:r>
            <w:proofErr w:type="spellStart"/>
            <w:r w:rsidRPr="002B0B83">
              <w:rPr>
                <w:rFonts w:ascii="Times New Roman" w:hAnsi="Times New Roman"/>
                <w:sz w:val="16"/>
                <w:szCs w:val="16"/>
                <w:lang w:eastAsia="ru-RU"/>
              </w:rPr>
              <w:t>года</w:t>
            </w:r>
            <w:proofErr w:type="spellEnd"/>
          </w:p>
        </w:tc>
        <w:tc>
          <w:tcPr>
            <w:tcW w:w="426" w:type="dxa"/>
            <w:tcBorders>
              <w:top w:val="nil"/>
              <w:left w:val="nil"/>
              <w:bottom w:val="single" w:sz="4" w:space="0" w:color="auto"/>
              <w:right w:val="single" w:sz="4" w:space="0" w:color="auto"/>
            </w:tcBorders>
            <w:shd w:val="clear" w:color="auto" w:fill="auto"/>
            <w:noWrap/>
            <w:hideMark/>
          </w:tcPr>
          <w:p w:rsidR="00B64535" w:rsidRPr="002B0B83" w:rsidRDefault="00B64535" w:rsidP="00B64535">
            <w:pPr>
              <w:spacing w:after="0" w:line="240" w:lineRule="auto"/>
              <w:rPr>
                <w:rFonts w:ascii="Times New Roman" w:hAnsi="Times New Roman"/>
                <w:sz w:val="16"/>
                <w:szCs w:val="16"/>
                <w:lang w:val="ru-RU" w:eastAsia="ru-RU"/>
              </w:rPr>
            </w:pPr>
            <w:proofErr w:type="spellStart"/>
            <w:r w:rsidRPr="002B0B83">
              <w:rPr>
                <w:rFonts w:ascii="Times New Roman" w:hAnsi="Times New Roman"/>
                <w:sz w:val="16"/>
                <w:szCs w:val="16"/>
                <w:lang w:eastAsia="ru-RU"/>
              </w:rPr>
              <w:t>н.г</w:t>
            </w:r>
            <w:proofErr w:type="spellEnd"/>
          </w:p>
        </w:tc>
        <w:tc>
          <w:tcPr>
            <w:tcW w:w="425" w:type="dxa"/>
            <w:tcBorders>
              <w:top w:val="nil"/>
              <w:left w:val="nil"/>
              <w:bottom w:val="single" w:sz="4" w:space="0" w:color="auto"/>
              <w:right w:val="single" w:sz="4" w:space="0" w:color="auto"/>
            </w:tcBorders>
            <w:shd w:val="clear" w:color="auto" w:fill="auto"/>
            <w:noWrap/>
            <w:hideMark/>
          </w:tcPr>
          <w:p w:rsidR="00B64535" w:rsidRPr="002B0B83" w:rsidRDefault="00B64535" w:rsidP="00B64535">
            <w:pPr>
              <w:spacing w:after="0" w:line="240" w:lineRule="auto"/>
              <w:rPr>
                <w:rFonts w:ascii="Times New Roman" w:hAnsi="Times New Roman"/>
                <w:color w:val="FF0000"/>
                <w:sz w:val="16"/>
                <w:szCs w:val="16"/>
                <w:lang w:val="ru-RU" w:eastAsia="ru-RU"/>
              </w:rPr>
            </w:pPr>
            <w:proofErr w:type="spellStart"/>
            <w:r w:rsidRPr="002B0B83">
              <w:rPr>
                <w:rFonts w:ascii="Times New Roman" w:hAnsi="Times New Roman"/>
                <w:color w:val="FF0000"/>
                <w:sz w:val="16"/>
                <w:szCs w:val="16"/>
                <w:lang w:eastAsia="ru-RU"/>
              </w:rPr>
              <w:t>к.г</w:t>
            </w:r>
            <w:proofErr w:type="spellEnd"/>
          </w:p>
        </w:tc>
        <w:tc>
          <w:tcPr>
            <w:tcW w:w="425" w:type="dxa"/>
            <w:tcBorders>
              <w:top w:val="nil"/>
              <w:left w:val="nil"/>
              <w:bottom w:val="single" w:sz="4" w:space="0" w:color="auto"/>
              <w:right w:val="single" w:sz="4" w:space="0" w:color="auto"/>
            </w:tcBorders>
            <w:shd w:val="clear" w:color="auto" w:fill="auto"/>
            <w:noWrap/>
            <w:hideMark/>
          </w:tcPr>
          <w:p w:rsidR="00B64535" w:rsidRPr="002B0B83" w:rsidRDefault="00B64535" w:rsidP="00B64535">
            <w:pPr>
              <w:spacing w:after="0" w:line="240" w:lineRule="auto"/>
              <w:rPr>
                <w:rFonts w:ascii="Times New Roman" w:hAnsi="Times New Roman"/>
                <w:sz w:val="16"/>
                <w:szCs w:val="16"/>
                <w:lang w:val="ru-RU" w:eastAsia="ru-RU"/>
              </w:rPr>
            </w:pPr>
            <w:proofErr w:type="spellStart"/>
            <w:r w:rsidRPr="002B0B83">
              <w:rPr>
                <w:rFonts w:ascii="Times New Roman" w:hAnsi="Times New Roman"/>
                <w:sz w:val="16"/>
                <w:szCs w:val="16"/>
                <w:lang w:eastAsia="ru-RU"/>
              </w:rPr>
              <w:t>н.г</w:t>
            </w:r>
            <w:proofErr w:type="spellEnd"/>
          </w:p>
        </w:tc>
        <w:tc>
          <w:tcPr>
            <w:tcW w:w="425" w:type="dxa"/>
            <w:tcBorders>
              <w:top w:val="nil"/>
              <w:left w:val="nil"/>
              <w:bottom w:val="single" w:sz="4" w:space="0" w:color="auto"/>
              <w:right w:val="single" w:sz="4" w:space="0" w:color="auto"/>
            </w:tcBorders>
            <w:shd w:val="clear" w:color="auto" w:fill="auto"/>
            <w:noWrap/>
            <w:hideMark/>
          </w:tcPr>
          <w:p w:rsidR="00B64535" w:rsidRPr="002B0B83" w:rsidRDefault="00B64535" w:rsidP="00B64535">
            <w:pPr>
              <w:spacing w:after="0" w:line="240" w:lineRule="auto"/>
              <w:rPr>
                <w:rFonts w:ascii="Times New Roman" w:hAnsi="Times New Roman"/>
                <w:color w:val="FF0000"/>
                <w:sz w:val="16"/>
                <w:szCs w:val="16"/>
                <w:lang w:val="ru-RU" w:eastAsia="ru-RU"/>
              </w:rPr>
            </w:pPr>
            <w:proofErr w:type="spellStart"/>
            <w:r w:rsidRPr="002B0B83">
              <w:rPr>
                <w:rFonts w:ascii="Times New Roman" w:hAnsi="Times New Roman"/>
                <w:color w:val="FF0000"/>
                <w:sz w:val="16"/>
                <w:szCs w:val="16"/>
                <w:lang w:eastAsia="ru-RU"/>
              </w:rPr>
              <w:t>к.г</w:t>
            </w:r>
            <w:proofErr w:type="spellEnd"/>
          </w:p>
        </w:tc>
        <w:tc>
          <w:tcPr>
            <w:tcW w:w="568" w:type="dxa"/>
            <w:tcBorders>
              <w:top w:val="nil"/>
              <w:left w:val="nil"/>
              <w:bottom w:val="single" w:sz="4" w:space="0" w:color="auto"/>
              <w:right w:val="single" w:sz="4" w:space="0" w:color="auto"/>
            </w:tcBorders>
            <w:shd w:val="clear" w:color="auto" w:fill="auto"/>
            <w:noWrap/>
            <w:hideMark/>
          </w:tcPr>
          <w:p w:rsidR="00B64535" w:rsidRPr="002B0B83" w:rsidRDefault="00B64535" w:rsidP="00B64535">
            <w:pPr>
              <w:spacing w:after="0" w:line="240" w:lineRule="auto"/>
              <w:rPr>
                <w:rFonts w:ascii="Times New Roman" w:hAnsi="Times New Roman"/>
                <w:sz w:val="16"/>
                <w:szCs w:val="16"/>
                <w:lang w:val="ru-RU" w:eastAsia="ru-RU"/>
              </w:rPr>
            </w:pPr>
            <w:proofErr w:type="spellStart"/>
            <w:r w:rsidRPr="002B0B83">
              <w:rPr>
                <w:rFonts w:ascii="Times New Roman" w:hAnsi="Times New Roman"/>
                <w:sz w:val="16"/>
                <w:szCs w:val="16"/>
                <w:lang w:eastAsia="ru-RU"/>
              </w:rPr>
              <w:t>н.г</w:t>
            </w:r>
            <w:proofErr w:type="spellEnd"/>
          </w:p>
        </w:tc>
        <w:tc>
          <w:tcPr>
            <w:tcW w:w="424" w:type="dxa"/>
            <w:tcBorders>
              <w:top w:val="nil"/>
              <w:left w:val="nil"/>
              <w:bottom w:val="single" w:sz="4" w:space="0" w:color="auto"/>
              <w:right w:val="single" w:sz="4" w:space="0" w:color="auto"/>
            </w:tcBorders>
            <w:shd w:val="clear" w:color="auto" w:fill="auto"/>
            <w:noWrap/>
            <w:hideMark/>
          </w:tcPr>
          <w:p w:rsidR="00B64535" w:rsidRPr="002B0B83" w:rsidRDefault="00B64535" w:rsidP="00B64535">
            <w:pPr>
              <w:spacing w:after="0" w:line="240" w:lineRule="auto"/>
              <w:rPr>
                <w:rFonts w:ascii="Times New Roman" w:hAnsi="Times New Roman"/>
                <w:color w:val="FF0000"/>
                <w:sz w:val="16"/>
                <w:szCs w:val="16"/>
                <w:lang w:eastAsia="ru-RU"/>
              </w:rPr>
            </w:pPr>
            <w:proofErr w:type="spellStart"/>
            <w:r w:rsidRPr="002B0B83">
              <w:rPr>
                <w:rFonts w:ascii="Times New Roman" w:hAnsi="Times New Roman"/>
                <w:color w:val="FF0000"/>
                <w:sz w:val="16"/>
                <w:szCs w:val="16"/>
                <w:lang w:eastAsia="ru-RU"/>
              </w:rPr>
              <w:t>к.г</w:t>
            </w:r>
            <w:proofErr w:type="spellEnd"/>
            <w:r w:rsidRPr="002B0B83">
              <w:rPr>
                <w:rFonts w:ascii="Times New Roman" w:hAnsi="Times New Roman"/>
                <w:color w:val="FF0000"/>
                <w:sz w:val="16"/>
                <w:szCs w:val="16"/>
                <w:lang w:eastAsia="ru-RU"/>
              </w:rPr>
              <w:t>.</w:t>
            </w:r>
          </w:p>
        </w:tc>
        <w:tc>
          <w:tcPr>
            <w:tcW w:w="426" w:type="dxa"/>
            <w:tcBorders>
              <w:top w:val="nil"/>
              <w:left w:val="nil"/>
              <w:bottom w:val="single" w:sz="4" w:space="0" w:color="auto"/>
              <w:right w:val="single" w:sz="4" w:space="0" w:color="auto"/>
            </w:tcBorders>
            <w:shd w:val="clear" w:color="auto" w:fill="auto"/>
            <w:noWrap/>
            <w:hideMark/>
          </w:tcPr>
          <w:p w:rsidR="00B64535" w:rsidRPr="002B0B83" w:rsidRDefault="00B64535" w:rsidP="00B64535">
            <w:pPr>
              <w:spacing w:after="0" w:line="240" w:lineRule="auto"/>
              <w:rPr>
                <w:rFonts w:ascii="Times New Roman" w:hAnsi="Times New Roman"/>
                <w:sz w:val="16"/>
                <w:szCs w:val="16"/>
                <w:lang w:val="ru-RU" w:eastAsia="ru-RU"/>
              </w:rPr>
            </w:pPr>
            <w:proofErr w:type="spellStart"/>
            <w:r w:rsidRPr="002B0B83">
              <w:rPr>
                <w:rFonts w:ascii="Times New Roman" w:hAnsi="Times New Roman"/>
                <w:sz w:val="16"/>
                <w:szCs w:val="16"/>
                <w:lang w:eastAsia="ru-RU"/>
              </w:rPr>
              <w:t>н.г</w:t>
            </w:r>
            <w:proofErr w:type="spellEnd"/>
          </w:p>
        </w:tc>
        <w:tc>
          <w:tcPr>
            <w:tcW w:w="424" w:type="dxa"/>
            <w:tcBorders>
              <w:top w:val="nil"/>
              <w:left w:val="nil"/>
              <w:bottom w:val="single" w:sz="4" w:space="0" w:color="auto"/>
              <w:right w:val="single" w:sz="4" w:space="0" w:color="auto"/>
            </w:tcBorders>
            <w:shd w:val="clear" w:color="auto" w:fill="auto"/>
            <w:noWrap/>
            <w:hideMark/>
          </w:tcPr>
          <w:p w:rsidR="00B64535" w:rsidRPr="002B0B83" w:rsidRDefault="00B64535" w:rsidP="00B64535">
            <w:pPr>
              <w:spacing w:after="0" w:line="240" w:lineRule="auto"/>
              <w:rPr>
                <w:rFonts w:ascii="Times New Roman" w:hAnsi="Times New Roman"/>
                <w:color w:val="FF0000"/>
                <w:sz w:val="16"/>
                <w:szCs w:val="16"/>
                <w:lang w:val="ru-RU" w:eastAsia="ru-RU"/>
              </w:rPr>
            </w:pPr>
            <w:proofErr w:type="spellStart"/>
            <w:r w:rsidRPr="002B0B83">
              <w:rPr>
                <w:rFonts w:ascii="Times New Roman" w:hAnsi="Times New Roman"/>
                <w:color w:val="FF0000"/>
                <w:sz w:val="16"/>
                <w:szCs w:val="16"/>
                <w:lang w:eastAsia="ru-RU"/>
              </w:rPr>
              <w:t>к.г</w:t>
            </w:r>
            <w:proofErr w:type="spellEnd"/>
          </w:p>
        </w:tc>
        <w:tc>
          <w:tcPr>
            <w:tcW w:w="427" w:type="dxa"/>
            <w:tcBorders>
              <w:top w:val="nil"/>
              <w:left w:val="nil"/>
              <w:bottom w:val="single" w:sz="4" w:space="0" w:color="auto"/>
              <w:right w:val="single" w:sz="4" w:space="0" w:color="auto"/>
            </w:tcBorders>
            <w:shd w:val="clear" w:color="auto" w:fill="auto"/>
            <w:noWrap/>
            <w:hideMark/>
          </w:tcPr>
          <w:p w:rsidR="00B64535" w:rsidRPr="002B0B83" w:rsidRDefault="00B64535" w:rsidP="00B64535">
            <w:pPr>
              <w:spacing w:after="0" w:line="240" w:lineRule="auto"/>
              <w:rPr>
                <w:rFonts w:ascii="Times New Roman" w:hAnsi="Times New Roman"/>
                <w:sz w:val="16"/>
                <w:szCs w:val="16"/>
                <w:lang w:val="ru-RU" w:eastAsia="ru-RU"/>
              </w:rPr>
            </w:pPr>
            <w:proofErr w:type="spellStart"/>
            <w:r w:rsidRPr="002B0B83">
              <w:rPr>
                <w:rFonts w:ascii="Times New Roman" w:hAnsi="Times New Roman"/>
                <w:sz w:val="16"/>
                <w:szCs w:val="16"/>
                <w:lang w:eastAsia="ru-RU"/>
              </w:rPr>
              <w:t>н.г</w:t>
            </w:r>
            <w:proofErr w:type="spellEnd"/>
          </w:p>
        </w:tc>
        <w:tc>
          <w:tcPr>
            <w:tcW w:w="424" w:type="dxa"/>
            <w:tcBorders>
              <w:top w:val="nil"/>
              <w:left w:val="nil"/>
              <w:bottom w:val="single" w:sz="4" w:space="0" w:color="auto"/>
              <w:right w:val="single" w:sz="4" w:space="0" w:color="auto"/>
            </w:tcBorders>
            <w:shd w:val="clear" w:color="auto" w:fill="auto"/>
            <w:noWrap/>
            <w:hideMark/>
          </w:tcPr>
          <w:p w:rsidR="00B64535" w:rsidRPr="002B0B83" w:rsidRDefault="00B64535" w:rsidP="00B64535">
            <w:pPr>
              <w:spacing w:after="0" w:line="240" w:lineRule="auto"/>
              <w:rPr>
                <w:rFonts w:ascii="Times New Roman" w:hAnsi="Times New Roman"/>
                <w:color w:val="FF0000"/>
                <w:sz w:val="16"/>
                <w:szCs w:val="16"/>
                <w:lang w:eastAsia="ru-RU"/>
              </w:rPr>
            </w:pPr>
            <w:proofErr w:type="spellStart"/>
            <w:r w:rsidRPr="002B0B83">
              <w:rPr>
                <w:rFonts w:ascii="Times New Roman" w:hAnsi="Times New Roman"/>
                <w:color w:val="FF0000"/>
                <w:sz w:val="16"/>
                <w:szCs w:val="16"/>
                <w:lang w:eastAsia="ru-RU"/>
              </w:rPr>
              <w:t>к.г</w:t>
            </w:r>
            <w:proofErr w:type="spellEnd"/>
            <w:r w:rsidRPr="002B0B83">
              <w:rPr>
                <w:rFonts w:ascii="Times New Roman" w:hAnsi="Times New Roman"/>
                <w:color w:val="FF0000"/>
                <w:sz w:val="16"/>
                <w:szCs w:val="16"/>
                <w:lang w:eastAsia="ru-RU"/>
              </w:rPr>
              <w:t>.</w:t>
            </w:r>
          </w:p>
        </w:tc>
        <w:tc>
          <w:tcPr>
            <w:tcW w:w="567" w:type="dxa"/>
            <w:tcBorders>
              <w:top w:val="nil"/>
              <w:left w:val="single" w:sz="4" w:space="0" w:color="auto"/>
              <w:bottom w:val="single" w:sz="4" w:space="0" w:color="auto"/>
              <w:right w:val="single" w:sz="4" w:space="0" w:color="auto"/>
            </w:tcBorders>
            <w:shd w:val="clear" w:color="auto" w:fill="auto"/>
            <w:noWrap/>
            <w:hideMark/>
          </w:tcPr>
          <w:p w:rsidR="00B64535" w:rsidRPr="002B0B83" w:rsidRDefault="00B64535" w:rsidP="00B64535">
            <w:pPr>
              <w:spacing w:after="0" w:line="240" w:lineRule="auto"/>
              <w:rPr>
                <w:rFonts w:ascii="Times New Roman" w:hAnsi="Times New Roman"/>
                <w:sz w:val="16"/>
                <w:szCs w:val="16"/>
                <w:lang w:eastAsia="ru-RU"/>
              </w:rPr>
            </w:pPr>
            <w:proofErr w:type="spellStart"/>
            <w:r w:rsidRPr="002B0B83">
              <w:rPr>
                <w:rFonts w:ascii="Times New Roman" w:hAnsi="Times New Roman"/>
                <w:sz w:val="16"/>
                <w:szCs w:val="16"/>
                <w:lang w:eastAsia="ru-RU"/>
              </w:rPr>
              <w:t>н.г</w:t>
            </w:r>
            <w:proofErr w:type="spellEnd"/>
            <w:r w:rsidRPr="002B0B83">
              <w:rPr>
                <w:rFonts w:ascii="Times New Roman" w:hAnsi="Times New Roman"/>
                <w:sz w:val="16"/>
                <w:szCs w:val="16"/>
                <w:lang w:eastAsia="ru-RU"/>
              </w:rPr>
              <w:t>.</w:t>
            </w:r>
          </w:p>
        </w:tc>
        <w:tc>
          <w:tcPr>
            <w:tcW w:w="567" w:type="dxa"/>
            <w:tcBorders>
              <w:top w:val="nil"/>
              <w:left w:val="nil"/>
              <w:bottom w:val="single" w:sz="4" w:space="0" w:color="auto"/>
              <w:right w:val="single" w:sz="4" w:space="0" w:color="auto"/>
            </w:tcBorders>
            <w:shd w:val="clear" w:color="auto" w:fill="auto"/>
            <w:noWrap/>
            <w:hideMark/>
          </w:tcPr>
          <w:p w:rsidR="00B64535" w:rsidRPr="002B0B83" w:rsidRDefault="00B64535" w:rsidP="00B64535">
            <w:pPr>
              <w:spacing w:after="0" w:line="240" w:lineRule="auto"/>
              <w:rPr>
                <w:rFonts w:ascii="Times New Roman" w:hAnsi="Times New Roman"/>
                <w:color w:val="FF0000"/>
                <w:sz w:val="16"/>
                <w:szCs w:val="16"/>
                <w:lang w:eastAsia="ru-RU"/>
              </w:rPr>
            </w:pPr>
            <w:proofErr w:type="spellStart"/>
            <w:r w:rsidRPr="002B0B83">
              <w:rPr>
                <w:rFonts w:ascii="Times New Roman" w:hAnsi="Times New Roman"/>
                <w:color w:val="FF0000"/>
                <w:sz w:val="16"/>
                <w:szCs w:val="16"/>
                <w:lang w:eastAsia="ru-RU"/>
              </w:rPr>
              <w:t>к.г</w:t>
            </w:r>
            <w:proofErr w:type="spellEnd"/>
            <w:r w:rsidRPr="002B0B83">
              <w:rPr>
                <w:rFonts w:ascii="Times New Roman" w:hAnsi="Times New Roman"/>
                <w:color w:val="FF0000"/>
                <w:sz w:val="16"/>
                <w:szCs w:val="16"/>
                <w:lang w:eastAsia="ru-RU"/>
              </w:rPr>
              <w:t>.</w:t>
            </w:r>
          </w:p>
        </w:tc>
        <w:tc>
          <w:tcPr>
            <w:tcW w:w="567" w:type="dxa"/>
            <w:tcBorders>
              <w:top w:val="nil"/>
              <w:left w:val="nil"/>
              <w:bottom w:val="single" w:sz="4" w:space="0" w:color="auto"/>
              <w:right w:val="single" w:sz="4" w:space="0" w:color="auto"/>
            </w:tcBorders>
            <w:shd w:val="clear" w:color="auto" w:fill="auto"/>
            <w:noWrap/>
            <w:hideMark/>
          </w:tcPr>
          <w:p w:rsidR="00B64535" w:rsidRPr="002B0B83" w:rsidRDefault="00B64535" w:rsidP="00B64535">
            <w:pPr>
              <w:spacing w:after="0" w:line="240" w:lineRule="auto"/>
              <w:rPr>
                <w:rFonts w:ascii="Times New Roman" w:hAnsi="Times New Roman"/>
                <w:sz w:val="16"/>
                <w:szCs w:val="16"/>
                <w:lang w:eastAsia="ru-RU"/>
              </w:rPr>
            </w:pPr>
            <w:proofErr w:type="spellStart"/>
            <w:r w:rsidRPr="002B0B83">
              <w:rPr>
                <w:rFonts w:ascii="Times New Roman" w:hAnsi="Times New Roman"/>
                <w:sz w:val="16"/>
                <w:szCs w:val="16"/>
                <w:lang w:eastAsia="ru-RU"/>
              </w:rPr>
              <w:t>н.г</w:t>
            </w:r>
            <w:proofErr w:type="spellEnd"/>
            <w:r w:rsidRPr="002B0B83">
              <w:rPr>
                <w:rFonts w:ascii="Times New Roman" w:hAnsi="Times New Roman"/>
                <w:sz w:val="16"/>
                <w:szCs w:val="16"/>
                <w:lang w:eastAsia="ru-RU"/>
              </w:rPr>
              <w:t>.</w:t>
            </w:r>
          </w:p>
        </w:tc>
        <w:tc>
          <w:tcPr>
            <w:tcW w:w="425" w:type="dxa"/>
            <w:tcBorders>
              <w:top w:val="nil"/>
              <w:left w:val="nil"/>
              <w:bottom w:val="single" w:sz="4" w:space="0" w:color="auto"/>
              <w:right w:val="single" w:sz="4" w:space="0" w:color="auto"/>
            </w:tcBorders>
            <w:shd w:val="clear" w:color="auto" w:fill="auto"/>
            <w:noWrap/>
            <w:hideMark/>
          </w:tcPr>
          <w:p w:rsidR="00B64535" w:rsidRPr="002B0B83" w:rsidRDefault="00B64535" w:rsidP="00B64535">
            <w:pPr>
              <w:spacing w:after="0" w:line="240" w:lineRule="auto"/>
              <w:rPr>
                <w:rFonts w:ascii="Times New Roman" w:hAnsi="Times New Roman"/>
                <w:color w:val="FF0000"/>
                <w:sz w:val="16"/>
                <w:szCs w:val="16"/>
                <w:lang w:val="ru-RU" w:eastAsia="ru-RU"/>
              </w:rPr>
            </w:pPr>
            <w:proofErr w:type="spellStart"/>
            <w:r w:rsidRPr="002B0B83">
              <w:rPr>
                <w:rFonts w:ascii="Times New Roman" w:hAnsi="Times New Roman"/>
                <w:color w:val="FF0000"/>
                <w:sz w:val="16"/>
                <w:szCs w:val="16"/>
                <w:lang w:eastAsia="ru-RU"/>
              </w:rPr>
              <w:t>к.г</w:t>
            </w:r>
            <w:proofErr w:type="spellEnd"/>
          </w:p>
        </w:tc>
        <w:tc>
          <w:tcPr>
            <w:tcW w:w="552" w:type="dxa"/>
            <w:tcBorders>
              <w:top w:val="nil"/>
              <w:left w:val="nil"/>
              <w:bottom w:val="single" w:sz="4" w:space="0" w:color="auto"/>
              <w:right w:val="single" w:sz="4" w:space="0" w:color="auto"/>
            </w:tcBorders>
            <w:shd w:val="clear" w:color="auto" w:fill="auto"/>
            <w:noWrap/>
            <w:hideMark/>
          </w:tcPr>
          <w:p w:rsidR="00B64535" w:rsidRPr="002B0B83" w:rsidRDefault="00B64535" w:rsidP="00B64535">
            <w:pPr>
              <w:spacing w:after="0" w:line="240" w:lineRule="auto"/>
              <w:rPr>
                <w:rFonts w:ascii="Times New Roman" w:hAnsi="Times New Roman"/>
                <w:sz w:val="16"/>
                <w:szCs w:val="16"/>
                <w:lang w:eastAsia="ru-RU"/>
              </w:rPr>
            </w:pPr>
            <w:proofErr w:type="spellStart"/>
            <w:r w:rsidRPr="002B0B83">
              <w:rPr>
                <w:rFonts w:ascii="Times New Roman" w:hAnsi="Times New Roman"/>
                <w:sz w:val="16"/>
                <w:szCs w:val="16"/>
                <w:lang w:eastAsia="ru-RU"/>
              </w:rPr>
              <w:t>н.г</w:t>
            </w:r>
            <w:proofErr w:type="spellEnd"/>
            <w:r w:rsidRPr="002B0B83">
              <w:rPr>
                <w:rFonts w:ascii="Times New Roman" w:hAnsi="Times New Roman"/>
                <w:sz w:val="16"/>
                <w:szCs w:val="16"/>
                <w:lang w:eastAsia="ru-RU"/>
              </w:rPr>
              <w:t>.</w:t>
            </w:r>
          </w:p>
        </w:tc>
        <w:tc>
          <w:tcPr>
            <w:tcW w:w="582" w:type="dxa"/>
            <w:tcBorders>
              <w:top w:val="nil"/>
              <w:left w:val="nil"/>
              <w:bottom w:val="single" w:sz="4" w:space="0" w:color="auto"/>
              <w:right w:val="single" w:sz="4" w:space="0" w:color="auto"/>
            </w:tcBorders>
            <w:shd w:val="clear" w:color="auto" w:fill="auto"/>
            <w:noWrap/>
            <w:hideMark/>
          </w:tcPr>
          <w:p w:rsidR="00B64535" w:rsidRPr="002B0B83" w:rsidRDefault="00B64535" w:rsidP="00B64535">
            <w:pPr>
              <w:spacing w:after="0" w:line="240" w:lineRule="auto"/>
              <w:rPr>
                <w:rFonts w:ascii="Times New Roman" w:hAnsi="Times New Roman"/>
                <w:color w:val="FF0000"/>
                <w:sz w:val="16"/>
                <w:szCs w:val="16"/>
                <w:lang w:eastAsia="ru-RU"/>
              </w:rPr>
            </w:pPr>
            <w:proofErr w:type="spellStart"/>
            <w:r w:rsidRPr="002B0B83">
              <w:rPr>
                <w:rFonts w:ascii="Times New Roman" w:hAnsi="Times New Roman"/>
                <w:color w:val="FF0000"/>
                <w:sz w:val="16"/>
                <w:szCs w:val="16"/>
                <w:lang w:eastAsia="ru-RU"/>
              </w:rPr>
              <w:t>к.г</w:t>
            </w:r>
            <w:proofErr w:type="spellEnd"/>
            <w:r w:rsidRPr="002B0B83">
              <w:rPr>
                <w:rFonts w:ascii="Times New Roman" w:hAnsi="Times New Roman"/>
                <w:color w:val="FF0000"/>
                <w:sz w:val="16"/>
                <w:szCs w:val="16"/>
                <w:lang w:eastAsia="ru-RU"/>
              </w:rPr>
              <w:t>.</w:t>
            </w:r>
          </w:p>
        </w:tc>
        <w:tc>
          <w:tcPr>
            <w:tcW w:w="569" w:type="dxa"/>
            <w:tcBorders>
              <w:top w:val="nil"/>
              <w:left w:val="nil"/>
              <w:bottom w:val="single" w:sz="4" w:space="0" w:color="auto"/>
              <w:right w:val="single" w:sz="4" w:space="0" w:color="auto"/>
            </w:tcBorders>
            <w:shd w:val="clear" w:color="auto" w:fill="auto"/>
            <w:noWrap/>
            <w:hideMark/>
          </w:tcPr>
          <w:p w:rsidR="00B64535" w:rsidRPr="002B0B83" w:rsidRDefault="00B64535" w:rsidP="00B64535">
            <w:pPr>
              <w:spacing w:after="0" w:line="240" w:lineRule="auto"/>
              <w:rPr>
                <w:rFonts w:ascii="Times New Roman" w:hAnsi="Times New Roman"/>
                <w:sz w:val="16"/>
                <w:szCs w:val="16"/>
                <w:lang w:eastAsia="ru-RU"/>
              </w:rPr>
            </w:pPr>
            <w:proofErr w:type="spellStart"/>
            <w:r w:rsidRPr="002B0B83">
              <w:rPr>
                <w:rFonts w:ascii="Times New Roman" w:hAnsi="Times New Roman"/>
                <w:sz w:val="16"/>
                <w:szCs w:val="16"/>
                <w:lang w:eastAsia="ru-RU"/>
              </w:rPr>
              <w:t>н.г</w:t>
            </w:r>
            <w:proofErr w:type="spellEnd"/>
            <w:r w:rsidRPr="002B0B83">
              <w:rPr>
                <w:rFonts w:ascii="Times New Roman" w:hAnsi="Times New Roman"/>
                <w:sz w:val="16"/>
                <w:szCs w:val="16"/>
                <w:lang w:eastAsia="ru-RU"/>
              </w:rPr>
              <w:t>.</w:t>
            </w:r>
          </w:p>
        </w:tc>
        <w:tc>
          <w:tcPr>
            <w:tcW w:w="425" w:type="dxa"/>
            <w:tcBorders>
              <w:top w:val="nil"/>
              <w:left w:val="nil"/>
              <w:bottom w:val="single" w:sz="4" w:space="0" w:color="auto"/>
              <w:right w:val="single" w:sz="4" w:space="0" w:color="auto"/>
            </w:tcBorders>
            <w:shd w:val="clear" w:color="auto" w:fill="auto"/>
            <w:noWrap/>
            <w:hideMark/>
          </w:tcPr>
          <w:p w:rsidR="00B64535" w:rsidRPr="002B0B83" w:rsidRDefault="00B64535" w:rsidP="00B64535">
            <w:pPr>
              <w:spacing w:after="0" w:line="240" w:lineRule="auto"/>
              <w:rPr>
                <w:rFonts w:ascii="Times New Roman" w:hAnsi="Times New Roman"/>
                <w:color w:val="FF0000"/>
                <w:sz w:val="16"/>
                <w:szCs w:val="16"/>
                <w:lang w:val="ru-RU" w:eastAsia="ru-RU"/>
              </w:rPr>
            </w:pPr>
            <w:proofErr w:type="spellStart"/>
            <w:r w:rsidRPr="002B0B83">
              <w:rPr>
                <w:rFonts w:ascii="Times New Roman" w:hAnsi="Times New Roman"/>
                <w:color w:val="FF0000"/>
                <w:sz w:val="16"/>
                <w:szCs w:val="16"/>
                <w:lang w:eastAsia="ru-RU"/>
              </w:rPr>
              <w:t>к.г</w:t>
            </w:r>
            <w:proofErr w:type="spellEnd"/>
          </w:p>
        </w:tc>
      </w:tr>
      <w:tr w:rsidR="00F104BC" w:rsidRPr="005455D2" w:rsidTr="00B64535">
        <w:trPr>
          <w:trHeight w:val="333"/>
        </w:trPr>
        <w:tc>
          <w:tcPr>
            <w:tcW w:w="425" w:type="dxa"/>
            <w:tcBorders>
              <w:top w:val="nil"/>
              <w:left w:val="single" w:sz="4" w:space="0" w:color="auto"/>
              <w:bottom w:val="single" w:sz="4" w:space="0" w:color="auto"/>
              <w:right w:val="single" w:sz="4" w:space="0" w:color="auto"/>
            </w:tcBorders>
            <w:shd w:val="clear" w:color="auto" w:fill="auto"/>
            <w:noWrap/>
            <w:hideMark/>
          </w:tcPr>
          <w:p w:rsidR="00F104BC" w:rsidRPr="002B0B83" w:rsidRDefault="00F104BC" w:rsidP="00372FD5">
            <w:pPr>
              <w:spacing w:after="0" w:line="240" w:lineRule="auto"/>
              <w:rPr>
                <w:rFonts w:ascii="Times New Roman" w:hAnsi="Times New Roman"/>
                <w:sz w:val="16"/>
                <w:szCs w:val="16"/>
                <w:lang w:eastAsia="ru-RU"/>
              </w:rPr>
            </w:pPr>
            <w:r w:rsidRPr="002B0B83">
              <w:rPr>
                <w:rFonts w:ascii="Times New Roman" w:hAnsi="Times New Roman"/>
                <w:sz w:val="16"/>
                <w:szCs w:val="16"/>
                <w:lang w:eastAsia="ru-RU"/>
              </w:rPr>
              <w:t>1</w:t>
            </w:r>
          </w:p>
        </w:tc>
        <w:tc>
          <w:tcPr>
            <w:tcW w:w="1276" w:type="dxa"/>
            <w:tcBorders>
              <w:top w:val="nil"/>
              <w:left w:val="nil"/>
              <w:bottom w:val="single" w:sz="4" w:space="0" w:color="auto"/>
              <w:right w:val="single" w:sz="4" w:space="0" w:color="auto"/>
            </w:tcBorders>
            <w:shd w:val="clear" w:color="auto" w:fill="auto"/>
            <w:hideMark/>
          </w:tcPr>
          <w:p w:rsidR="00F104BC" w:rsidRPr="002B0B83" w:rsidRDefault="00F104BC" w:rsidP="00372FD5">
            <w:pPr>
              <w:spacing w:after="0" w:line="240" w:lineRule="auto"/>
              <w:rPr>
                <w:rFonts w:ascii="Times New Roman" w:hAnsi="Times New Roman"/>
                <w:sz w:val="16"/>
                <w:szCs w:val="16"/>
                <w:lang w:eastAsia="ru-RU"/>
              </w:rPr>
            </w:pPr>
            <w:proofErr w:type="spellStart"/>
            <w:r w:rsidRPr="002B0B83">
              <w:rPr>
                <w:rFonts w:ascii="Times New Roman" w:hAnsi="Times New Roman"/>
                <w:sz w:val="16"/>
                <w:szCs w:val="16"/>
                <w:lang w:eastAsia="ru-RU"/>
              </w:rPr>
              <w:t>Веселые</w:t>
            </w:r>
            <w:proofErr w:type="spellEnd"/>
            <w:r w:rsidRPr="002B0B83">
              <w:rPr>
                <w:rFonts w:ascii="Times New Roman" w:hAnsi="Times New Roman"/>
                <w:sz w:val="16"/>
                <w:szCs w:val="16"/>
                <w:lang w:eastAsia="ru-RU"/>
              </w:rPr>
              <w:t xml:space="preserve"> </w:t>
            </w:r>
            <w:proofErr w:type="spellStart"/>
            <w:r w:rsidRPr="002B0B83">
              <w:rPr>
                <w:rFonts w:ascii="Times New Roman" w:hAnsi="Times New Roman"/>
                <w:sz w:val="16"/>
                <w:szCs w:val="16"/>
                <w:lang w:eastAsia="ru-RU"/>
              </w:rPr>
              <w:t>человечки</w:t>
            </w:r>
            <w:proofErr w:type="spellEnd"/>
          </w:p>
        </w:tc>
        <w:tc>
          <w:tcPr>
            <w:tcW w:w="426"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3,7</w:t>
            </w:r>
          </w:p>
        </w:tc>
        <w:tc>
          <w:tcPr>
            <w:tcW w:w="425"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4,0</w:t>
            </w:r>
          </w:p>
        </w:tc>
        <w:tc>
          <w:tcPr>
            <w:tcW w:w="425"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3,7</w:t>
            </w:r>
          </w:p>
        </w:tc>
        <w:tc>
          <w:tcPr>
            <w:tcW w:w="425"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4,0</w:t>
            </w:r>
          </w:p>
        </w:tc>
        <w:tc>
          <w:tcPr>
            <w:tcW w:w="568"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3,6</w:t>
            </w:r>
          </w:p>
        </w:tc>
        <w:tc>
          <w:tcPr>
            <w:tcW w:w="424"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4,0</w:t>
            </w:r>
          </w:p>
        </w:tc>
        <w:tc>
          <w:tcPr>
            <w:tcW w:w="426"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4,0</w:t>
            </w:r>
          </w:p>
        </w:tc>
        <w:tc>
          <w:tcPr>
            <w:tcW w:w="424" w:type="dxa"/>
            <w:tcBorders>
              <w:top w:val="nil"/>
              <w:left w:val="nil"/>
              <w:bottom w:val="single" w:sz="4" w:space="0" w:color="auto"/>
              <w:right w:val="single" w:sz="4" w:space="0" w:color="auto"/>
            </w:tcBorders>
            <w:shd w:val="clear" w:color="auto" w:fill="auto"/>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4,2</w:t>
            </w:r>
          </w:p>
        </w:tc>
        <w:tc>
          <w:tcPr>
            <w:tcW w:w="427"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3,7</w:t>
            </w:r>
          </w:p>
        </w:tc>
        <w:tc>
          <w:tcPr>
            <w:tcW w:w="424"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3,9</w:t>
            </w:r>
          </w:p>
        </w:tc>
        <w:tc>
          <w:tcPr>
            <w:tcW w:w="567" w:type="dxa"/>
            <w:tcBorders>
              <w:top w:val="nil"/>
              <w:left w:val="single" w:sz="4" w:space="0" w:color="auto"/>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3,9</w:t>
            </w:r>
          </w:p>
        </w:tc>
        <w:tc>
          <w:tcPr>
            <w:tcW w:w="567" w:type="dxa"/>
            <w:tcBorders>
              <w:top w:val="nil"/>
              <w:left w:val="nil"/>
              <w:bottom w:val="single" w:sz="4" w:space="0" w:color="auto"/>
              <w:right w:val="single" w:sz="4" w:space="0" w:color="auto"/>
            </w:tcBorders>
            <w:shd w:val="clear" w:color="auto" w:fill="auto"/>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4,0</w:t>
            </w:r>
          </w:p>
        </w:tc>
        <w:tc>
          <w:tcPr>
            <w:tcW w:w="567"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3,7</w:t>
            </w:r>
          </w:p>
        </w:tc>
        <w:tc>
          <w:tcPr>
            <w:tcW w:w="425"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w:t>
            </w:r>
            <w:r w:rsidR="007F3072">
              <w:rPr>
                <w:rFonts w:ascii="Times New Roman" w:hAnsi="Times New Roman"/>
                <w:color w:val="FF0000"/>
                <w:sz w:val="16"/>
                <w:szCs w:val="16"/>
                <w:lang w:val="ru-RU"/>
              </w:rPr>
              <w:t>9</w:t>
            </w:r>
          </w:p>
        </w:tc>
        <w:tc>
          <w:tcPr>
            <w:tcW w:w="552"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3,7</w:t>
            </w:r>
          </w:p>
        </w:tc>
        <w:tc>
          <w:tcPr>
            <w:tcW w:w="582"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3,8</w:t>
            </w:r>
          </w:p>
        </w:tc>
        <w:tc>
          <w:tcPr>
            <w:tcW w:w="569"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3,7</w:t>
            </w:r>
          </w:p>
        </w:tc>
        <w:tc>
          <w:tcPr>
            <w:tcW w:w="425"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3,8</w:t>
            </w:r>
          </w:p>
        </w:tc>
      </w:tr>
      <w:tr w:rsidR="00F104BC" w:rsidRPr="005455D2" w:rsidTr="00B64535">
        <w:trPr>
          <w:trHeight w:val="240"/>
        </w:trPr>
        <w:tc>
          <w:tcPr>
            <w:tcW w:w="425" w:type="dxa"/>
            <w:tcBorders>
              <w:top w:val="nil"/>
              <w:left w:val="single" w:sz="4" w:space="0" w:color="auto"/>
              <w:bottom w:val="single" w:sz="4" w:space="0" w:color="auto"/>
              <w:right w:val="single" w:sz="4" w:space="0" w:color="auto"/>
            </w:tcBorders>
            <w:shd w:val="clear" w:color="auto" w:fill="auto"/>
            <w:noWrap/>
            <w:hideMark/>
          </w:tcPr>
          <w:p w:rsidR="00F104BC" w:rsidRPr="002B0B83" w:rsidRDefault="00F104BC" w:rsidP="00372FD5">
            <w:pPr>
              <w:spacing w:after="0" w:line="240" w:lineRule="auto"/>
              <w:rPr>
                <w:rFonts w:ascii="Times New Roman" w:hAnsi="Times New Roman"/>
                <w:sz w:val="16"/>
                <w:szCs w:val="16"/>
                <w:lang w:eastAsia="ru-RU"/>
              </w:rPr>
            </w:pPr>
            <w:r w:rsidRPr="002B0B83">
              <w:rPr>
                <w:rFonts w:ascii="Times New Roman" w:hAnsi="Times New Roman"/>
                <w:sz w:val="16"/>
                <w:szCs w:val="16"/>
                <w:lang w:eastAsia="ru-RU"/>
              </w:rPr>
              <w:lastRenderedPageBreak/>
              <w:t>2</w:t>
            </w:r>
          </w:p>
        </w:tc>
        <w:tc>
          <w:tcPr>
            <w:tcW w:w="1276" w:type="dxa"/>
            <w:tcBorders>
              <w:top w:val="nil"/>
              <w:left w:val="nil"/>
              <w:bottom w:val="single" w:sz="4" w:space="0" w:color="auto"/>
              <w:right w:val="single" w:sz="4" w:space="0" w:color="auto"/>
            </w:tcBorders>
            <w:shd w:val="clear" w:color="auto" w:fill="auto"/>
            <w:noWrap/>
            <w:hideMark/>
          </w:tcPr>
          <w:p w:rsidR="00F104BC" w:rsidRPr="002B0B83" w:rsidRDefault="00F104BC" w:rsidP="00372FD5">
            <w:pPr>
              <w:spacing w:after="0" w:line="240" w:lineRule="auto"/>
              <w:rPr>
                <w:rFonts w:ascii="Times New Roman" w:hAnsi="Times New Roman"/>
                <w:sz w:val="16"/>
                <w:szCs w:val="16"/>
                <w:lang w:eastAsia="ru-RU"/>
              </w:rPr>
            </w:pPr>
            <w:proofErr w:type="spellStart"/>
            <w:r w:rsidRPr="002B0B83">
              <w:rPr>
                <w:rFonts w:ascii="Times New Roman" w:hAnsi="Times New Roman"/>
                <w:sz w:val="16"/>
                <w:szCs w:val="16"/>
                <w:lang w:eastAsia="ru-RU"/>
              </w:rPr>
              <w:t>Фантазеры</w:t>
            </w:r>
            <w:proofErr w:type="spellEnd"/>
          </w:p>
        </w:tc>
        <w:tc>
          <w:tcPr>
            <w:tcW w:w="426" w:type="dxa"/>
            <w:tcBorders>
              <w:top w:val="nil"/>
              <w:left w:val="nil"/>
              <w:bottom w:val="single" w:sz="4" w:space="0" w:color="auto"/>
              <w:right w:val="single" w:sz="4" w:space="0" w:color="auto"/>
            </w:tcBorders>
            <w:shd w:val="clear" w:color="000000" w:fill="FFFFFF"/>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3,1</w:t>
            </w:r>
          </w:p>
        </w:tc>
        <w:tc>
          <w:tcPr>
            <w:tcW w:w="425" w:type="dxa"/>
            <w:tcBorders>
              <w:top w:val="nil"/>
              <w:left w:val="nil"/>
              <w:bottom w:val="single" w:sz="4" w:space="0" w:color="auto"/>
              <w:right w:val="single" w:sz="4" w:space="0" w:color="auto"/>
            </w:tcBorders>
            <w:shd w:val="clear" w:color="000000" w:fill="FFFFFF"/>
            <w:noWrap/>
            <w:hideMark/>
          </w:tcPr>
          <w:p w:rsidR="00F104BC" w:rsidRPr="001478BA"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3</w:t>
            </w:r>
            <w:r w:rsidR="001478BA">
              <w:rPr>
                <w:rFonts w:ascii="Times New Roman" w:hAnsi="Times New Roman"/>
                <w:color w:val="FF0000"/>
                <w:sz w:val="16"/>
                <w:szCs w:val="16"/>
                <w:lang w:val="ru-RU"/>
              </w:rPr>
              <w:t>,5</w:t>
            </w:r>
          </w:p>
        </w:tc>
        <w:tc>
          <w:tcPr>
            <w:tcW w:w="425" w:type="dxa"/>
            <w:tcBorders>
              <w:top w:val="nil"/>
              <w:left w:val="nil"/>
              <w:bottom w:val="single" w:sz="4" w:space="0" w:color="auto"/>
              <w:right w:val="single" w:sz="4" w:space="0" w:color="auto"/>
            </w:tcBorders>
            <w:shd w:val="clear" w:color="000000" w:fill="FFFFFF"/>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3,0</w:t>
            </w:r>
          </w:p>
        </w:tc>
        <w:tc>
          <w:tcPr>
            <w:tcW w:w="425" w:type="dxa"/>
            <w:tcBorders>
              <w:top w:val="nil"/>
              <w:left w:val="nil"/>
              <w:bottom w:val="single" w:sz="4" w:space="0" w:color="auto"/>
              <w:right w:val="single" w:sz="4" w:space="0" w:color="auto"/>
            </w:tcBorders>
            <w:shd w:val="clear" w:color="000000" w:fill="FFFFFF"/>
            <w:noWrap/>
            <w:hideMark/>
          </w:tcPr>
          <w:p w:rsidR="00F104BC" w:rsidRPr="002B0B83" w:rsidRDefault="001478BA" w:rsidP="00B64535">
            <w:pPr>
              <w:spacing w:after="0" w:line="240" w:lineRule="auto"/>
              <w:rPr>
                <w:rFonts w:ascii="Times New Roman" w:hAnsi="Times New Roman"/>
                <w:color w:val="FF0000"/>
                <w:sz w:val="16"/>
                <w:szCs w:val="16"/>
              </w:rPr>
            </w:pPr>
            <w:r>
              <w:rPr>
                <w:rFonts w:ascii="Times New Roman" w:hAnsi="Times New Roman"/>
                <w:color w:val="FF0000"/>
                <w:sz w:val="16"/>
                <w:szCs w:val="16"/>
                <w:lang w:val="ru-RU"/>
              </w:rPr>
              <w:t>3</w:t>
            </w:r>
            <w:r w:rsidR="00F104BC" w:rsidRPr="002B0B83">
              <w:rPr>
                <w:rFonts w:ascii="Times New Roman" w:hAnsi="Times New Roman"/>
                <w:color w:val="FF0000"/>
                <w:sz w:val="16"/>
                <w:szCs w:val="16"/>
              </w:rPr>
              <w:t>,7</w:t>
            </w:r>
          </w:p>
        </w:tc>
        <w:tc>
          <w:tcPr>
            <w:tcW w:w="568" w:type="dxa"/>
            <w:tcBorders>
              <w:top w:val="nil"/>
              <w:left w:val="nil"/>
              <w:bottom w:val="single" w:sz="4" w:space="0" w:color="auto"/>
              <w:right w:val="single" w:sz="4" w:space="0" w:color="auto"/>
            </w:tcBorders>
            <w:shd w:val="clear" w:color="000000" w:fill="FFFFFF"/>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3,0</w:t>
            </w:r>
          </w:p>
        </w:tc>
        <w:tc>
          <w:tcPr>
            <w:tcW w:w="424" w:type="dxa"/>
            <w:tcBorders>
              <w:top w:val="nil"/>
              <w:left w:val="nil"/>
              <w:bottom w:val="single" w:sz="4" w:space="0" w:color="auto"/>
              <w:right w:val="single" w:sz="4" w:space="0" w:color="auto"/>
            </w:tcBorders>
            <w:shd w:val="clear" w:color="000000" w:fill="FFFFFF"/>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3,1</w:t>
            </w:r>
          </w:p>
        </w:tc>
        <w:tc>
          <w:tcPr>
            <w:tcW w:w="426" w:type="dxa"/>
            <w:tcBorders>
              <w:top w:val="nil"/>
              <w:left w:val="nil"/>
              <w:bottom w:val="single" w:sz="4" w:space="0" w:color="auto"/>
              <w:right w:val="single" w:sz="4" w:space="0" w:color="auto"/>
            </w:tcBorders>
            <w:shd w:val="clear" w:color="000000" w:fill="FFFFFF"/>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4" w:type="dxa"/>
            <w:tcBorders>
              <w:top w:val="nil"/>
              <w:left w:val="nil"/>
              <w:bottom w:val="single" w:sz="4" w:space="0" w:color="auto"/>
              <w:right w:val="single" w:sz="4" w:space="0" w:color="auto"/>
            </w:tcBorders>
            <w:shd w:val="clear" w:color="000000" w:fill="FFFFFF"/>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4,0</w:t>
            </w:r>
          </w:p>
        </w:tc>
        <w:tc>
          <w:tcPr>
            <w:tcW w:w="427" w:type="dxa"/>
            <w:tcBorders>
              <w:top w:val="nil"/>
              <w:left w:val="nil"/>
              <w:bottom w:val="single" w:sz="4" w:space="0" w:color="auto"/>
              <w:right w:val="single" w:sz="4" w:space="0" w:color="auto"/>
            </w:tcBorders>
            <w:shd w:val="clear" w:color="000000" w:fill="FFFFFF"/>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4" w:type="dxa"/>
            <w:tcBorders>
              <w:top w:val="nil"/>
              <w:left w:val="nil"/>
              <w:bottom w:val="single" w:sz="4" w:space="0" w:color="auto"/>
              <w:right w:val="single" w:sz="4" w:space="0" w:color="auto"/>
            </w:tcBorders>
            <w:shd w:val="clear" w:color="000000" w:fill="FFFFFF"/>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3,3</w:t>
            </w:r>
          </w:p>
        </w:tc>
        <w:tc>
          <w:tcPr>
            <w:tcW w:w="567" w:type="dxa"/>
            <w:tcBorders>
              <w:top w:val="nil"/>
              <w:left w:val="nil"/>
              <w:bottom w:val="single" w:sz="4" w:space="0" w:color="auto"/>
              <w:right w:val="single" w:sz="4" w:space="0" w:color="auto"/>
            </w:tcBorders>
            <w:shd w:val="clear" w:color="000000" w:fill="FFFFFF"/>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3,0</w:t>
            </w:r>
          </w:p>
        </w:tc>
        <w:tc>
          <w:tcPr>
            <w:tcW w:w="567" w:type="dxa"/>
            <w:tcBorders>
              <w:top w:val="nil"/>
              <w:left w:val="nil"/>
              <w:bottom w:val="single" w:sz="4" w:space="0" w:color="auto"/>
              <w:right w:val="single" w:sz="4" w:space="0" w:color="auto"/>
            </w:tcBorders>
            <w:shd w:val="clear" w:color="000000" w:fill="FFFFFF"/>
            <w:noWrap/>
            <w:hideMark/>
          </w:tcPr>
          <w:p w:rsidR="00F104BC" w:rsidRPr="001478BA"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3,</w:t>
            </w:r>
            <w:r w:rsidR="001478BA">
              <w:rPr>
                <w:rFonts w:ascii="Times New Roman" w:hAnsi="Times New Roman"/>
                <w:color w:val="FF0000"/>
                <w:sz w:val="16"/>
                <w:szCs w:val="16"/>
                <w:lang w:val="ru-RU"/>
              </w:rPr>
              <w:t>2</w:t>
            </w:r>
          </w:p>
        </w:tc>
        <w:tc>
          <w:tcPr>
            <w:tcW w:w="567" w:type="dxa"/>
            <w:tcBorders>
              <w:top w:val="nil"/>
              <w:left w:val="nil"/>
              <w:bottom w:val="single" w:sz="4" w:space="0" w:color="auto"/>
              <w:right w:val="single" w:sz="4" w:space="0" w:color="auto"/>
            </w:tcBorders>
            <w:shd w:val="clear" w:color="000000" w:fill="FFFFFF"/>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3,0</w:t>
            </w:r>
          </w:p>
        </w:tc>
        <w:tc>
          <w:tcPr>
            <w:tcW w:w="425" w:type="dxa"/>
            <w:tcBorders>
              <w:top w:val="nil"/>
              <w:left w:val="nil"/>
              <w:bottom w:val="single" w:sz="4" w:space="0" w:color="auto"/>
              <w:right w:val="single" w:sz="4" w:space="0" w:color="auto"/>
            </w:tcBorders>
            <w:shd w:val="clear" w:color="000000" w:fill="FFFFFF"/>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3,5</w:t>
            </w:r>
          </w:p>
        </w:tc>
        <w:tc>
          <w:tcPr>
            <w:tcW w:w="552"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2,5</w:t>
            </w:r>
          </w:p>
        </w:tc>
        <w:tc>
          <w:tcPr>
            <w:tcW w:w="582" w:type="dxa"/>
            <w:tcBorders>
              <w:top w:val="nil"/>
              <w:left w:val="nil"/>
              <w:bottom w:val="single" w:sz="4" w:space="0" w:color="auto"/>
              <w:right w:val="single" w:sz="4" w:space="0" w:color="auto"/>
            </w:tcBorders>
            <w:shd w:val="clear" w:color="auto" w:fill="auto"/>
            <w:noWrap/>
            <w:hideMark/>
          </w:tcPr>
          <w:p w:rsidR="00F104BC" w:rsidRPr="001478BA"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2,</w:t>
            </w:r>
            <w:r w:rsidR="001478BA">
              <w:rPr>
                <w:rFonts w:ascii="Times New Roman" w:hAnsi="Times New Roman"/>
                <w:color w:val="FF0000"/>
                <w:sz w:val="16"/>
                <w:szCs w:val="16"/>
                <w:lang w:val="ru-RU"/>
              </w:rPr>
              <w:t>8</w:t>
            </w:r>
          </w:p>
        </w:tc>
        <w:tc>
          <w:tcPr>
            <w:tcW w:w="569"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5" w:type="dxa"/>
            <w:tcBorders>
              <w:top w:val="nil"/>
              <w:left w:val="nil"/>
              <w:bottom w:val="single" w:sz="4" w:space="0" w:color="auto"/>
              <w:right w:val="single" w:sz="4" w:space="0" w:color="auto"/>
            </w:tcBorders>
            <w:shd w:val="clear" w:color="auto" w:fill="auto"/>
            <w:noWrap/>
            <w:hideMark/>
          </w:tcPr>
          <w:p w:rsidR="00F104BC" w:rsidRPr="001478BA"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3</w:t>
            </w:r>
            <w:r w:rsidR="001478BA">
              <w:rPr>
                <w:rFonts w:ascii="Times New Roman" w:hAnsi="Times New Roman"/>
                <w:color w:val="FF0000"/>
                <w:sz w:val="16"/>
                <w:szCs w:val="16"/>
                <w:lang w:val="ru-RU"/>
              </w:rPr>
              <w:t>,3</w:t>
            </w:r>
          </w:p>
        </w:tc>
      </w:tr>
      <w:tr w:rsidR="00F104BC" w:rsidRPr="005455D2" w:rsidTr="00B64535">
        <w:trPr>
          <w:trHeight w:val="130"/>
        </w:trPr>
        <w:tc>
          <w:tcPr>
            <w:tcW w:w="425" w:type="dxa"/>
            <w:tcBorders>
              <w:top w:val="nil"/>
              <w:left w:val="single" w:sz="4" w:space="0" w:color="auto"/>
              <w:bottom w:val="single" w:sz="4" w:space="0" w:color="auto"/>
              <w:right w:val="single" w:sz="4" w:space="0" w:color="auto"/>
            </w:tcBorders>
            <w:shd w:val="clear" w:color="auto" w:fill="auto"/>
            <w:noWrap/>
            <w:hideMark/>
          </w:tcPr>
          <w:p w:rsidR="00F104BC" w:rsidRPr="002B0B83" w:rsidRDefault="00F104BC" w:rsidP="00372FD5">
            <w:pPr>
              <w:spacing w:after="0" w:line="240" w:lineRule="auto"/>
              <w:rPr>
                <w:rFonts w:ascii="Times New Roman" w:hAnsi="Times New Roman"/>
                <w:sz w:val="16"/>
                <w:szCs w:val="16"/>
                <w:lang w:eastAsia="ru-RU"/>
              </w:rPr>
            </w:pPr>
            <w:r w:rsidRPr="002B0B83">
              <w:rPr>
                <w:rFonts w:ascii="Times New Roman" w:hAnsi="Times New Roman"/>
                <w:sz w:val="16"/>
                <w:szCs w:val="16"/>
                <w:lang w:eastAsia="ru-RU"/>
              </w:rPr>
              <w:t>3</w:t>
            </w:r>
          </w:p>
        </w:tc>
        <w:tc>
          <w:tcPr>
            <w:tcW w:w="1276" w:type="dxa"/>
            <w:tcBorders>
              <w:top w:val="nil"/>
              <w:left w:val="nil"/>
              <w:bottom w:val="single" w:sz="4" w:space="0" w:color="auto"/>
              <w:right w:val="single" w:sz="4" w:space="0" w:color="auto"/>
            </w:tcBorders>
            <w:shd w:val="clear" w:color="auto" w:fill="auto"/>
            <w:noWrap/>
            <w:hideMark/>
          </w:tcPr>
          <w:p w:rsidR="00F104BC" w:rsidRPr="002B0B83" w:rsidRDefault="00F104BC" w:rsidP="00372FD5">
            <w:pPr>
              <w:spacing w:after="0" w:line="240" w:lineRule="auto"/>
              <w:rPr>
                <w:rFonts w:ascii="Times New Roman" w:hAnsi="Times New Roman"/>
                <w:sz w:val="16"/>
                <w:szCs w:val="16"/>
                <w:lang w:val="ru-RU" w:eastAsia="ru-RU"/>
              </w:rPr>
            </w:pPr>
            <w:r w:rsidRPr="002B0B83">
              <w:rPr>
                <w:rFonts w:ascii="Times New Roman" w:hAnsi="Times New Roman"/>
                <w:sz w:val="16"/>
                <w:szCs w:val="16"/>
                <w:lang w:val="ru-RU" w:eastAsia="ru-RU"/>
              </w:rPr>
              <w:t>Волшебники</w:t>
            </w:r>
          </w:p>
        </w:tc>
        <w:tc>
          <w:tcPr>
            <w:tcW w:w="426" w:type="dxa"/>
            <w:tcBorders>
              <w:top w:val="nil"/>
              <w:left w:val="nil"/>
              <w:bottom w:val="single" w:sz="4" w:space="0" w:color="auto"/>
              <w:right w:val="single" w:sz="4" w:space="0" w:color="auto"/>
            </w:tcBorders>
            <w:shd w:val="clear" w:color="000000" w:fill="FFFFFF"/>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3,0</w:t>
            </w:r>
          </w:p>
        </w:tc>
        <w:tc>
          <w:tcPr>
            <w:tcW w:w="425" w:type="dxa"/>
            <w:tcBorders>
              <w:top w:val="nil"/>
              <w:left w:val="nil"/>
              <w:bottom w:val="single" w:sz="4" w:space="0" w:color="auto"/>
              <w:right w:val="single" w:sz="4" w:space="0" w:color="auto"/>
            </w:tcBorders>
            <w:shd w:val="clear" w:color="000000" w:fill="FFFFFF"/>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3,2</w:t>
            </w:r>
          </w:p>
        </w:tc>
        <w:tc>
          <w:tcPr>
            <w:tcW w:w="425" w:type="dxa"/>
            <w:tcBorders>
              <w:top w:val="nil"/>
              <w:left w:val="nil"/>
              <w:bottom w:val="single" w:sz="4" w:space="0" w:color="auto"/>
              <w:right w:val="single" w:sz="4" w:space="0" w:color="auto"/>
            </w:tcBorders>
            <w:shd w:val="clear" w:color="000000" w:fill="FFFFFF"/>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5" w:type="dxa"/>
            <w:tcBorders>
              <w:top w:val="nil"/>
              <w:left w:val="nil"/>
              <w:bottom w:val="single" w:sz="4" w:space="0" w:color="auto"/>
              <w:right w:val="single" w:sz="4" w:space="0" w:color="auto"/>
            </w:tcBorders>
            <w:shd w:val="clear" w:color="000000" w:fill="FFFFFF"/>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3,3</w:t>
            </w:r>
          </w:p>
        </w:tc>
        <w:tc>
          <w:tcPr>
            <w:tcW w:w="568" w:type="dxa"/>
            <w:tcBorders>
              <w:top w:val="nil"/>
              <w:left w:val="nil"/>
              <w:bottom w:val="single" w:sz="4" w:space="0" w:color="auto"/>
              <w:right w:val="single" w:sz="4" w:space="0" w:color="auto"/>
            </w:tcBorders>
            <w:shd w:val="clear" w:color="000000" w:fill="FFFFFF"/>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3,0</w:t>
            </w:r>
          </w:p>
        </w:tc>
        <w:tc>
          <w:tcPr>
            <w:tcW w:w="424" w:type="dxa"/>
            <w:tcBorders>
              <w:top w:val="nil"/>
              <w:left w:val="nil"/>
              <w:bottom w:val="single" w:sz="4" w:space="0" w:color="auto"/>
              <w:right w:val="single" w:sz="4" w:space="0" w:color="auto"/>
            </w:tcBorders>
            <w:shd w:val="clear" w:color="000000" w:fill="FFFFFF"/>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3,2</w:t>
            </w:r>
          </w:p>
        </w:tc>
        <w:tc>
          <w:tcPr>
            <w:tcW w:w="426" w:type="dxa"/>
            <w:tcBorders>
              <w:top w:val="nil"/>
              <w:left w:val="nil"/>
              <w:bottom w:val="single" w:sz="4" w:space="0" w:color="auto"/>
              <w:right w:val="single" w:sz="4" w:space="0" w:color="auto"/>
            </w:tcBorders>
            <w:shd w:val="clear" w:color="000000" w:fill="FFFFFF"/>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3,0</w:t>
            </w:r>
          </w:p>
        </w:tc>
        <w:tc>
          <w:tcPr>
            <w:tcW w:w="424" w:type="dxa"/>
            <w:tcBorders>
              <w:top w:val="nil"/>
              <w:left w:val="nil"/>
              <w:bottom w:val="single" w:sz="4" w:space="0" w:color="auto"/>
              <w:right w:val="single" w:sz="4" w:space="0" w:color="auto"/>
            </w:tcBorders>
            <w:shd w:val="clear" w:color="000000" w:fill="FFFFFF"/>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3,2</w:t>
            </w:r>
          </w:p>
        </w:tc>
        <w:tc>
          <w:tcPr>
            <w:tcW w:w="427" w:type="dxa"/>
            <w:tcBorders>
              <w:top w:val="nil"/>
              <w:left w:val="nil"/>
              <w:bottom w:val="single" w:sz="4" w:space="0" w:color="auto"/>
              <w:right w:val="single" w:sz="4" w:space="0" w:color="auto"/>
            </w:tcBorders>
            <w:shd w:val="clear" w:color="000000" w:fill="FFFFFF"/>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4" w:type="dxa"/>
            <w:tcBorders>
              <w:top w:val="nil"/>
              <w:left w:val="nil"/>
              <w:bottom w:val="single" w:sz="4" w:space="0" w:color="auto"/>
              <w:right w:val="single" w:sz="4" w:space="0" w:color="auto"/>
            </w:tcBorders>
            <w:shd w:val="clear" w:color="000000" w:fill="FFFFFF"/>
            <w:noWrap/>
            <w:hideMark/>
          </w:tcPr>
          <w:p w:rsidR="00F104BC" w:rsidRPr="001478BA"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3,</w:t>
            </w:r>
            <w:r w:rsidR="001478BA">
              <w:rPr>
                <w:rFonts w:ascii="Times New Roman" w:hAnsi="Times New Roman"/>
                <w:color w:val="FF0000"/>
                <w:sz w:val="16"/>
                <w:szCs w:val="16"/>
                <w:lang w:val="ru-RU"/>
              </w:rPr>
              <w:t>2</w:t>
            </w:r>
          </w:p>
        </w:tc>
        <w:tc>
          <w:tcPr>
            <w:tcW w:w="567" w:type="dxa"/>
            <w:tcBorders>
              <w:top w:val="nil"/>
              <w:left w:val="nil"/>
              <w:bottom w:val="single" w:sz="4" w:space="0" w:color="auto"/>
              <w:right w:val="single" w:sz="4" w:space="0" w:color="auto"/>
            </w:tcBorders>
            <w:shd w:val="clear" w:color="000000" w:fill="FFFFFF"/>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3,0</w:t>
            </w:r>
          </w:p>
        </w:tc>
        <w:tc>
          <w:tcPr>
            <w:tcW w:w="567" w:type="dxa"/>
            <w:tcBorders>
              <w:top w:val="nil"/>
              <w:left w:val="nil"/>
              <w:bottom w:val="single" w:sz="4" w:space="0" w:color="auto"/>
              <w:right w:val="single" w:sz="4" w:space="0" w:color="auto"/>
            </w:tcBorders>
            <w:shd w:val="clear" w:color="000000" w:fill="FFFFFF"/>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3,2</w:t>
            </w:r>
          </w:p>
        </w:tc>
        <w:tc>
          <w:tcPr>
            <w:tcW w:w="567" w:type="dxa"/>
            <w:tcBorders>
              <w:top w:val="nil"/>
              <w:left w:val="nil"/>
              <w:bottom w:val="single" w:sz="4" w:space="0" w:color="auto"/>
              <w:right w:val="single" w:sz="4" w:space="0" w:color="auto"/>
            </w:tcBorders>
            <w:shd w:val="clear" w:color="000000" w:fill="FFFFFF"/>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3,0</w:t>
            </w:r>
          </w:p>
        </w:tc>
        <w:tc>
          <w:tcPr>
            <w:tcW w:w="425" w:type="dxa"/>
            <w:tcBorders>
              <w:top w:val="nil"/>
              <w:left w:val="nil"/>
              <w:bottom w:val="single" w:sz="4" w:space="0" w:color="auto"/>
              <w:right w:val="single" w:sz="4" w:space="0" w:color="auto"/>
            </w:tcBorders>
            <w:shd w:val="clear" w:color="000000" w:fill="FFFFFF"/>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w:t>
            </w:r>
            <w:r w:rsidR="001478BA">
              <w:rPr>
                <w:rFonts w:ascii="Times New Roman" w:hAnsi="Times New Roman"/>
                <w:color w:val="FF0000"/>
                <w:sz w:val="16"/>
                <w:szCs w:val="16"/>
                <w:lang w:val="ru-RU"/>
              </w:rPr>
              <w:t>6</w:t>
            </w:r>
          </w:p>
        </w:tc>
        <w:tc>
          <w:tcPr>
            <w:tcW w:w="552"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2,7</w:t>
            </w:r>
          </w:p>
        </w:tc>
        <w:tc>
          <w:tcPr>
            <w:tcW w:w="582"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3,1</w:t>
            </w:r>
          </w:p>
        </w:tc>
        <w:tc>
          <w:tcPr>
            <w:tcW w:w="569"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5" w:type="dxa"/>
            <w:tcBorders>
              <w:top w:val="nil"/>
              <w:left w:val="nil"/>
              <w:bottom w:val="single" w:sz="4" w:space="0" w:color="auto"/>
              <w:right w:val="single" w:sz="4" w:space="0" w:color="auto"/>
            </w:tcBorders>
            <w:shd w:val="clear" w:color="auto" w:fill="auto"/>
            <w:noWrap/>
            <w:hideMark/>
          </w:tcPr>
          <w:p w:rsidR="00F104BC" w:rsidRPr="002B0B83" w:rsidRDefault="001478BA" w:rsidP="00B64535">
            <w:pPr>
              <w:spacing w:after="0" w:line="240" w:lineRule="auto"/>
              <w:rPr>
                <w:rFonts w:ascii="Times New Roman" w:hAnsi="Times New Roman"/>
                <w:color w:val="FF0000"/>
                <w:sz w:val="16"/>
                <w:szCs w:val="16"/>
              </w:rPr>
            </w:pPr>
            <w:r>
              <w:rPr>
                <w:rFonts w:ascii="Times New Roman" w:hAnsi="Times New Roman"/>
                <w:color w:val="FF0000"/>
                <w:sz w:val="16"/>
                <w:szCs w:val="16"/>
                <w:lang w:val="ru-RU"/>
              </w:rPr>
              <w:t>3</w:t>
            </w:r>
            <w:r w:rsidR="00F104BC" w:rsidRPr="002B0B83">
              <w:rPr>
                <w:rFonts w:ascii="Times New Roman" w:hAnsi="Times New Roman"/>
                <w:color w:val="FF0000"/>
                <w:sz w:val="16"/>
                <w:szCs w:val="16"/>
              </w:rPr>
              <w:t>,5</w:t>
            </w:r>
          </w:p>
        </w:tc>
      </w:tr>
      <w:tr w:rsidR="00F104BC" w:rsidRPr="005455D2" w:rsidTr="00B64535">
        <w:trPr>
          <w:trHeight w:val="204"/>
        </w:trPr>
        <w:tc>
          <w:tcPr>
            <w:tcW w:w="425" w:type="dxa"/>
            <w:tcBorders>
              <w:top w:val="nil"/>
              <w:left w:val="single" w:sz="4" w:space="0" w:color="auto"/>
              <w:bottom w:val="single" w:sz="4" w:space="0" w:color="auto"/>
              <w:right w:val="single" w:sz="4" w:space="0" w:color="auto"/>
            </w:tcBorders>
            <w:shd w:val="clear" w:color="auto" w:fill="auto"/>
            <w:noWrap/>
            <w:hideMark/>
          </w:tcPr>
          <w:p w:rsidR="00F104BC" w:rsidRPr="002B0B83" w:rsidRDefault="00F104BC" w:rsidP="00372FD5">
            <w:pPr>
              <w:spacing w:after="0" w:line="240" w:lineRule="auto"/>
              <w:rPr>
                <w:rFonts w:ascii="Times New Roman" w:hAnsi="Times New Roman"/>
                <w:sz w:val="16"/>
                <w:szCs w:val="16"/>
                <w:lang w:val="ru-RU" w:eastAsia="ru-RU"/>
              </w:rPr>
            </w:pPr>
            <w:r w:rsidRPr="002B0B83">
              <w:rPr>
                <w:rFonts w:ascii="Times New Roman" w:hAnsi="Times New Roman"/>
                <w:sz w:val="16"/>
                <w:szCs w:val="16"/>
                <w:lang w:val="ru-RU" w:eastAsia="ru-RU"/>
              </w:rPr>
              <w:t>9</w:t>
            </w:r>
          </w:p>
        </w:tc>
        <w:tc>
          <w:tcPr>
            <w:tcW w:w="1276" w:type="dxa"/>
            <w:tcBorders>
              <w:top w:val="nil"/>
              <w:left w:val="nil"/>
              <w:bottom w:val="single" w:sz="4" w:space="0" w:color="auto"/>
              <w:right w:val="single" w:sz="4" w:space="0" w:color="auto"/>
            </w:tcBorders>
            <w:shd w:val="clear" w:color="auto" w:fill="auto"/>
            <w:noWrap/>
            <w:hideMark/>
          </w:tcPr>
          <w:p w:rsidR="00F104BC" w:rsidRPr="002B0B83" w:rsidRDefault="00F104BC" w:rsidP="00372FD5">
            <w:pPr>
              <w:spacing w:after="0" w:line="240" w:lineRule="auto"/>
              <w:rPr>
                <w:rFonts w:ascii="Times New Roman" w:hAnsi="Times New Roman"/>
                <w:sz w:val="16"/>
                <w:szCs w:val="16"/>
                <w:lang w:eastAsia="ru-RU"/>
              </w:rPr>
            </w:pPr>
            <w:proofErr w:type="spellStart"/>
            <w:r w:rsidRPr="002B0B83">
              <w:rPr>
                <w:rFonts w:ascii="Times New Roman" w:hAnsi="Times New Roman"/>
                <w:sz w:val="16"/>
                <w:szCs w:val="16"/>
                <w:lang w:eastAsia="ru-RU"/>
              </w:rPr>
              <w:t>Солнышко</w:t>
            </w:r>
            <w:proofErr w:type="spellEnd"/>
          </w:p>
        </w:tc>
        <w:tc>
          <w:tcPr>
            <w:tcW w:w="426"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5" w:type="dxa"/>
            <w:tcBorders>
              <w:top w:val="nil"/>
              <w:left w:val="nil"/>
              <w:bottom w:val="single" w:sz="4" w:space="0" w:color="auto"/>
              <w:right w:val="single" w:sz="4" w:space="0" w:color="auto"/>
            </w:tcBorders>
            <w:shd w:val="clear" w:color="auto" w:fill="auto"/>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3,8</w:t>
            </w:r>
          </w:p>
        </w:tc>
        <w:tc>
          <w:tcPr>
            <w:tcW w:w="425"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2,8</w:t>
            </w:r>
          </w:p>
        </w:tc>
        <w:tc>
          <w:tcPr>
            <w:tcW w:w="425" w:type="dxa"/>
            <w:tcBorders>
              <w:top w:val="nil"/>
              <w:left w:val="nil"/>
              <w:bottom w:val="single" w:sz="4" w:space="0" w:color="auto"/>
              <w:right w:val="single" w:sz="4" w:space="0" w:color="auto"/>
            </w:tcBorders>
            <w:shd w:val="clear" w:color="auto" w:fill="auto"/>
            <w:noWrap/>
            <w:hideMark/>
          </w:tcPr>
          <w:p w:rsidR="00F104BC" w:rsidRPr="001478BA"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3,</w:t>
            </w:r>
            <w:r w:rsidR="001478BA">
              <w:rPr>
                <w:rFonts w:ascii="Times New Roman" w:hAnsi="Times New Roman"/>
                <w:color w:val="FF0000"/>
                <w:sz w:val="16"/>
                <w:szCs w:val="16"/>
                <w:lang w:val="ru-RU"/>
              </w:rPr>
              <w:t>5</w:t>
            </w:r>
          </w:p>
        </w:tc>
        <w:tc>
          <w:tcPr>
            <w:tcW w:w="568"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4"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3,8</w:t>
            </w:r>
          </w:p>
        </w:tc>
        <w:tc>
          <w:tcPr>
            <w:tcW w:w="426"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4"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3,6</w:t>
            </w:r>
          </w:p>
        </w:tc>
        <w:tc>
          <w:tcPr>
            <w:tcW w:w="427"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2,8</w:t>
            </w:r>
          </w:p>
        </w:tc>
        <w:tc>
          <w:tcPr>
            <w:tcW w:w="424"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3,1</w:t>
            </w:r>
          </w:p>
        </w:tc>
        <w:tc>
          <w:tcPr>
            <w:tcW w:w="567" w:type="dxa"/>
            <w:tcBorders>
              <w:top w:val="nil"/>
              <w:left w:val="single" w:sz="4" w:space="0" w:color="auto"/>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567" w:type="dxa"/>
            <w:tcBorders>
              <w:top w:val="nil"/>
              <w:left w:val="nil"/>
              <w:bottom w:val="single" w:sz="4" w:space="0" w:color="auto"/>
              <w:right w:val="single" w:sz="4" w:space="0" w:color="auto"/>
            </w:tcBorders>
            <w:shd w:val="clear" w:color="auto" w:fill="auto"/>
            <w:noWrap/>
            <w:hideMark/>
          </w:tcPr>
          <w:p w:rsidR="00F104BC" w:rsidRPr="001478BA"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3,</w:t>
            </w:r>
            <w:r w:rsidR="001478BA">
              <w:rPr>
                <w:rFonts w:ascii="Times New Roman" w:hAnsi="Times New Roman"/>
                <w:color w:val="FF0000"/>
                <w:sz w:val="16"/>
                <w:szCs w:val="16"/>
                <w:lang w:val="ru-RU"/>
              </w:rPr>
              <w:t>2</w:t>
            </w:r>
          </w:p>
        </w:tc>
        <w:tc>
          <w:tcPr>
            <w:tcW w:w="567"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5" w:type="dxa"/>
            <w:tcBorders>
              <w:top w:val="nil"/>
              <w:left w:val="nil"/>
              <w:bottom w:val="single" w:sz="4" w:space="0" w:color="auto"/>
              <w:right w:val="single" w:sz="4" w:space="0" w:color="auto"/>
            </w:tcBorders>
            <w:shd w:val="clear" w:color="auto" w:fill="auto"/>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3,</w:t>
            </w:r>
            <w:r w:rsidR="007F3072">
              <w:rPr>
                <w:rFonts w:ascii="Times New Roman" w:hAnsi="Times New Roman"/>
                <w:color w:val="FF0000"/>
                <w:sz w:val="16"/>
                <w:szCs w:val="16"/>
                <w:lang w:val="ru-RU"/>
              </w:rPr>
              <w:t>2</w:t>
            </w:r>
          </w:p>
        </w:tc>
        <w:tc>
          <w:tcPr>
            <w:tcW w:w="552"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582" w:type="dxa"/>
            <w:tcBorders>
              <w:top w:val="nil"/>
              <w:left w:val="nil"/>
              <w:bottom w:val="single" w:sz="4" w:space="0" w:color="auto"/>
              <w:right w:val="single" w:sz="4" w:space="0" w:color="auto"/>
            </w:tcBorders>
            <w:shd w:val="clear" w:color="auto" w:fill="auto"/>
            <w:noWrap/>
            <w:hideMark/>
          </w:tcPr>
          <w:p w:rsidR="00F104BC" w:rsidRPr="001478BA"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3</w:t>
            </w:r>
            <w:r w:rsidR="001478BA">
              <w:rPr>
                <w:rFonts w:ascii="Times New Roman" w:hAnsi="Times New Roman"/>
                <w:color w:val="FF0000"/>
                <w:sz w:val="16"/>
                <w:szCs w:val="16"/>
                <w:lang w:val="ru-RU"/>
              </w:rPr>
              <w:t>,0</w:t>
            </w:r>
          </w:p>
        </w:tc>
        <w:tc>
          <w:tcPr>
            <w:tcW w:w="569"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2,8</w:t>
            </w:r>
          </w:p>
        </w:tc>
        <w:tc>
          <w:tcPr>
            <w:tcW w:w="425"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3,2</w:t>
            </w:r>
          </w:p>
        </w:tc>
      </w:tr>
      <w:tr w:rsidR="00F104BC" w:rsidRPr="005455D2" w:rsidTr="00B64535">
        <w:trPr>
          <w:trHeight w:val="135"/>
        </w:trPr>
        <w:tc>
          <w:tcPr>
            <w:tcW w:w="425" w:type="dxa"/>
            <w:tcBorders>
              <w:top w:val="nil"/>
              <w:left w:val="single" w:sz="4" w:space="0" w:color="auto"/>
              <w:bottom w:val="single" w:sz="4" w:space="0" w:color="auto"/>
              <w:right w:val="single" w:sz="4" w:space="0" w:color="auto"/>
            </w:tcBorders>
            <w:shd w:val="clear" w:color="auto" w:fill="auto"/>
            <w:noWrap/>
            <w:hideMark/>
          </w:tcPr>
          <w:p w:rsidR="00F104BC" w:rsidRPr="002B0B83" w:rsidRDefault="00F104BC" w:rsidP="00372FD5">
            <w:pPr>
              <w:spacing w:after="0" w:line="240" w:lineRule="auto"/>
              <w:rPr>
                <w:rFonts w:ascii="Times New Roman" w:hAnsi="Times New Roman"/>
                <w:sz w:val="16"/>
                <w:szCs w:val="16"/>
                <w:lang w:eastAsia="ru-RU"/>
              </w:rPr>
            </w:pPr>
            <w:r w:rsidRPr="002B0B83">
              <w:rPr>
                <w:rFonts w:ascii="Times New Roman" w:hAnsi="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noWrap/>
            <w:hideMark/>
          </w:tcPr>
          <w:p w:rsidR="00F104BC" w:rsidRPr="002B0B83" w:rsidRDefault="00F104BC" w:rsidP="00372FD5">
            <w:pPr>
              <w:spacing w:after="0" w:line="240" w:lineRule="auto"/>
              <w:rPr>
                <w:rFonts w:ascii="Times New Roman" w:hAnsi="Times New Roman"/>
                <w:sz w:val="16"/>
                <w:szCs w:val="16"/>
                <w:lang w:eastAsia="ru-RU"/>
              </w:rPr>
            </w:pPr>
            <w:proofErr w:type="spellStart"/>
            <w:r w:rsidRPr="002B0B83">
              <w:rPr>
                <w:rFonts w:ascii="Times New Roman" w:hAnsi="Times New Roman"/>
                <w:sz w:val="16"/>
                <w:szCs w:val="16"/>
                <w:lang w:eastAsia="ru-RU"/>
              </w:rPr>
              <w:t>Капельки</w:t>
            </w:r>
            <w:proofErr w:type="spellEnd"/>
          </w:p>
        </w:tc>
        <w:tc>
          <w:tcPr>
            <w:tcW w:w="426"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3,0</w:t>
            </w:r>
          </w:p>
        </w:tc>
        <w:tc>
          <w:tcPr>
            <w:tcW w:w="425" w:type="dxa"/>
            <w:tcBorders>
              <w:top w:val="nil"/>
              <w:left w:val="nil"/>
              <w:bottom w:val="single" w:sz="4" w:space="0" w:color="auto"/>
              <w:right w:val="single" w:sz="4" w:space="0" w:color="auto"/>
            </w:tcBorders>
            <w:shd w:val="clear" w:color="auto" w:fill="auto"/>
            <w:noWrap/>
            <w:hideMark/>
          </w:tcPr>
          <w:p w:rsidR="00F104BC" w:rsidRPr="002B0B83" w:rsidRDefault="001478BA" w:rsidP="00B64535">
            <w:pPr>
              <w:spacing w:after="0" w:line="240" w:lineRule="auto"/>
              <w:rPr>
                <w:rFonts w:ascii="Times New Roman" w:hAnsi="Times New Roman"/>
                <w:color w:val="FF0000"/>
                <w:sz w:val="16"/>
                <w:szCs w:val="16"/>
              </w:rPr>
            </w:pPr>
            <w:r>
              <w:rPr>
                <w:rFonts w:ascii="Times New Roman" w:hAnsi="Times New Roman"/>
                <w:color w:val="FF0000"/>
                <w:sz w:val="16"/>
                <w:szCs w:val="16"/>
                <w:lang w:val="ru-RU"/>
              </w:rPr>
              <w:t>3</w:t>
            </w:r>
            <w:r w:rsidR="00F104BC" w:rsidRPr="002B0B83">
              <w:rPr>
                <w:rFonts w:ascii="Times New Roman" w:hAnsi="Times New Roman"/>
                <w:color w:val="FF0000"/>
                <w:sz w:val="16"/>
                <w:szCs w:val="16"/>
              </w:rPr>
              <w:t>,4</w:t>
            </w:r>
          </w:p>
        </w:tc>
        <w:tc>
          <w:tcPr>
            <w:tcW w:w="425"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3,1</w:t>
            </w:r>
          </w:p>
        </w:tc>
        <w:tc>
          <w:tcPr>
            <w:tcW w:w="425" w:type="dxa"/>
            <w:tcBorders>
              <w:top w:val="nil"/>
              <w:left w:val="nil"/>
              <w:bottom w:val="single" w:sz="4" w:space="0" w:color="auto"/>
              <w:right w:val="single" w:sz="4" w:space="0" w:color="auto"/>
            </w:tcBorders>
            <w:shd w:val="clear" w:color="auto" w:fill="auto"/>
            <w:noWrap/>
            <w:hideMark/>
          </w:tcPr>
          <w:p w:rsidR="00F104BC" w:rsidRPr="002B0B83" w:rsidRDefault="001478BA" w:rsidP="00B64535">
            <w:pPr>
              <w:spacing w:after="0" w:line="240" w:lineRule="auto"/>
              <w:rPr>
                <w:rFonts w:ascii="Times New Roman" w:hAnsi="Times New Roman"/>
                <w:color w:val="FF0000"/>
                <w:sz w:val="16"/>
                <w:szCs w:val="16"/>
              </w:rPr>
            </w:pPr>
            <w:r>
              <w:rPr>
                <w:rFonts w:ascii="Times New Roman" w:hAnsi="Times New Roman"/>
                <w:color w:val="FF0000"/>
                <w:sz w:val="16"/>
                <w:szCs w:val="16"/>
                <w:lang w:val="ru-RU"/>
              </w:rPr>
              <w:t>3</w:t>
            </w:r>
            <w:r w:rsidR="00F104BC" w:rsidRPr="002B0B83">
              <w:rPr>
                <w:rFonts w:ascii="Times New Roman" w:hAnsi="Times New Roman"/>
                <w:color w:val="FF0000"/>
                <w:sz w:val="16"/>
                <w:szCs w:val="16"/>
              </w:rPr>
              <w:t>,4</w:t>
            </w:r>
          </w:p>
        </w:tc>
        <w:tc>
          <w:tcPr>
            <w:tcW w:w="568"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3,0</w:t>
            </w:r>
          </w:p>
        </w:tc>
        <w:tc>
          <w:tcPr>
            <w:tcW w:w="424" w:type="dxa"/>
            <w:tcBorders>
              <w:top w:val="nil"/>
              <w:left w:val="nil"/>
              <w:bottom w:val="single" w:sz="4" w:space="0" w:color="auto"/>
              <w:right w:val="single" w:sz="4" w:space="0" w:color="auto"/>
            </w:tcBorders>
            <w:shd w:val="clear" w:color="auto" w:fill="auto"/>
            <w:noWrap/>
            <w:hideMark/>
          </w:tcPr>
          <w:p w:rsidR="00F104BC" w:rsidRPr="002B0B83" w:rsidRDefault="001478BA" w:rsidP="00B64535">
            <w:pPr>
              <w:spacing w:after="0" w:line="240" w:lineRule="auto"/>
              <w:rPr>
                <w:rFonts w:ascii="Times New Roman" w:hAnsi="Times New Roman"/>
                <w:color w:val="FF0000"/>
                <w:sz w:val="16"/>
                <w:szCs w:val="16"/>
              </w:rPr>
            </w:pPr>
            <w:r>
              <w:rPr>
                <w:rFonts w:ascii="Times New Roman" w:hAnsi="Times New Roman"/>
                <w:color w:val="FF0000"/>
                <w:sz w:val="16"/>
                <w:szCs w:val="16"/>
                <w:lang w:val="ru-RU"/>
              </w:rPr>
              <w:t>3</w:t>
            </w:r>
            <w:r w:rsidR="00F104BC" w:rsidRPr="002B0B83">
              <w:rPr>
                <w:rFonts w:ascii="Times New Roman" w:hAnsi="Times New Roman"/>
                <w:color w:val="FF0000"/>
                <w:sz w:val="16"/>
                <w:szCs w:val="16"/>
              </w:rPr>
              <w:t>,4</w:t>
            </w:r>
          </w:p>
        </w:tc>
        <w:tc>
          <w:tcPr>
            <w:tcW w:w="426"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4" w:type="dxa"/>
            <w:tcBorders>
              <w:top w:val="nil"/>
              <w:left w:val="nil"/>
              <w:bottom w:val="single" w:sz="4" w:space="0" w:color="auto"/>
              <w:right w:val="single" w:sz="4" w:space="0" w:color="auto"/>
            </w:tcBorders>
            <w:shd w:val="clear" w:color="auto" w:fill="auto"/>
            <w:noWrap/>
            <w:hideMark/>
          </w:tcPr>
          <w:p w:rsidR="00F104BC" w:rsidRPr="002B0B83" w:rsidRDefault="001478BA" w:rsidP="00B64535">
            <w:pPr>
              <w:spacing w:after="0" w:line="240" w:lineRule="auto"/>
              <w:rPr>
                <w:rFonts w:ascii="Times New Roman" w:hAnsi="Times New Roman"/>
                <w:color w:val="FF0000"/>
                <w:sz w:val="16"/>
                <w:szCs w:val="16"/>
              </w:rPr>
            </w:pPr>
            <w:r>
              <w:rPr>
                <w:rFonts w:ascii="Times New Roman" w:hAnsi="Times New Roman"/>
                <w:color w:val="FF0000"/>
                <w:sz w:val="16"/>
                <w:szCs w:val="16"/>
                <w:lang w:val="ru-RU"/>
              </w:rPr>
              <w:t>3</w:t>
            </w:r>
            <w:r w:rsidR="00F104BC" w:rsidRPr="002B0B83">
              <w:rPr>
                <w:rFonts w:ascii="Times New Roman" w:hAnsi="Times New Roman"/>
                <w:color w:val="FF0000"/>
                <w:sz w:val="16"/>
                <w:szCs w:val="16"/>
              </w:rPr>
              <w:t>,4</w:t>
            </w:r>
          </w:p>
        </w:tc>
        <w:tc>
          <w:tcPr>
            <w:tcW w:w="427"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2,8</w:t>
            </w:r>
          </w:p>
        </w:tc>
        <w:tc>
          <w:tcPr>
            <w:tcW w:w="424" w:type="dxa"/>
            <w:tcBorders>
              <w:top w:val="nil"/>
              <w:left w:val="nil"/>
              <w:bottom w:val="single" w:sz="4" w:space="0" w:color="auto"/>
              <w:right w:val="single" w:sz="4" w:space="0" w:color="auto"/>
            </w:tcBorders>
            <w:shd w:val="clear" w:color="auto" w:fill="auto"/>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3,1</w:t>
            </w:r>
          </w:p>
        </w:tc>
        <w:tc>
          <w:tcPr>
            <w:tcW w:w="567" w:type="dxa"/>
            <w:tcBorders>
              <w:top w:val="nil"/>
              <w:left w:val="single" w:sz="4" w:space="0" w:color="auto"/>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567" w:type="dxa"/>
            <w:tcBorders>
              <w:top w:val="nil"/>
              <w:left w:val="nil"/>
              <w:bottom w:val="single" w:sz="4" w:space="0" w:color="auto"/>
              <w:right w:val="single" w:sz="4" w:space="0" w:color="auto"/>
            </w:tcBorders>
            <w:shd w:val="clear" w:color="auto" w:fill="auto"/>
            <w:noWrap/>
            <w:hideMark/>
          </w:tcPr>
          <w:p w:rsidR="00F104BC" w:rsidRPr="002B0B83" w:rsidRDefault="001478BA" w:rsidP="00B64535">
            <w:pPr>
              <w:spacing w:after="0" w:line="240" w:lineRule="auto"/>
              <w:rPr>
                <w:rFonts w:ascii="Times New Roman" w:hAnsi="Times New Roman"/>
                <w:color w:val="FF0000"/>
                <w:sz w:val="16"/>
                <w:szCs w:val="16"/>
              </w:rPr>
            </w:pPr>
            <w:r>
              <w:rPr>
                <w:rFonts w:ascii="Times New Roman" w:hAnsi="Times New Roman"/>
                <w:color w:val="FF0000"/>
                <w:sz w:val="16"/>
                <w:szCs w:val="16"/>
                <w:lang w:val="ru-RU"/>
              </w:rPr>
              <w:t>3</w:t>
            </w:r>
            <w:r w:rsidR="00F104BC" w:rsidRPr="002B0B83">
              <w:rPr>
                <w:rFonts w:ascii="Times New Roman" w:hAnsi="Times New Roman"/>
                <w:color w:val="FF0000"/>
                <w:sz w:val="16"/>
                <w:szCs w:val="16"/>
              </w:rPr>
              <w:t>,4</w:t>
            </w:r>
          </w:p>
        </w:tc>
        <w:tc>
          <w:tcPr>
            <w:tcW w:w="567"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3,0</w:t>
            </w:r>
          </w:p>
        </w:tc>
        <w:tc>
          <w:tcPr>
            <w:tcW w:w="425" w:type="dxa"/>
            <w:tcBorders>
              <w:top w:val="nil"/>
              <w:left w:val="nil"/>
              <w:bottom w:val="single" w:sz="4" w:space="0" w:color="auto"/>
              <w:right w:val="single" w:sz="4" w:space="0" w:color="auto"/>
            </w:tcBorders>
            <w:shd w:val="clear" w:color="auto" w:fill="auto"/>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3,5</w:t>
            </w:r>
          </w:p>
        </w:tc>
        <w:tc>
          <w:tcPr>
            <w:tcW w:w="552"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3,0</w:t>
            </w:r>
          </w:p>
        </w:tc>
        <w:tc>
          <w:tcPr>
            <w:tcW w:w="582" w:type="dxa"/>
            <w:tcBorders>
              <w:top w:val="nil"/>
              <w:left w:val="nil"/>
              <w:bottom w:val="single" w:sz="4" w:space="0" w:color="auto"/>
              <w:right w:val="single" w:sz="4" w:space="0" w:color="auto"/>
            </w:tcBorders>
            <w:shd w:val="clear" w:color="auto" w:fill="auto"/>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3,5</w:t>
            </w:r>
          </w:p>
        </w:tc>
        <w:tc>
          <w:tcPr>
            <w:tcW w:w="569"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5" w:type="dxa"/>
            <w:tcBorders>
              <w:top w:val="nil"/>
              <w:left w:val="nil"/>
              <w:bottom w:val="single" w:sz="4" w:space="0" w:color="auto"/>
              <w:right w:val="single" w:sz="4" w:space="0" w:color="auto"/>
            </w:tcBorders>
            <w:shd w:val="clear" w:color="auto" w:fill="auto"/>
            <w:noWrap/>
            <w:hideMark/>
          </w:tcPr>
          <w:p w:rsidR="00F104BC" w:rsidRPr="002B0B83" w:rsidRDefault="001478BA" w:rsidP="00B64535">
            <w:pPr>
              <w:spacing w:after="0" w:line="240" w:lineRule="auto"/>
              <w:rPr>
                <w:rFonts w:ascii="Times New Roman" w:hAnsi="Times New Roman"/>
                <w:color w:val="FF0000"/>
                <w:sz w:val="16"/>
                <w:szCs w:val="16"/>
              </w:rPr>
            </w:pPr>
            <w:r>
              <w:rPr>
                <w:rFonts w:ascii="Times New Roman" w:hAnsi="Times New Roman"/>
                <w:color w:val="FF0000"/>
                <w:sz w:val="16"/>
                <w:szCs w:val="16"/>
                <w:lang w:val="ru-RU"/>
              </w:rPr>
              <w:t>3</w:t>
            </w:r>
            <w:r w:rsidR="00F104BC" w:rsidRPr="002B0B83">
              <w:rPr>
                <w:rFonts w:ascii="Times New Roman" w:hAnsi="Times New Roman"/>
                <w:color w:val="FF0000"/>
                <w:sz w:val="16"/>
                <w:szCs w:val="16"/>
              </w:rPr>
              <w:t>,4</w:t>
            </w:r>
          </w:p>
        </w:tc>
      </w:tr>
      <w:tr w:rsidR="00F104BC" w:rsidRPr="005455D2" w:rsidTr="00B64535">
        <w:trPr>
          <w:trHeight w:val="238"/>
        </w:trPr>
        <w:tc>
          <w:tcPr>
            <w:tcW w:w="425" w:type="dxa"/>
            <w:tcBorders>
              <w:top w:val="nil"/>
              <w:left w:val="single" w:sz="4" w:space="0" w:color="auto"/>
              <w:bottom w:val="single" w:sz="4" w:space="0" w:color="auto"/>
              <w:right w:val="single" w:sz="4" w:space="0" w:color="auto"/>
            </w:tcBorders>
            <w:shd w:val="clear" w:color="auto" w:fill="auto"/>
            <w:noWrap/>
            <w:hideMark/>
          </w:tcPr>
          <w:p w:rsidR="00F104BC" w:rsidRPr="002B0B83" w:rsidRDefault="00F104BC" w:rsidP="00372FD5">
            <w:pPr>
              <w:spacing w:after="0" w:line="240" w:lineRule="auto"/>
              <w:rPr>
                <w:rFonts w:ascii="Times New Roman" w:hAnsi="Times New Roman"/>
                <w:sz w:val="16"/>
                <w:szCs w:val="16"/>
                <w:lang w:eastAsia="ru-RU"/>
              </w:rPr>
            </w:pPr>
            <w:r w:rsidRPr="002B0B83">
              <w:rPr>
                <w:rFonts w:ascii="Times New Roman" w:hAnsi="Times New Roman"/>
                <w:sz w:val="16"/>
                <w:szCs w:val="16"/>
                <w:lang w:eastAsia="ru-RU"/>
              </w:rPr>
              <w:t>8</w:t>
            </w:r>
          </w:p>
        </w:tc>
        <w:tc>
          <w:tcPr>
            <w:tcW w:w="1276" w:type="dxa"/>
            <w:tcBorders>
              <w:top w:val="nil"/>
              <w:left w:val="nil"/>
              <w:bottom w:val="single" w:sz="4" w:space="0" w:color="auto"/>
              <w:right w:val="single" w:sz="4" w:space="0" w:color="auto"/>
            </w:tcBorders>
            <w:shd w:val="clear" w:color="auto" w:fill="auto"/>
            <w:noWrap/>
            <w:hideMark/>
          </w:tcPr>
          <w:p w:rsidR="00F104BC" w:rsidRPr="002B0B83" w:rsidRDefault="00F104BC" w:rsidP="00372FD5">
            <w:pPr>
              <w:spacing w:after="0" w:line="240" w:lineRule="auto"/>
              <w:rPr>
                <w:rFonts w:ascii="Times New Roman" w:hAnsi="Times New Roman"/>
                <w:sz w:val="16"/>
                <w:szCs w:val="16"/>
                <w:lang w:eastAsia="ru-RU"/>
              </w:rPr>
            </w:pPr>
            <w:proofErr w:type="spellStart"/>
            <w:r w:rsidRPr="002B0B83">
              <w:rPr>
                <w:rFonts w:ascii="Times New Roman" w:hAnsi="Times New Roman"/>
                <w:sz w:val="16"/>
                <w:szCs w:val="16"/>
                <w:lang w:eastAsia="ru-RU"/>
              </w:rPr>
              <w:t>Радуга</w:t>
            </w:r>
            <w:proofErr w:type="spellEnd"/>
          </w:p>
        </w:tc>
        <w:tc>
          <w:tcPr>
            <w:tcW w:w="426"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2,4</w:t>
            </w:r>
          </w:p>
        </w:tc>
        <w:tc>
          <w:tcPr>
            <w:tcW w:w="425"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3,0</w:t>
            </w:r>
          </w:p>
        </w:tc>
        <w:tc>
          <w:tcPr>
            <w:tcW w:w="425"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2,4</w:t>
            </w:r>
          </w:p>
        </w:tc>
        <w:tc>
          <w:tcPr>
            <w:tcW w:w="425" w:type="dxa"/>
            <w:tcBorders>
              <w:top w:val="nil"/>
              <w:left w:val="nil"/>
              <w:bottom w:val="single" w:sz="4" w:space="0" w:color="auto"/>
              <w:right w:val="single" w:sz="4" w:space="0" w:color="auto"/>
            </w:tcBorders>
            <w:shd w:val="clear" w:color="auto" w:fill="auto"/>
            <w:noWrap/>
            <w:hideMark/>
          </w:tcPr>
          <w:p w:rsidR="00F104BC" w:rsidRPr="001478BA"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3,</w:t>
            </w:r>
            <w:r w:rsidR="001478BA">
              <w:rPr>
                <w:rFonts w:ascii="Times New Roman" w:hAnsi="Times New Roman"/>
                <w:color w:val="FF0000"/>
                <w:sz w:val="16"/>
                <w:szCs w:val="16"/>
                <w:lang w:val="ru-RU"/>
              </w:rPr>
              <w:t>0</w:t>
            </w:r>
          </w:p>
        </w:tc>
        <w:tc>
          <w:tcPr>
            <w:tcW w:w="568"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2,5</w:t>
            </w:r>
          </w:p>
        </w:tc>
        <w:tc>
          <w:tcPr>
            <w:tcW w:w="424"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3,1</w:t>
            </w:r>
          </w:p>
        </w:tc>
        <w:tc>
          <w:tcPr>
            <w:tcW w:w="426"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2,4</w:t>
            </w:r>
          </w:p>
        </w:tc>
        <w:tc>
          <w:tcPr>
            <w:tcW w:w="424" w:type="dxa"/>
            <w:tcBorders>
              <w:top w:val="nil"/>
              <w:left w:val="nil"/>
              <w:bottom w:val="single" w:sz="4" w:space="0" w:color="auto"/>
              <w:right w:val="single" w:sz="4" w:space="0" w:color="auto"/>
            </w:tcBorders>
            <w:shd w:val="clear" w:color="auto" w:fill="auto"/>
            <w:noWrap/>
            <w:hideMark/>
          </w:tcPr>
          <w:p w:rsidR="00F104BC" w:rsidRPr="002B0B83" w:rsidRDefault="001478BA" w:rsidP="00B64535">
            <w:pPr>
              <w:spacing w:after="0" w:line="240" w:lineRule="auto"/>
              <w:rPr>
                <w:rFonts w:ascii="Times New Roman" w:hAnsi="Times New Roman"/>
                <w:color w:val="FF0000"/>
                <w:sz w:val="16"/>
                <w:szCs w:val="16"/>
              </w:rPr>
            </w:pPr>
            <w:r>
              <w:rPr>
                <w:rFonts w:ascii="Times New Roman" w:hAnsi="Times New Roman"/>
                <w:color w:val="FF0000"/>
                <w:sz w:val="16"/>
                <w:szCs w:val="16"/>
                <w:lang w:val="ru-RU"/>
              </w:rPr>
              <w:t>3</w:t>
            </w:r>
            <w:r w:rsidR="00F104BC" w:rsidRPr="002B0B83">
              <w:rPr>
                <w:rFonts w:ascii="Times New Roman" w:hAnsi="Times New Roman"/>
                <w:color w:val="FF0000"/>
                <w:sz w:val="16"/>
                <w:szCs w:val="16"/>
              </w:rPr>
              <w:t>,9</w:t>
            </w:r>
          </w:p>
        </w:tc>
        <w:tc>
          <w:tcPr>
            <w:tcW w:w="427"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2,5</w:t>
            </w:r>
          </w:p>
        </w:tc>
        <w:tc>
          <w:tcPr>
            <w:tcW w:w="424"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3,0</w:t>
            </w:r>
          </w:p>
        </w:tc>
        <w:tc>
          <w:tcPr>
            <w:tcW w:w="567" w:type="dxa"/>
            <w:tcBorders>
              <w:top w:val="nil"/>
              <w:left w:val="single" w:sz="4" w:space="0" w:color="auto"/>
              <w:bottom w:val="single" w:sz="4" w:space="0" w:color="auto"/>
              <w:right w:val="single" w:sz="4" w:space="0" w:color="auto"/>
            </w:tcBorders>
            <w:shd w:val="clear" w:color="auto" w:fill="auto"/>
            <w:noWrap/>
            <w:hideMark/>
          </w:tcPr>
          <w:p w:rsidR="00F104BC" w:rsidRPr="004D1070" w:rsidRDefault="004D1070" w:rsidP="00B64535">
            <w:pPr>
              <w:spacing w:after="0" w:line="240" w:lineRule="auto"/>
              <w:rPr>
                <w:rFonts w:ascii="Times New Roman" w:hAnsi="Times New Roman"/>
                <w:sz w:val="16"/>
                <w:szCs w:val="16"/>
                <w:lang w:val="ru-RU"/>
              </w:rPr>
            </w:pPr>
            <w:r>
              <w:rPr>
                <w:rFonts w:ascii="Times New Roman" w:hAnsi="Times New Roman"/>
                <w:sz w:val="16"/>
                <w:szCs w:val="16"/>
                <w:lang w:val="ru-RU"/>
              </w:rPr>
              <w:t>3,1</w:t>
            </w:r>
          </w:p>
        </w:tc>
        <w:tc>
          <w:tcPr>
            <w:tcW w:w="567" w:type="dxa"/>
            <w:tcBorders>
              <w:top w:val="nil"/>
              <w:left w:val="nil"/>
              <w:bottom w:val="single" w:sz="4" w:space="0" w:color="auto"/>
              <w:right w:val="single" w:sz="4" w:space="0" w:color="auto"/>
            </w:tcBorders>
            <w:shd w:val="clear" w:color="auto" w:fill="auto"/>
            <w:noWrap/>
            <w:hideMark/>
          </w:tcPr>
          <w:p w:rsidR="00F104BC" w:rsidRPr="004D1070"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3,</w:t>
            </w:r>
            <w:r w:rsidR="004D1070">
              <w:rPr>
                <w:rFonts w:ascii="Times New Roman" w:hAnsi="Times New Roman"/>
                <w:color w:val="FF0000"/>
                <w:sz w:val="16"/>
                <w:szCs w:val="16"/>
                <w:lang w:val="ru-RU"/>
              </w:rPr>
              <w:t>8</w:t>
            </w:r>
          </w:p>
        </w:tc>
        <w:tc>
          <w:tcPr>
            <w:tcW w:w="567"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2,2</w:t>
            </w:r>
          </w:p>
        </w:tc>
        <w:tc>
          <w:tcPr>
            <w:tcW w:w="425" w:type="dxa"/>
            <w:tcBorders>
              <w:top w:val="nil"/>
              <w:left w:val="nil"/>
              <w:bottom w:val="single" w:sz="4" w:space="0" w:color="auto"/>
              <w:right w:val="single" w:sz="4" w:space="0" w:color="auto"/>
            </w:tcBorders>
            <w:shd w:val="clear" w:color="auto" w:fill="auto"/>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2,9</w:t>
            </w:r>
          </w:p>
        </w:tc>
        <w:tc>
          <w:tcPr>
            <w:tcW w:w="552"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2,0</w:t>
            </w:r>
          </w:p>
        </w:tc>
        <w:tc>
          <w:tcPr>
            <w:tcW w:w="582"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3,0</w:t>
            </w:r>
          </w:p>
        </w:tc>
        <w:tc>
          <w:tcPr>
            <w:tcW w:w="569"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2,3</w:t>
            </w:r>
          </w:p>
        </w:tc>
        <w:tc>
          <w:tcPr>
            <w:tcW w:w="425" w:type="dxa"/>
            <w:tcBorders>
              <w:top w:val="nil"/>
              <w:left w:val="nil"/>
              <w:bottom w:val="single" w:sz="4" w:space="0" w:color="auto"/>
              <w:right w:val="single" w:sz="4" w:space="0" w:color="auto"/>
            </w:tcBorders>
            <w:shd w:val="clear" w:color="auto" w:fill="auto"/>
            <w:noWrap/>
            <w:hideMark/>
          </w:tcPr>
          <w:p w:rsidR="00F104BC" w:rsidRPr="001478BA"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3</w:t>
            </w:r>
            <w:r w:rsidR="001478BA">
              <w:rPr>
                <w:rFonts w:ascii="Times New Roman" w:hAnsi="Times New Roman"/>
                <w:color w:val="FF0000"/>
                <w:sz w:val="16"/>
                <w:szCs w:val="16"/>
                <w:lang w:val="ru-RU"/>
              </w:rPr>
              <w:t>,0</w:t>
            </w:r>
          </w:p>
        </w:tc>
      </w:tr>
      <w:tr w:rsidR="00F104BC" w:rsidRPr="005455D2" w:rsidTr="00B64535">
        <w:trPr>
          <w:trHeight w:val="128"/>
        </w:trPr>
        <w:tc>
          <w:tcPr>
            <w:tcW w:w="425" w:type="dxa"/>
            <w:tcBorders>
              <w:top w:val="nil"/>
              <w:left w:val="single" w:sz="4" w:space="0" w:color="auto"/>
              <w:bottom w:val="single" w:sz="4" w:space="0" w:color="auto"/>
              <w:right w:val="single" w:sz="4" w:space="0" w:color="auto"/>
            </w:tcBorders>
            <w:shd w:val="clear" w:color="auto" w:fill="auto"/>
            <w:noWrap/>
            <w:hideMark/>
          </w:tcPr>
          <w:p w:rsidR="00F104BC" w:rsidRPr="002B0B83" w:rsidRDefault="00F104BC" w:rsidP="00372FD5">
            <w:pPr>
              <w:spacing w:after="0" w:line="240" w:lineRule="auto"/>
              <w:rPr>
                <w:rFonts w:ascii="Times New Roman" w:hAnsi="Times New Roman"/>
                <w:sz w:val="16"/>
                <w:szCs w:val="16"/>
                <w:lang w:val="ru-RU" w:eastAsia="ru-RU"/>
              </w:rPr>
            </w:pPr>
            <w:r w:rsidRPr="002B0B83">
              <w:rPr>
                <w:rFonts w:ascii="Times New Roman" w:hAnsi="Times New Roman"/>
                <w:sz w:val="16"/>
                <w:szCs w:val="16"/>
                <w:lang w:val="ru-RU" w:eastAsia="ru-RU"/>
              </w:rPr>
              <w:t>7</w:t>
            </w:r>
          </w:p>
        </w:tc>
        <w:tc>
          <w:tcPr>
            <w:tcW w:w="1276" w:type="dxa"/>
            <w:tcBorders>
              <w:top w:val="nil"/>
              <w:left w:val="nil"/>
              <w:bottom w:val="single" w:sz="4" w:space="0" w:color="auto"/>
              <w:right w:val="single" w:sz="4" w:space="0" w:color="auto"/>
            </w:tcBorders>
            <w:shd w:val="clear" w:color="auto" w:fill="auto"/>
            <w:noWrap/>
            <w:hideMark/>
          </w:tcPr>
          <w:p w:rsidR="00F104BC" w:rsidRPr="002B0B83" w:rsidRDefault="00F104BC" w:rsidP="00372FD5">
            <w:pPr>
              <w:spacing w:after="0" w:line="240" w:lineRule="auto"/>
              <w:rPr>
                <w:rFonts w:ascii="Times New Roman" w:hAnsi="Times New Roman"/>
                <w:sz w:val="16"/>
                <w:szCs w:val="16"/>
                <w:lang w:eastAsia="ru-RU"/>
              </w:rPr>
            </w:pPr>
            <w:proofErr w:type="spellStart"/>
            <w:r w:rsidRPr="002B0B83">
              <w:rPr>
                <w:rFonts w:ascii="Times New Roman" w:hAnsi="Times New Roman"/>
                <w:sz w:val="16"/>
                <w:szCs w:val="16"/>
                <w:lang w:eastAsia="ru-RU"/>
              </w:rPr>
              <w:t>Почемучки</w:t>
            </w:r>
            <w:proofErr w:type="spellEnd"/>
          </w:p>
        </w:tc>
        <w:tc>
          <w:tcPr>
            <w:tcW w:w="426"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2,6</w:t>
            </w:r>
          </w:p>
        </w:tc>
        <w:tc>
          <w:tcPr>
            <w:tcW w:w="425" w:type="dxa"/>
            <w:tcBorders>
              <w:top w:val="nil"/>
              <w:left w:val="nil"/>
              <w:bottom w:val="single" w:sz="4" w:space="0" w:color="auto"/>
              <w:right w:val="single" w:sz="4" w:space="0" w:color="auto"/>
            </w:tcBorders>
            <w:shd w:val="clear" w:color="auto" w:fill="auto"/>
            <w:noWrap/>
            <w:hideMark/>
          </w:tcPr>
          <w:p w:rsidR="00F104BC" w:rsidRPr="001478BA"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3,</w:t>
            </w:r>
            <w:r w:rsidR="001478BA">
              <w:rPr>
                <w:rFonts w:ascii="Times New Roman" w:hAnsi="Times New Roman"/>
                <w:color w:val="FF0000"/>
                <w:sz w:val="16"/>
                <w:szCs w:val="16"/>
                <w:lang w:val="ru-RU"/>
              </w:rPr>
              <w:t>5</w:t>
            </w:r>
          </w:p>
        </w:tc>
        <w:tc>
          <w:tcPr>
            <w:tcW w:w="425"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2,7</w:t>
            </w:r>
          </w:p>
        </w:tc>
        <w:tc>
          <w:tcPr>
            <w:tcW w:w="425"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3,3</w:t>
            </w:r>
          </w:p>
        </w:tc>
        <w:tc>
          <w:tcPr>
            <w:tcW w:w="568"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2,8</w:t>
            </w:r>
          </w:p>
        </w:tc>
        <w:tc>
          <w:tcPr>
            <w:tcW w:w="424"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3,3</w:t>
            </w:r>
          </w:p>
        </w:tc>
        <w:tc>
          <w:tcPr>
            <w:tcW w:w="426"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2,6</w:t>
            </w:r>
          </w:p>
        </w:tc>
        <w:tc>
          <w:tcPr>
            <w:tcW w:w="424"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3,1</w:t>
            </w:r>
          </w:p>
        </w:tc>
        <w:tc>
          <w:tcPr>
            <w:tcW w:w="427"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2,7</w:t>
            </w:r>
          </w:p>
        </w:tc>
        <w:tc>
          <w:tcPr>
            <w:tcW w:w="424"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2,9</w:t>
            </w:r>
          </w:p>
        </w:tc>
        <w:tc>
          <w:tcPr>
            <w:tcW w:w="567" w:type="dxa"/>
            <w:tcBorders>
              <w:top w:val="nil"/>
              <w:left w:val="single" w:sz="4" w:space="0" w:color="auto"/>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2,8</w:t>
            </w:r>
          </w:p>
        </w:tc>
        <w:tc>
          <w:tcPr>
            <w:tcW w:w="567"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2,9</w:t>
            </w:r>
          </w:p>
        </w:tc>
        <w:tc>
          <w:tcPr>
            <w:tcW w:w="567"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5"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3,1</w:t>
            </w:r>
          </w:p>
        </w:tc>
        <w:tc>
          <w:tcPr>
            <w:tcW w:w="552"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2,8</w:t>
            </w:r>
          </w:p>
        </w:tc>
        <w:tc>
          <w:tcPr>
            <w:tcW w:w="582" w:type="dxa"/>
            <w:tcBorders>
              <w:top w:val="nil"/>
              <w:left w:val="nil"/>
              <w:bottom w:val="single" w:sz="4" w:space="0" w:color="auto"/>
              <w:right w:val="single" w:sz="4" w:space="0" w:color="auto"/>
            </w:tcBorders>
            <w:shd w:val="clear" w:color="auto" w:fill="auto"/>
            <w:noWrap/>
            <w:hideMark/>
          </w:tcPr>
          <w:p w:rsidR="00F104BC" w:rsidRPr="001478BA"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3</w:t>
            </w:r>
            <w:r w:rsidR="001478BA">
              <w:rPr>
                <w:rFonts w:ascii="Times New Roman" w:hAnsi="Times New Roman"/>
                <w:color w:val="FF0000"/>
                <w:sz w:val="16"/>
                <w:szCs w:val="16"/>
                <w:lang w:val="ru-RU"/>
              </w:rPr>
              <w:t>,0</w:t>
            </w:r>
          </w:p>
        </w:tc>
        <w:tc>
          <w:tcPr>
            <w:tcW w:w="569"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2,7</w:t>
            </w:r>
          </w:p>
        </w:tc>
        <w:tc>
          <w:tcPr>
            <w:tcW w:w="425" w:type="dxa"/>
            <w:tcBorders>
              <w:top w:val="nil"/>
              <w:left w:val="nil"/>
              <w:bottom w:val="single" w:sz="4" w:space="0" w:color="auto"/>
              <w:right w:val="single" w:sz="4" w:space="0" w:color="auto"/>
            </w:tcBorders>
            <w:shd w:val="clear" w:color="auto" w:fill="auto"/>
            <w:noWrap/>
            <w:hideMark/>
          </w:tcPr>
          <w:p w:rsidR="00F104BC" w:rsidRPr="001478BA"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3</w:t>
            </w:r>
            <w:r w:rsidR="001478BA">
              <w:rPr>
                <w:rFonts w:ascii="Times New Roman" w:hAnsi="Times New Roman"/>
                <w:color w:val="FF0000"/>
                <w:sz w:val="16"/>
                <w:szCs w:val="16"/>
                <w:lang w:val="ru-RU"/>
              </w:rPr>
              <w:t>,1</w:t>
            </w:r>
          </w:p>
        </w:tc>
      </w:tr>
      <w:tr w:rsidR="00F104BC" w:rsidRPr="005455D2" w:rsidTr="00B64535">
        <w:trPr>
          <w:trHeight w:val="201"/>
        </w:trPr>
        <w:tc>
          <w:tcPr>
            <w:tcW w:w="425" w:type="dxa"/>
            <w:tcBorders>
              <w:top w:val="nil"/>
              <w:left w:val="single" w:sz="4" w:space="0" w:color="auto"/>
              <w:bottom w:val="single" w:sz="4" w:space="0" w:color="auto"/>
              <w:right w:val="single" w:sz="4" w:space="0" w:color="auto"/>
            </w:tcBorders>
            <w:shd w:val="clear" w:color="auto" w:fill="auto"/>
            <w:noWrap/>
            <w:hideMark/>
          </w:tcPr>
          <w:p w:rsidR="00F104BC" w:rsidRPr="002B0B83" w:rsidRDefault="00F104BC" w:rsidP="0098021F">
            <w:pPr>
              <w:spacing w:after="0" w:line="240" w:lineRule="auto"/>
              <w:rPr>
                <w:rFonts w:ascii="Times New Roman" w:hAnsi="Times New Roman"/>
                <w:sz w:val="16"/>
                <w:szCs w:val="16"/>
                <w:lang w:eastAsia="ru-RU"/>
              </w:rPr>
            </w:pPr>
            <w:r w:rsidRPr="002B0B83">
              <w:rPr>
                <w:rFonts w:ascii="Times New Roman" w:hAnsi="Times New Roman"/>
                <w:sz w:val="16"/>
                <w:szCs w:val="16"/>
                <w:lang w:eastAsia="ru-RU"/>
              </w:rPr>
              <w:t>1</w:t>
            </w:r>
            <w:r w:rsidRPr="002B0B83">
              <w:rPr>
                <w:rFonts w:ascii="Times New Roman" w:hAnsi="Times New Roman"/>
                <w:sz w:val="16"/>
                <w:szCs w:val="16"/>
                <w:lang w:val="ru-RU" w:eastAsia="ru-RU"/>
              </w:rPr>
              <w:t>1</w:t>
            </w:r>
          </w:p>
        </w:tc>
        <w:tc>
          <w:tcPr>
            <w:tcW w:w="1276" w:type="dxa"/>
            <w:tcBorders>
              <w:top w:val="nil"/>
              <w:left w:val="nil"/>
              <w:bottom w:val="single" w:sz="4" w:space="0" w:color="auto"/>
              <w:right w:val="single" w:sz="4" w:space="0" w:color="auto"/>
            </w:tcBorders>
            <w:shd w:val="clear" w:color="auto" w:fill="auto"/>
            <w:noWrap/>
            <w:hideMark/>
          </w:tcPr>
          <w:p w:rsidR="00F104BC" w:rsidRPr="002B0B83" w:rsidRDefault="00F104BC" w:rsidP="00372FD5">
            <w:pPr>
              <w:spacing w:after="0" w:line="240" w:lineRule="auto"/>
              <w:rPr>
                <w:rFonts w:ascii="Times New Roman" w:hAnsi="Times New Roman"/>
                <w:sz w:val="16"/>
                <w:szCs w:val="16"/>
                <w:lang w:eastAsia="ru-RU"/>
              </w:rPr>
            </w:pPr>
            <w:r w:rsidRPr="002B0B83">
              <w:rPr>
                <w:rFonts w:ascii="Times New Roman" w:hAnsi="Times New Roman"/>
                <w:sz w:val="16"/>
                <w:szCs w:val="16"/>
                <w:lang w:eastAsia="ru-RU"/>
              </w:rPr>
              <w:t>Жемчужинка</w:t>
            </w:r>
          </w:p>
        </w:tc>
        <w:tc>
          <w:tcPr>
            <w:tcW w:w="426"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3,0</w:t>
            </w:r>
          </w:p>
        </w:tc>
        <w:tc>
          <w:tcPr>
            <w:tcW w:w="425" w:type="dxa"/>
            <w:tcBorders>
              <w:top w:val="nil"/>
              <w:left w:val="nil"/>
              <w:bottom w:val="single" w:sz="4" w:space="0" w:color="auto"/>
              <w:right w:val="single" w:sz="4" w:space="0" w:color="auto"/>
            </w:tcBorders>
            <w:shd w:val="clear" w:color="auto" w:fill="auto"/>
            <w:noWrap/>
            <w:hideMark/>
          </w:tcPr>
          <w:p w:rsidR="00F104BC" w:rsidRPr="002B0B83" w:rsidRDefault="001478BA" w:rsidP="00B64535">
            <w:pPr>
              <w:spacing w:after="0" w:line="240" w:lineRule="auto"/>
              <w:rPr>
                <w:rFonts w:ascii="Times New Roman" w:hAnsi="Times New Roman"/>
                <w:color w:val="FF0000"/>
                <w:sz w:val="16"/>
                <w:szCs w:val="16"/>
              </w:rPr>
            </w:pPr>
            <w:r>
              <w:rPr>
                <w:rFonts w:ascii="Times New Roman" w:hAnsi="Times New Roman"/>
                <w:color w:val="FF0000"/>
                <w:sz w:val="16"/>
                <w:szCs w:val="16"/>
                <w:lang w:val="ru-RU"/>
              </w:rPr>
              <w:t>3</w:t>
            </w:r>
            <w:r w:rsidR="00F104BC" w:rsidRPr="002B0B83">
              <w:rPr>
                <w:rFonts w:ascii="Times New Roman" w:hAnsi="Times New Roman"/>
                <w:color w:val="FF0000"/>
                <w:sz w:val="16"/>
                <w:szCs w:val="16"/>
              </w:rPr>
              <w:t>,6</w:t>
            </w:r>
          </w:p>
        </w:tc>
        <w:tc>
          <w:tcPr>
            <w:tcW w:w="425"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5" w:type="dxa"/>
            <w:tcBorders>
              <w:top w:val="nil"/>
              <w:left w:val="nil"/>
              <w:bottom w:val="single" w:sz="4" w:space="0" w:color="auto"/>
              <w:right w:val="single" w:sz="4" w:space="0" w:color="auto"/>
            </w:tcBorders>
            <w:shd w:val="clear" w:color="auto" w:fill="auto"/>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3</w:t>
            </w:r>
            <w:r w:rsidR="00F104BC" w:rsidRPr="002B0B83">
              <w:rPr>
                <w:rFonts w:ascii="Times New Roman" w:hAnsi="Times New Roman"/>
                <w:color w:val="FF0000"/>
                <w:sz w:val="16"/>
                <w:szCs w:val="16"/>
              </w:rPr>
              <w:t>,</w:t>
            </w:r>
            <w:r>
              <w:rPr>
                <w:rFonts w:ascii="Times New Roman" w:hAnsi="Times New Roman"/>
                <w:color w:val="FF0000"/>
                <w:sz w:val="16"/>
                <w:szCs w:val="16"/>
                <w:lang w:val="ru-RU"/>
              </w:rPr>
              <w:t>1</w:t>
            </w:r>
          </w:p>
        </w:tc>
        <w:tc>
          <w:tcPr>
            <w:tcW w:w="568"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4" w:type="dxa"/>
            <w:tcBorders>
              <w:top w:val="nil"/>
              <w:left w:val="nil"/>
              <w:bottom w:val="single" w:sz="4" w:space="0" w:color="auto"/>
              <w:right w:val="single" w:sz="4" w:space="0" w:color="auto"/>
            </w:tcBorders>
            <w:shd w:val="clear" w:color="auto" w:fill="auto"/>
            <w:noWrap/>
            <w:hideMark/>
          </w:tcPr>
          <w:p w:rsidR="00F104BC" w:rsidRPr="002B0B83" w:rsidRDefault="001478BA" w:rsidP="00B64535">
            <w:pPr>
              <w:spacing w:after="0" w:line="240" w:lineRule="auto"/>
              <w:rPr>
                <w:rFonts w:ascii="Times New Roman" w:hAnsi="Times New Roman"/>
                <w:color w:val="FF0000"/>
                <w:sz w:val="16"/>
                <w:szCs w:val="16"/>
              </w:rPr>
            </w:pPr>
            <w:r>
              <w:rPr>
                <w:rFonts w:ascii="Times New Roman" w:hAnsi="Times New Roman"/>
                <w:color w:val="FF0000"/>
                <w:sz w:val="16"/>
                <w:szCs w:val="16"/>
                <w:lang w:val="ru-RU"/>
              </w:rPr>
              <w:t>3</w:t>
            </w:r>
            <w:r w:rsidR="00F104BC" w:rsidRPr="002B0B83">
              <w:rPr>
                <w:rFonts w:ascii="Times New Roman" w:hAnsi="Times New Roman"/>
                <w:color w:val="FF0000"/>
                <w:sz w:val="16"/>
                <w:szCs w:val="16"/>
              </w:rPr>
              <w:t>,5</w:t>
            </w:r>
          </w:p>
        </w:tc>
        <w:tc>
          <w:tcPr>
            <w:tcW w:w="426"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2,6</w:t>
            </w:r>
          </w:p>
        </w:tc>
        <w:tc>
          <w:tcPr>
            <w:tcW w:w="424" w:type="dxa"/>
            <w:tcBorders>
              <w:top w:val="nil"/>
              <w:left w:val="nil"/>
              <w:bottom w:val="single" w:sz="4" w:space="0" w:color="auto"/>
              <w:right w:val="single" w:sz="4" w:space="0" w:color="auto"/>
            </w:tcBorders>
            <w:shd w:val="clear" w:color="auto" w:fill="auto"/>
            <w:noWrap/>
            <w:hideMark/>
          </w:tcPr>
          <w:p w:rsidR="00F104BC" w:rsidRPr="001478BA"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2,</w:t>
            </w:r>
            <w:r w:rsidR="001478BA">
              <w:rPr>
                <w:rFonts w:ascii="Times New Roman" w:hAnsi="Times New Roman"/>
                <w:color w:val="FF0000"/>
                <w:sz w:val="16"/>
                <w:szCs w:val="16"/>
                <w:lang w:val="ru-RU"/>
              </w:rPr>
              <w:t>9</w:t>
            </w:r>
          </w:p>
        </w:tc>
        <w:tc>
          <w:tcPr>
            <w:tcW w:w="427"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2,8</w:t>
            </w:r>
          </w:p>
        </w:tc>
        <w:tc>
          <w:tcPr>
            <w:tcW w:w="424" w:type="dxa"/>
            <w:tcBorders>
              <w:top w:val="nil"/>
              <w:left w:val="nil"/>
              <w:bottom w:val="single" w:sz="4" w:space="0" w:color="auto"/>
              <w:right w:val="single" w:sz="4" w:space="0" w:color="auto"/>
            </w:tcBorders>
            <w:shd w:val="clear" w:color="auto" w:fill="auto"/>
            <w:noWrap/>
            <w:hideMark/>
          </w:tcPr>
          <w:p w:rsidR="00F104BC" w:rsidRPr="001478BA"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2,</w:t>
            </w:r>
            <w:r w:rsidR="001478BA">
              <w:rPr>
                <w:rFonts w:ascii="Times New Roman" w:hAnsi="Times New Roman"/>
                <w:color w:val="FF0000"/>
                <w:sz w:val="16"/>
                <w:szCs w:val="16"/>
                <w:lang w:val="ru-RU"/>
              </w:rPr>
              <w:t>9</w:t>
            </w:r>
          </w:p>
        </w:tc>
        <w:tc>
          <w:tcPr>
            <w:tcW w:w="567" w:type="dxa"/>
            <w:tcBorders>
              <w:top w:val="nil"/>
              <w:left w:val="single" w:sz="4" w:space="0" w:color="auto"/>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567" w:type="dxa"/>
            <w:tcBorders>
              <w:top w:val="nil"/>
              <w:left w:val="nil"/>
              <w:bottom w:val="single" w:sz="4" w:space="0" w:color="auto"/>
              <w:right w:val="single" w:sz="4" w:space="0" w:color="auto"/>
            </w:tcBorders>
            <w:shd w:val="clear" w:color="auto" w:fill="auto"/>
            <w:noWrap/>
            <w:hideMark/>
          </w:tcPr>
          <w:p w:rsidR="00F104BC" w:rsidRPr="002B0B83" w:rsidRDefault="004D1070" w:rsidP="00B64535">
            <w:pPr>
              <w:spacing w:after="0" w:line="240" w:lineRule="auto"/>
              <w:rPr>
                <w:rFonts w:ascii="Times New Roman" w:hAnsi="Times New Roman"/>
                <w:color w:val="FF0000"/>
                <w:sz w:val="16"/>
                <w:szCs w:val="16"/>
              </w:rPr>
            </w:pPr>
            <w:r>
              <w:rPr>
                <w:rFonts w:ascii="Times New Roman" w:hAnsi="Times New Roman"/>
                <w:color w:val="FF0000"/>
                <w:sz w:val="16"/>
                <w:szCs w:val="16"/>
                <w:lang w:val="ru-RU"/>
              </w:rPr>
              <w:t>3,2</w:t>
            </w:r>
          </w:p>
        </w:tc>
        <w:tc>
          <w:tcPr>
            <w:tcW w:w="567"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2,8</w:t>
            </w:r>
          </w:p>
        </w:tc>
        <w:tc>
          <w:tcPr>
            <w:tcW w:w="425" w:type="dxa"/>
            <w:tcBorders>
              <w:top w:val="nil"/>
              <w:left w:val="nil"/>
              <w:bottom w:val="single" w:sz="4" w:space="0" w:color="auto"/>
              <w:right w:val="single" w:sz="4" w:space="0" w:color="auto"/>
            </w:tcBorders>
            <w:shd w:val="clear" w:color="auto" w:fill="auto"/>
            <w:noWrap/>
            <w:hideMark/>
          </w:tcPr>
          <w:p w:rsidR="00F104BC" w:rsidRPr="001478BA"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2,</w:t>
            </w:r>
            <w:r w:rsidR="001478BA">
              <w:rPr>
                <w:rFonts w:ascii="Times New Roman" w:hAnsi="Times New Roman"/>
                <w:color w:val="FF0000"/>
                <w:sz w:val="16"/>
                <w:szCs w:val="16"/>
                <w:lang w:val="ru-RU"/>
              </w:rPr>
              <w:t>9</w:t>
            </w:r>
          </w:p>
        </w:tc>
        <w:tc>
          <w:tcPr>
            <w:tcW w:w="552"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2,6</w:t>
            </w:r>
          </w:p>
        </w:tc>
        <w:tc>
          <w:tcPr>
            <w:tcW w:w="582"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2,</w:t>
            </w:r>
            <w:r w:rsidR="001478BA">
              <w:rPr>
                <w:rFonts w:ascii="Times New Roman" w:hAnsi="Times New Roman"/>
                <w:color w:val="FF0000"/>
                <w:sz w:val="16"/>
                <w:szCs w:val="16"/>
                <w:lang w:val="ru-RU"/>
              </w:rPr>
              <w:t>9</w:t>
            </w:r>
          </w:p>
        </w:tc>
        <w:tc>
          <w:tcPr>
            <w:tcW w:w="569"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2,8</w:t>
            </w:r>
          </w:p>
        </w:tc>
        <w:tc>
          <w:tcPr>
            <w:tcW w:w="425" w:type="dxa"/>
            <w:tcBorders>
              <w:top w:val="nil"/>
              <w:left w:val="nil"/>
              <w:bottom w:val="single" w:sz="4" w:space="0" w:color="auto"/>
              <w:right w:val="single" w:sz="4" w:space="0" w:color="auto"/>
            </w:tcBorders>
            <w:shd w:val="clear" w:color="auto" w:fill="auto"/>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3,0</w:t>
            </w:r>
          </w:p>
        </w:tc>
      </w:tr>
      <w:tr w:rsidR="00F104BC" w:rsidRPr="005455D2" w:rsidTr="00B64535">
        <w:trPr>
          <w:trHeight w:val="134"/>
        </w:trPr>
        <w:tc>
          <w:tcPr>
            <w:tcW w:w="425" w:type="dxa"/>
            <w:tcBorders>
              <w:top w:val="nil"/>
              <w:left w:val="single" w:sz="4" w:space="0" w:color="auto"/>
              <w:bottom w:val="single" w:sz="4" w:space="0" w:color="auto"/>
              <w:right w:val="single" w:sz="4" w:space="0" w:color="auto"/>
            </w:tcBorders>
            <w:shd w:val="clear" w:color="auto" w:fill="auto"/>
            <w:noWrap/>
            <w:hideMark/>
          </w:tcPr>
          <w:p w:rsidR="00F104BC" w:rsidRPr="002B0B83" w:rsidRDefault="00F104BC" w:rsidP="00372FD5">
            <w:pPr>
              <w:spacing w:after="0" w:line="240" w:lineRule="auto"/>
              <w:rPr>
                <w:rFonts w:ascii="Times New Roman" w:hAnsi="Times New Roman"/>
                <w:sz w:val="16"/>
                <w:szCs w:val="16"/>
                <w:lang w:val="ru-RU" w:eastAsia="ru-RU"/>
              </w:rPr>
            </w:pPr>
            <w:r w:rsidRPr="002B0B83">
              <w:rPr>
                <w:rFonts w:ascii="Times New Roman" w:hAnsi="Times New Roman"/>
                <w:sz w:val="16"/>
                <w:szCs w:val="16"/>
                <w:lang w:val="ru-RU" w:eastAsia="ru-RU"/>
              </w:rPr>
              <w:t>6</w:t>
            </w:r>
          </w:p>
        </w:tc>
        <w:tc>
          <w:tcPr>
            <w:tcW w:w="1276" w:type="dxa"/>
            <w:tcBorders>
              <w:top w:val="nil"/>
              <w:left w:val="nil"/>
              <w:bottom w:val="single" w:sz="4" w:space="0" w:color="auto"/>
              <w:right w:val="single" w:sz="4" w:space="0" w:color="auto"/>
            </w:tcBorders>
            <w:shd w:val="clear" w:color="auto" w:fill="auto"/>
            <w:noWrap/>
            <w:hideMark/>
          </w:tcPr>
          <w:p w:rsidR="00F104BC" w:rsidRPr="002B0B83" w:rsidRDefault="00F104BC" w:rsidP="0098021F">
            <w:pPr>
              <w:spacing w:after="0" w:line="240" w:lineRule="auto"/>
              <w:rPr>
                <w:rFonts w:ascii="Times New Roman" w:hAnsi="Times New Roman"/>
                <w:sz w:val="16"/>
                <w:szCs w:val="16"/>
                <w:lang w:eastAsia="ru-RU"/>
              </w:rPr>
            </w:pPr>
            <w:r w:rsidRPr="002B0B83">
              <w:rPr>
                <w:rFonts w:ascii="Times New Roman" w:hAnsi="Times New Roman"/>
                <w:sz w:val="16"/>
                <w:szCs w:val="16"/>
                <w:lang w:val="ru-RU" w:eastAsia="ru-RU"/>
              </w:rPr>
              <w:t>Карамельки</w:t>
            </w:r>
          </w:p>
        </w:tc>
        <w:tc>
          <w:tcPr>
            <w:tcW w:w="426"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2,7</w:t>
            </w:r>
          </w:p>
        </w:tc>
        <w:tc>
          <w:tcPr>
            <w:tcW w:w="425" w:type="dxa"/>
            <w:tcBorders>
              <w:top w:val="nil"/>
              <w:left w:val="nil"/>
              <w:bottom w:val="single" w:sz="4" w:space="0" w:color="auto"/>
              <w:right w:val="single" w:sz="4" w:space="0" w:color="auto"/>
            </w:tcBorders>
            <w:shd w:val="clear" w:color="auto" w:fill="auto"/>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3</w:t>
            </w:r>
            <w:r w:rsidR="00F104BC" w:rsidRPr="002B0B83">
              <w:rPr>
                <w:rFonts w:ascii="Times New Roman" w:hAnsi="Times New Roman"/>
                <w:color w:val="FF0000"/>
                <w:sz w:val="16"/>
                <w:szCs w:val="16"/>
              </w:rPr>
              <w:t>,</w:t>
            </w:r>
            <w:r>
              <w:rPr>
                <w:rFonts w:ascii="Times New Roman" w:hAnsi="Times New Roman"/>
                <w:color w:val="FF0000"/>
                <w:sz w:val="16"/>
                <w:szCs w:val="16"/>
                <w:lang w:val="ru-RU"/>
              </w:rPr>
              <w:t>3</w:t>
            </w:r>
          </w:p>
        </w:tc>
        <w:tc>
          <w:tcPr>
            <w:tcW w:w="425"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2,7</w:t>
            </w:r>
          </w:p>
        </w:tc>
        <w:tc>
          <w:tcPr>
            <w:tcW w:w="425" w:type="dxa"/>
            <w:tcBorders>
              <w:top w:val="nil"/>
              <w:left w:val="nil"/>
              <w:bottom w:val="single" w:sz="4" w:space="0" w:color="auto"/>
              <w:right w:val="single" w:sz="4" w:space="0" w:color="auto"/>
            </w:tcBorders>
            <w:shd w:val="clear" w:color="auto" w:fill="auto"/>
            <w:noWrap/>
            <w:hideMark/>
          </w:tcPr>
          <w:p w:rsidR="00F104BC" w:rsidRPr="001478BA"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2,</w:t>
            </w:r>
            <w:r w:rsidR="001478BA">
              <w:rPr>
                <w:rFonts w:ascii="Times New Roman" w:hAnsi="Times New Roman"/>
                <w:color w:val="FF0000"/>
                <w:sz w:val="16"/>
                <w:szCs w:val="16"/>
                <w:lang w:val="ru-RU"/>
              </w:rPr>
              <w:t>9</w:t>
            </w:r>
          </w:p>
        </w:tc>
        <w:tc>
          <w:tcPr>
            <w:tcW w:w="568"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2,7</w:t>
            </w:r>
          </w:p>
        </w:tc>
        <w:tc>
          <w:tcPr>
            <w:tcW w:w="424" w:type="dxa"/>
            <w:tcBorders>
              <w:top w:val="nil"/>
              <w:left w:val="nil"/>
              <w:bottom w:val="single" w:sz="4" w:space="0" w:color="auto"/>
              <w:right w:val="single" w:sz="4" w:space="0" w:color="auto"/>
            </w:tcBorders>
            <w:shd w:val="clear" w:color="auto" w:fill="auto"/>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3</w:t>
            </w:r>
            <w:r w:rsidR="00F104BC" w:rsidRPr="002B0B83">
              <w:rPr>
                <w:rFonts w:ascii="Times New Roman" w:hAnsi="Times New Roman"/>
                <w:color w:val="FF0000"/>
                <w:sz w:val="16"/>
                <w:szCs w:val="16"/>
              </w:rPr>
              <w:t>,</w:t>
            </w:r>
            <w:r>
              <w:rPr>
                <w:rFonts w:ascii="Times New Roman" w:hAnsi="Times New Roman"/>
                <w:color w:val="FF0000"/>
                <w:sz w:val="16"/>
                <w:szCs w:val="16"/>
                <w:lang w:val="ru-RU"/>
              </w:rPr>
              <w:t>3</w:t>
            </w:r>
          </w:p>
        </w:tc>
        <w:tc>
          <w:tcPr>
            <w:tcW w:w="426"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2,8</w:t>
            </w:r>
          </w:p>
        </w:tc>
        <w:tc>
          <w:tcPr>
            <w:tcW w:w="424" w:type="dxa"/>
            <w:tcBorders>
              <w:top w:val="nil"/>
              <w:left w:val="nil"/>
              <w:bottom w:val="single" w:sz="4" w:space="0" w:color="auto"/>
              <w:right w:val="single" w:sz="4" w:space="0" w:color="auto"/>
            </w:tcBorders>
            <w:shd w:val="clear" w:color="auto" w:fill="auto"/>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3,0</w:t>
            </w:r>
          </w:p>
        </w:tc>
        <w:tc>
          <w:tcPr>
            <w:tcW w:w="427"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4" w:type="dxa"/>
            <w:tcBorders>
              <w:top w:val="nil"/>
              <w:left w:val="nil"/>
              <w:bottom w:val="single" w:sz="4" w:space="0" w:color="auto"/>
              <w:right w:val="single" w:sz="4" w:space="0" w:color="auto"/>
            </w:tcBorders>
            <w:shd w:val="clear" w:color="auto" w:fill="auto"/>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3,1</w:t>
            </w:r>
          </w:p>
        </w:tc>
        <w:tc>
          <w:tcPr>
            <w:tcW w:w="567" w:type="dxa"/>
            <w:tcBorders>
              <w:top w:val="nil"/>
              <w:left w:val="single" w:sz="4" w:space="0" w:color="auto"/>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2,6</w:t>
            </w:r>
          </w:p>
        </w:tc>
        <w:tc>
          <w:tcPr>
            <w:tcW w:w="567" w:type="dxa"/>
            <w:tcBorders>
              <w:top w:val="nil"/>
              <w:left w:val="nil"/>
              <w:bottom w:val="single" w:sz="4" w:space="0" w:color="auto"/>
              <w:right w:val="single" w:sz="4" w:space="0" w:color="auto"/>
            </w:tcBorders>
            <w:shd w:val="clear" w:color="auto" w:fill="auto"/>
            <w:noWrap/>
            <w:hideMark/>
          </w:tcPr>
          <w:p w:rsidR="00F104BC" w:rsidRPr="004D1070" w:rsidRDefault="004D1070"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3,0</w:t>
            </w:r>
          </w:p>
        </w:tc>
        <w:tc>
          <w:tcPr>
            <w:tcW w:w="567"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2,7</w:t>
            </w:r>
          </w:p>
        </w:tc>
        <w:tc>
          <w:tcPr>
            <w:tcW w:w="425" w:type="dxa"/>
            <w:tcBorders>
              <w:top w:val="nil"/>
              <w:left w:val="nil"/>
              <w:bottom w:val="single" w:sz="4" w:space="0" w:color="auto"/>
              <w:right w:val="single" w:sz="4" w:space="0" w:color="auto"/>
            </w:tcBorders>
            <w:shd w:val="clear" w:color="auto" w:fill="auto"/>
            <w:noWrap/>
            <w:hideMark/>
          </w:tcPr>
          <w:p w:rsidR="00F104BC" w:rsidRPr="001478BA"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2,</w:t>
            </w:r>
            <w:r w:rsidR="001478BA">
              <w:rPr>
                <w:rFonts w:ascii="Times New Roman" w:hAnsi="Times New Roman"/>
                <w:color w:val="FF0000"/>
                <w:sz w:val="16"/>
                <w:szCs w:val="16"/>
                <w:lang w:val="ru-RU"/>
              </w:rPr>
              <w:t>8</w:t>
            </w:r>
          </w:p>
        </w:tc>
        <w:tc>
          <w:tcPr>
            <w:tcW w:w="552"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582" w:type="dxa"/>
            <w:tcBorders>
              <w:top w:val="nil"/>
              <w:left w:val="nil"/>
              <w:bottom w:val="single" w:sz="4" w:space="0" w:color="auto"/>
              <w:right w:val="single" w:sz="4" w:space="0" w:color="auto"/>
            </w:tcBorders>
            <w:shd w:val="clear" w:color="auto" w:fill="auto"/>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3,1</w:t>
            </w:r>
          </w:p>
        </w:tc>
        <w:tc>
          <w:tcPr>
            <w:tcW w:w="569"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2,8</w:t>
            </w:r>
          </w:p>
        </w:tc>
        <w:tc>
          <w:tcPr>
            <w:tcW w:w="425" w:type="dxa"/>
            <w:tcBorders>
              <w:top w:val="nil"/>
              <w:left w:val="nil"/>
              <w:bottom w:val="single" w:sz="4" w:space="0" w:color="auto"/>
              <w:right w:val="single" w:sz="4" w:space="0" w:color="auto"/>
            </w:tcBorders>
            <w:shd w:val="clear" w:color="auto" w:fill="auto"/>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3,0</w:t>
            </w:r>
          </w:p>
        </w:tc>
      </w:tr>
      <w:tr w:rsidR="00F104BC" w:rsidRPr="005455D2" w:rsidTr="00B64535">
        <w:trPr>
          <w:trHeight w:val="236"/>
        </w:trPr>
        <w:tc>
          <w:tcPr>
            <w:tcW w:w="425" w:type="dxa"/>
            <w:tcBorders>
              <w:top w:val="nil"/>
              <w:left w:val="single" w:sz="4" w:space="0" w:color="auto"/>
              <w:bottom w:val="single" w:sz="4" w:space="0" w:color="auto"/>
              <w:right w:val="single" w:sz="4" w:space="0" w:color="auto"/>
            </w:tcBorders>
            <w:shd w:val="clear" w:color="auto" w:fill="auto"/>
            <w:noWrap/>
            <w:hideMark/>
          </w:tcPr>
          <w:p w:rsidR="00F104BC" w:rsidRPr="002B0B83" w:rsidRDefault="00F104BC" w:rsidP="0098021F">
            <w:pPr>
              <w:spacing w:after="0" w:line="240" w:lineRule="auto"/>
              <w:rPr>
                <w:rFonts w:ascii="Times New Roman" w:hAnsi="Times New Roman"/>
                <w:sz w:val="16"/>
                <w:szCs w:val="16"/>
                <w:lang w:eastAsia="ru-RU"/>
              </w:rPr>
            </w:pPr>
            <w:r w:rsidRPr="002B0B83">
              <w:rPr>
                <w:rFonts w:ascii="Times New Roman" w:hAnsi="Times New Roman"/>
                <w:sz w:val="16"/>
                <w:szCs w:val="16"/>
                <w:lang w:eastAsia="ru-RU"/>
              </w:rPr>
              <w:t>1</w:t>
            </w:r>
            <w:r w:rsidRPr="002B0B83">
              <w:rPr>
                <w:rFonts w:ascii="Times New Roman" w:hAnsi="Times New Roman"/>
                <w:sz w:val="16"/>
                <w:szCs w:val="16"/>
                <w:lang w:val="ru-RU" w:eastAsia="ru-RU"/>
              </w:rPr>
              <w:t>0</w:t>
            </w:r>
          </w:p>
        </w:tc>
        <w:tc>
          <w:tcPr>
            <w:tcW w:w="1276" w:type="dxa"/>
            <w:tcBorders>
              <w:top w:val="nil"/>
              <w:left w:val="nil"/>
              <w:bottom w:val="single" w:sz="4" w:space="0" w:color="auto"/>
              <w:right w:val="single" w:sz="4" w:space="0" w:color="auto"/>
            </w:tcBorders>
            <w:shd w:val="clear" w:color="auto" w:fill="auto"/>
            <w:noWrap/>
            <w:hideMark/>
          </w:tcPr>
          <w:p w:rsidR="00F104BC" w:rsidRPr="002B0B83" w:rsidRDefault="00F104BC" w:rsidP="00372FD5">
            <w:pPr>
              <w:spacing w:after="0" w:line="240" w:lineRule="auto"/>
              <w:rPr>
                <w:rFonts w:ascii="Times New Roman" w:hAnsi="Times New Roman"/>
                <w:sz w:val="16"/>
                <w:szCs w:val="16"/>
                <w:lang w:val="ru-RU" w:eastAsia="ru-RU"/>
              </w:rPr>
            </w:pPr>
            <w:r w:rsidRPr="002B0B83">
              <w:rPr>
                <w:rFonts w:ascii="Times New Roman" w:hAnsi="Times New Roman"/>
                <w:sz w:val="16"/>
                <w:szCs w:val="16"/>
                <w:lang w:val="ru-RU" w:eastAsia="ru-RU"/>
              </w:rPr>
              <w:t>Ладушки</w:t>
            </w:r>
          </w:p>
        </w:tc>
        <w:tc>
          <w:tcPr>
            <w:tcW w:w="426"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3,0</w:t>
            </w:r>
          </w:p>
        </w:tc>
        <w:tc>
          <w:tcPr>
            <w:tcW w:w="425" w:type="dxa"/>
            <w:tcBorders>
              <w:top w:val="nil"/>
              <w:left w:val="nil"/>
              <w:bottom w:val="single" w:sz="4" w:space="0" w:color="auto"/>
              <w:right w:val="single" w:sz="4" w:space="0" w:color="auto"/>
            </w:tcBorders>
            <w:shd w:val="clear" w:color="auto" w:fill="auto"/>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3,4</w:t>
            </w:r>
          </w:p>
        </w:tc>
        <w:tc>
          <w:tcPr>
            <w:tcW w:w="425"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2,7</w:t>
            </w:r>
          </w:p>
        </w:tc>
        <w:tc>
          <w:tcPr>
            <w:tcW w:w="425" w:type="dxa"/>
            <w:tcBorders>
              <w:top w:val="nil"/>
              <w:left w:val="nil"/>
              <w:bottom w:val="single" w:sz="4" w:space="0" w:color="auto"/>
              <w:right w:val="single" w:sz="4" w:space="0" w:color="auto"/>
            </w:tcBorders>
            <w:shd w:val="clear" w:color="auto" w:fill="auto"/>
            <w:noWrap/>
            <w:hideMark/>
          </w:tcPr>
          <w:p w:rsidR="00F104BC" w:rsidRPr="001478BA"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2,</w:t>
            </w:r>
            <w:r w:rsidR="001478BA">
              <w:rPr>
                <w:rFonts w:ascii="Times New Roman" w:hAnsi="Times New Roman"/>
                <w:color w:val="FF0000"/>
                <w:sz w:val="16"/>
                <w:szCs w:val="16"/>
                <w:lang w:val="ru-RU"/>
              </w:rPr>
              <w:t>9</w:t>
            </w:r>
          </w:p>
        </w:tc>
        <w:tc>
          <w:tcPr>
            <w:tcW w:w="568"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4" w:type="dxa"/>
            <w:tcBorders>
              <w:top w:val="nil"/>
              <w:left w:val="nil"/>
              <w:bottom w:val="single" w:sz="4" w:space="0" w:color="auto"/>
              <w:right w:val="single" w:sz="4" w:space="0" w:color="auto"/>
            </w:tcBorders>
            <w:shd w:val="clear" w:color="auto" w:fill="auto"/>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3,2</w:t>
            </w:r>
          </w:p>
        </w:tc>
        <w:tc>
          <w:tcPr>
            <w:tcW w:w="426"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4" w:type="dxa"/>
            <w:tcBorders>
              <w:top w:val="nil"/>
              <w:left w:val="nil"/>
              <w:bottom w:val="single" w:sz="4" w:space="0" w:color="auto"/>
              <w:right w:val="single" w:sz="4" w:space="0" w:color="auto"/>
            </w:tcBorders>
            <w:shd w:val="clear" w:color="auto" w:fill="auto"/>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3,1</w:t>
            </w:r>
          </w:p>
        </w:tc>
        <w:tc>
          <w:tcPr>
            <w:tcW w:w="427"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3,0</w:t>
            </w:r>
          </w:p>
        </w:tc>
        <w:tc>
          <w:tcPr>
            <w:tcW w:w="424" w:type="dxa"/>
            <w:tcBorders>
              <w:top w:val="nil"/>
              <w:left w:val="nil"/>
              <w:bottom w:val="single" w:sz="4" w:space="0" w:color="auto"/>
              <w:right w:val="single" w:sz="4" w:space="0" w:color="auto"/>
            </w:tcBorders>
            <w:shd w:val="clear" w:color="auto" w:fill="auto"/>
            <w:noWrap/>
            <w:hideMark/>
          </w:tcPr>
          <w:p w:rsidR="00F104BC" w:rsidRPr="002B0B83" w:rsidRDefault="001478BA" w:rsidP="00B64535">
            <w:pPr>
              <w:spacing w:after="0" w:line="240" w:lineRule="auto"/>
              <w:rPr>
                <w:rFonts w:ascii="Times New Roman" w:hAnsi="Times New Roman"/>
                <w:color w:val="FF0000"/>
                <w:sz w:val="16"/>
                <w:szCs w:val="16"/>
              </w:rPr>
            </w:pPr>
            <w:r>
              <w:rPr>
                <w:rFonts w:ascii="Times New Roman" w:hAnsi="Times New Roman"/>
                <w:color w:val="FF0000"/>
                <w:sz w:val="16"/>
                <w:szCs w:val="16"/>
                <w:lang w:val="ru-RU"/>
              </w:rPr>
              <w:t>3</w:t>
            </w:r>
            <w:r w:rsidR="00F104BC" w:rsidRPr="002B0B83">
              <w:rPr>
                <w:rFonts w:ascii="Times New Roman" w:hAnsi="Times New Roman"/>
                <w:color w:val="FF0000"/>
                <w:sz w:val="16"/>
                <w:szCs w:val="16"/>
              </w:rPr>
              <w:t>,3</w:t>
            </w:r>
          </w:p>
        </w:tc>
        <w:tc>
          <w:tcPr>
            <w:tcW w:w="567" w:type="dxa"/>
            <w:tcBorders>
              <w:top w:val="nil"/>
              <w:left w:val="single" w:sz="4" w:space="0" w:color="auto"/>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2,8</w:t>
            </w:r>
          </w:p>
        </w:tc>
        <w:tc>
          <w:tcPr>
            <w:tcW w:w="567" w:type="dxa"/>
            <w:tcBorders>
              <w:top w:val="nil"/>
              <w:left w:val="nil"/>
              <w:bottom w:val="single" w:sz="4" w:space="0" w:color="auto"/>
              <w:right w:val="single" w:sz="4" w:space="0" w:color="auto"/>
            </w:tcBorders>
            <w:shd w:val="clear" w:color="auto" w:fill="auto"/>
            <w:noWrap/>
            <w:hideMark/>
          </w:tcPr>
          <w:p w:rsidR="00F104BC" w:rsidRPr="004D1070" w:rsidRDefault="004D1070"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2,9</w:t>
            </w:r>
          </w:p>
        </w:tc>
        <w:tc>
          <w:tcPr>
            <w:tcW w:w="567"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2,8</w:t>
            </w:r>
          </w:p>
        </w:tc>
        <w:tc>
          <w:tcPr>
            <w:tcW w:w="425" w:type="dxa"/>
            <w:tcBorders>
              <w:top w:val="nil"/>
              <w:left w:val="nil"/>
              <w:bottom w:val="single" w:sz="4" w:space="0" w:color="auto"/>
              <w:right w:val="single" w:sz="4" w:space="0" w:color="auto"/>
            </w:tcBorders>
            <w:shd w:val="clear" w:color="auto" w:fill="auto"/>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3,0</w:t>
            </w:r>
          </w:p>
        </w:tc>
        <w:tc>
          <w:tcPr>
            <w:tcW w:w="552"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2,8</w:t>
            </w:r>
          </w:p>
        </w:tc>
        <w:tc>
          <w:tcPr>
            <w:tcW w:w="582" w:type="dxa"/>
            <w:tcBorders>
              <w:top w:val="nil"/>
              <w:left w:val="nil"/>
              <w:bottom w:val="single" w:sz="4" w:space="0" w:color="auto"/>
              <w:right w:val="single" w:sz="4" w:space="0" w:color="auto"/>
            </w:tcBorders>
            <w:shd w:val="clear" w:color="auto" w:fill="auto"/>
            <w:noWrap/>
            <w:hideMark/>
          </w:tcPr>
          <w:p w:rsidR="00F104BC" w:rsidRPr="002B0B83" w:rsidRDefault="001478BA" w:rsidP="00B64535">
            <w:pPr>
              <w:spacing w:after="0" w:line="240" w:lineRule="auto"/>
              <w:rPr>
                <w:rFonts w:ascii="Times New Roman" w:hAnsi="Times New Roman"/>
                <w:color w:val="FF0000"/>
                <w:sz w:val="16"/>
                <w:szCs w:val="16"/>
              </w:rPr>
            </w:pPr>
            <w:r>
              <w:rPr>
                <w:rFonts w:ascii="Times New Roman" w:hAnsi="Times New Roman"/>
                <w:color w:val="FF0000"/>
                <w:sz w:val="16"/>
                <w:szCs w:val="16"/>
                <w:lang w:val="ru-RU"/>
              </w:rPr>
              <w:t>3</w:t>
            </w:r>
            <w:r w:rsidR="00F104BC" w:rsidRPr="002B0B83">
              <w:rPr>
                <w:rFonts w:ascii="Times New Roman" w:hAnsi="Times New Roman"/>
                <w:color w:val="FF0000"/>
                <w:sz w:val="16"/>
                <w:szCs w:val="16"/>
              </w:rPr>
              <w:t>,2</w:t>
            </w:r>
          </w:p>
        </w:tc>
        <w:tc>
          <w:tcPr>
            <w:tcW w:w="569" w:type="dxa"/>
            <w:tcBorders>
              <w:top w:val="nil"/>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5" w:type="dxa"/>
            <w:tcBorders>
              <w:top w:val="nil"/>
              <w:left w:val="nil"/>
              <w:bottom w:val="single" w:sz="4" w:space="0" w:color="auto"/>
              <w:right w:val="single" w:sz="4" w:space="0" w:color="auto"/>
            </w:tcBorders>
            <w:shd w:val="clear" w:color="auto" w:fill="auto"/>
            <w:noWrap/>
            <w:hideMark/>
          </w:tcPr>
          <w:p w:rsidR="00F104BC" w:rsidRPr="002B0B83" w:rsidRDefault="001478BA" w:rsidP="00B64535">
            <w:pPr>
              <w:spacing w:after="0" w:line="240" w:lineRule="auto"/>
              <w:rPr>
                <w:rFonts w:ascii="Times New Roman" w:hAnsi="Times New Roman"/>
                <w:color w:val="FF0000"/>
                <w:sz w:val="16"/>
                <w:szCs w:val="16"/>
              </w:rPr>
            </w:pPr>
            <w:r>
              <w:rPr>
                <w:rFonts w:ascii="Times New Roman" w:hAnsi="Times New Roman"/>
                <w:color w:val="FF0000"/>
                <w:sz w:val="16"/>
                <w:szCs w:val="16"/>
                <w:lang w:val="ru-RU"/>
              </w:rPr>
              <w:t>3</w:t>
            </w:r>
            <w:r w:rsidR="00F104BC" w:rsidRPr="002B0B83">
              <w:rPr>
                <w:rFonts w:ascii="Times New Roman" w:hAnsi="Times New Roman"/>
                <w:color w:val="FF0000"/>
                <w:sz w:val="16"/>
                <w:szCs w:val="16"/>
              </w:rPr>
              <w:t>,5</w:t>
            </w:r>
          </w:p>
        </w:tc>
      </w:tr>
      <w:tr w:rsidR="00F104BC" w:rsidRPr="005455D2" w:rsidTr="00B64535">
        <w:trPr>
          <w:trHeight w:val="126"/>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F104BC" w:rsidRPr="002B0B83" w:rsidRDefault="00F104BC" w:rsidP="00372FD5">
            <w:pPr>
              <w:spacing w:after="0" w:line="240" w:lineRule="auto"/>
              <w:rPr>
                <w:rFonts w:ascii="Times New Roman" w:hAnsi="Times New Roman"/>
                <w:sz w:val="16"/>
                <w:szCs w:val="16"/>
                <w:lang w:eastAsia="ru-RU"/>
              </w:rPr>
            </w:pPr>
            <w:r w:rsidRPr="002B0B83">
              <w:rPr>
                <w:rFonts w:ascii="Times New Roman" w:hAnsi="Times New Roman"/>
                <w:sz w:val="16"/>
                <w:szCs w:val="16"/>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F104BC" w:rsidRPr="002B0B83" w:rsidRDefault="00F104BC" w:rsidP="00372FD5">
            <w:pPr>
              <w:spacing w:after="0" w:line="240" w:lineRule="auto"/>
              <w:rPr>
                <w:rFonts w:ascii="Times New Roman" w:hAnsi="Times New Roman"/>
                <w:sz w:val="16"/>
                <w:szCs w:val="16"/>
                <w:lang w:eastAsia="ru-RU"/>
              </w:rPr>
            </w:pPr>
            <w:proofErr w:type="spellStart"/>
            <w:r w:rsidRPr="002B0B83">
              <w:rPr>
                <w:rFonts w:ascii="Times New Roman" w:hAnsi="Times New Roman"/>
                <w:sz w:val="16"/>
                <w:szCs w:val="16"/>
                <w:lang w:eastAsia="ru-RU"/>
              </w:rPr>
              <w:t>Итого</w:t>
            </w:r>
            <w:proofErr w:type="spellEnd"/>
            <w:r w:rsidRPr="002B0B83">
              <w:rPr>
                <w:rFonts w:ascii="Times New Roman" w:hAnsi="Times New Roman"/>
                <w:sz w:val="16"/>
                <w:szCs w:val="16"/>
                <w:lang w:eastAsia="ru-RU"/>
              </w:rPr>
              <w:t xml:space="preserve"> </w:t>
            </w:r>
            <w:proofErr w:type="spellStart"/>
            <w:r w:rsidRPr="002B0B83">
              <w:rPr>
                <w:rFonts w:ascii="Times New Roman" w:hAnsi="Times New Roman"/>
                <w:sz w:val="16"/>
                <w:szCs w:val="16"/>
                <w:lang w:eastAsia="ru-RU"/>
              </w:rPr>
              <w:t>баллов</w:t>
            </w:r>
            <w:proofErr w:type="spellEnd"/>
          </w:p>
        </w:tc>
        <w:tc>
          <w:tcPr>
            <w:tcW w:w="426" w:type="dxa"/>
            <w:tcBorders>
              <w:top w:val="single" w:sz="4" w:space="0" w:color="auto"/>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5" w:type="dxa"/>
            <w:tcBorders>
              <w:top w:val="single" w:sz="4" w:space="0" w:color="auto"/>
              <w:left w:val="nil"/>
              <w:bottom w:val="single" w:sz="4" w:space="0" w:color="auto"/>
              <w:right w:val="single" w:sz="4" w:space="0" w:color="auto"/>
            </w:tcBorders>
            <w:shd w:val="clear" w:color="auto" w:fill="auto"/>
            <w:noWrap/>
            <w:hideMark/>
          </w:tcPr>
          <w:p w:rsidR="00F104BC" w:rsidRPr="001478BA"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3,</w:t>
            </w:r>
            <w:r w:rsidR="001478BA">
              <w:rPr>
                <w:rFonts w:ascii="Times New Roman" w:hAnsi="Times New Roman"/>
                <w:color w:val="FF0000"/>
                <w:sz w:val="16"/>
                <w:szCs w:val="16"/>
                <w:lang w:val="ru-RU"/>
              </w:rPr>
              <w:t>5</w:t>
            </w:r>
          </w:p>
        </w:tc>
        <w:tc>
          <w:tcPr>
            <w:tcW w:w="425" w:type="dxa"/>
            <w:tcBorders>
              <w:top w:val="single" w:sz="4" w:space="0" w:color="auto"/>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5" w:type="dxa"/>
            <w:tcBorders>
              <w:top w:val="single" w:sz="4" w:space="0" w:color="auto"/>
              <w:left w:val="nil"/>
              <w:bottom w:val="single" w:sz="4" w:space="0" w:color="auto"/>
              <w:right w:val="single" w:sz="4" w:space="0" w:color="auto"/>
            </w:tcBorders>
            <w:shd w:val="clear" w:color="auto" w:fill="auto"/>
            <w:noWrap/>
            <w:hideMark/>
          </w:tcPr>
          <w:p w:rsidR="00F104BC" w:rsidRPr="001478BA"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3,</w:t>
            </w:r>
            <w:r w:rsidR="001478BA">
              <w:rPr>
                <w:rFonts w:ascii="Times New Roman" w:hAnsi="Times New Roman"/>
                <w:color w:val="FF0000"/>
                <w:sz w:val="16"/>
                <w:szCs w:val="16"/>
                <w:lang w:val="ru-RU"/>
              </w:rPr>
              <w:t>3</w:t>
            </w:r>
          </w:p>
        </w:tc>
        <w:tc>
          <w:tcPr>
            <w:tcW w:w="568" w:type="dxa"/>
            <w:tcBorders>
              <w:top w:val="single" w:sz="4" w:space="0" w:color="auto"/>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4" w:type="dxa"/>
            <w:tcBorders>
              <w:top w:val="single" w:sz="4" w:space="0" w:color="auto"/>
              <w:left w:val="nil"/>
              <w:bottom w:val="single" w:sz="4" w:space="0" w:color="auto"/>
              <w:right w:val="single" w:sz="4" w:space="0" w:color="auto"/>
            </w:tcBorders>
            <w:shd w:val="clear" w:color="auto" w:fill="auto"/>
            <w:noWrap/>
            <w:hideMark/>
          </w:tcPr>
          <w:p w:rsidR="00F104BC" w:rsidRPr="001478BA"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3,</w:t>
            </w:r>
            <w:r w:rsidR="001478BA">
              <w:rPr>
                <w:rFonts w:ascii="Times New Roman" w:hAnsi="Times New Roman"/>
                <w:color w:val="FF0000"/>
                <w:sz w:val="16"/>
                <w:szCs w:val="16"/>
                <w:lang w:val="ru-RU"/>
              </w:rPr>
              <w:t>4</w:t>
            </w:r>
          </w:p>
        </w:tc>
        <w:tc>
          <w:tcPr>
            <w:tcW w:w="426" w:type="dxa"/>
            <w:tcBorders>
              <w:top w:val="single" w:sz="4" w:space="0" w:color="auto"/>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4" w:type="dxa"/>
            <w:tcBorders>
              <w:top w:val="single" w:sz="4" w:space="0" w:color="auto"/>
              <w:left w:val="nil"/>
              <w:bottom w:val="single" w:sz="4" w:space="0" w:color="auto"/>
              <w:right w:val="single" w:sz="4" w:space="0" w:color="auto"/>
            </w:tcBorders>
            <w:shd w:val="clear" w:color="auto" w:fill="auto"/>
            <w:noWrap/>
            <w:hideMark/>
          </w:tcPr>
          <w:p w:rsidR="00F104BC" w:rsidRPr="001478BA" w:rsidRDefault="00F104BC" w:rsidP="00B64535">
            <w:pPr>
              <w:spacing w:after="0" w:line="240" w:lineRule="auto"/>
              <w:rPr>
                <w:rFonts w:ascii="Times New Roman" w:hAnsi="Times New Roman"/>
                <w:color w:val="FF0000"/>
                <w:sz w:val="16"/>
                <w:szCs w:val="16"/>
                <w:lang w:val="ru-RU"/>
              </w:rPr>
            </w:pPr>
            <w:r w:rsidRPr="002B0B83">
              <w:rPr>
                <w:rFonts w:ascii="Times New Roman" w:hAnsi="Times New Roman"/>
                <w:color w:val="FF0000"/>
                <w:sz w:val="16"/>
                <w:szCs w:val="16"/>
              </w:rPr>
              <w:t>3,</w:t>
            </w:r>
            <w:r w:rsidR="001478BA">
              <w:rPr>
                <w:rFonts w:ascii="Times New Roman" w:hAnsi="Times New Roman"/>
                <w:color w:val="FF0000"/>
                <w:sz w:val="16"/>
                <w:szCs w:val="16"/>
                <w:lang w:val="ru-RU"/>
              </w:rPr>
              <w:t>5</w:t>
            </w:r>
          </w:p>
        </w:tc>
        <w:tc>
          <w:tcPr>
            <w:tcW w:w="427" w:type="dxa"/>
            <w:tcBorders>
              <w:top w:val="single" w:sz="4" w:space="0" w:color="auto"/>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4" w:type="dxa"/>
            <w:tcBorders>
              <w:top w:val="single" w:sz="4" w:space="0" w:color="auto"/>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2,9</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567" w:type="dxa"/>
            <w:tcBorders>
              <w:top w:val="single" w:sz="4" w:space="0" w:color="auto"/>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3,2</w:t>
            </w:r>
          </w:p>
        </w:tc>
        <w:tc>
          <w:tcPr>
            <w:tcW w:w="567" w:type="dxa"/>
            <w:tcBorders>
              <w:top w:val="single" w:sz="4" w:space="0" w:color="auto"/>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5" w:type="dxa"/>
            <w:tcBorders>
              <w:top w:val="single" w:sz="4" w:space="0" w:color="auto"/>
              <w:left w:val="nil"/>
              <w:bottom w:val="single" w:sz="4" w:space="0" w:color="auto"/>
              <w:right w:val="single" w:sz="4" w:space="0" w:color="auto"/>
            </w:tcBorders>
            <w:shd w:val="clear" w:color="auto" w:fill="auto"/>
            <w:noWrap/>
            <w:hideMark/>
          </w:tcPr>
          <w:p w:rsidR="00F104BC" w:rsidRPr="007F3072" w:rsidRDefault="007F3072"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3,2</w:t>
            </w:r>
          </w:p>
        </w:tc>
        <w:tc>
          <w:tcPr>
            <w:tcW w:w="552" w:type="dxa"/>
            <w:tcBorders>
              <w:top w:val="single" w:sz="4" w:space="0" w:color="auto"/>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2,8</w:t>
            </w:r>
          </w:p>
        </w:tc>
        <w:tc>
          <w:tcPr>
            <w:tcW w:w="582" w:type="dxa"/>
            <w:tcBorders>
              <w:top w:val="single" w:sz="4" w:space="0" w:color="auto"/>
              <w:left w:val="nil"/>
              <w:bottom w:val="single" w:sz="4" w:space="0" w:color="auto"/>
              <w:right w:val="single" w:sz="4" w:space="0" w:color="auto"/>
            </w:tcBorders>
            <w:shd w:val="clear" w:color="auto" w:fill="auto"/>
            <w:noWrap/>
            <w:hideMark/>
          </w:tcPr>
          <w:p w:rsidR="00F104BC" w:rsidRPr="001478BA" w:rsidRDefault="001478BA" w:rsidP="00B64535">
            <w:pPr>
              <w:spacing w:after="0" w:line="240" w:lineRule="auto"/>
              <w:rPr>
                <w:rFonts w:ascii="Times New Roman" w:hAnsi="Times New Roman"/>
                <w:color w:val="FF0000"/>
                <w:sz w:val="16"/>
                <w:szCs w:val="16"/>
                <w:lang w:val="ru-RU"/>
              </w:rPr>
            </w:pPr>
            <w:r>
              <w:rPr>
                <w:rFonts w:ascii="Times New Roman" w:hAnsi="Times New Roman"/>
                <w:color w:val="FF0000"/>
                <w:sz w:val="16"/>
                <w:szCs w:val="16"/>
                <w:lang w:val="ru-RU"/>
              </w:rPr>
              <w:t>3,1</w:t>
            </w:r>
          </w:p>
        </w:tc>
        <w:tc>
          <w:tcPr>
            <w:tcW w:w="569" w:type="dxa"/>
            <w:tcBorders>
              <w:top w:val="single" w:sz="4" w:space="0" w:color="auto"/>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sz w:val="16"/>
                <w:szCs w:val="16"/>
              </w:rPr>
            </w:pPr>
            <w:r w:rsidRPr="002B0B83">
              <w:rPr>
                <w:rFonts w:ascii="Times New Roman" w:hAnsi="Times New Roman"/>
                <w:sz w:val="16"/>
                <w:szCs w:val="16"/>
              </w:rPr>
              <w:t>2,9</w:t>
            </w:r>
          </w:p>
        </w:tc>
        <w:tc>
          <w:tcPr>
            <w:tcW w:w="425" w:type="dxa"/>
            <w:tcBorders>
              <w:top w:val="single" w:sz="4" w:space="0" w:color="auto"/>
              <w:left w:val="nil"/>
              <w:bottom w:val="single" w:sz="4" w:space="0" w:color="auto"/>
              <w:right w:val="single" w:sz="4" w:space="0" w:color="auto"/>
            </w:tcBorders>
            <w:shd w:val="clear" w:color="auto" w:fill="auto"/>
            <w:noWrap/>
            <w:hideMark/>
          </w:tcPr>
          <w:p w:rsidR="00F104BC" w:rsidRPr="002B0B83" w:rsidRDefault="00F104BC" w:rsidP="00B64535">
            <w:pPr>
              <w:spacing w:after="0" w:line="240" w:lineRule="auto"/>
              <w:rPr>
                <w:rFonts w:ascii="Times New Roman" w:hAnsi="Times New Roman"/>
                <w:color w:val="FF0000"/>
                <w:sz w:val="16"/>
                <w:szCs w:val="16"/>
              </w:rPr>
            </w:pPr>
            <w:r w:rsidRPr="002B0B83">
              <w:rPr>
                <w:rFonts w:ascii="Times New Roman" w:hAnsi="Times New Roman"/>
                <w:color w:val="FF0000"/>
                <w:sz w:val="16"/>
                <w:szCs w:val="16"/>
              </w:rPr>
              <w:t>3,</w:t>
            </w:r>
            <w:r w:rsidR="007F3072">
              <w:rPr>
                <w:rFonts w:ascii="Times New Roman" w:hAnsi="Times New Roman"/>
                <w:color w:val="FF0000"/>
                <w:sz w:val="16"/>
                <w:szCs w:val="16"/>
                <w:lang w:val="ru-RU"/>
              </w:rPr>
              <w:t>3</w:t>
            </w:r>
          </w:p>
        </w:tc>
      </w:tr>
    </w:tbl>
    <w:p w:rsidR="00372FD5" w:rsidRPr="00BD2792" w:rsidRDefault="00372FD5" w:rsidP="00692A22">
      <w:pPr>
        <w:pStyle w:val="ae"/>
        <w:spacing w:before="0" w:beforeAutospacing="0" w:after="0" w:afterAutospacing="0" w:line="240" w:lineRule="auto"/>
        <w:jc w:val="both"/>
        <w:rPr>
          <w:rFonts w:ascii="Times New Roman" w:hAnsi="Times New Roman"/>
          <w:b/>
          <w:bCs/>
          <w:color w:val="00B0F0"/>
          <w:sz w:val="20"/>
          <w:szCs w:val="20"/>
          <w:highlight w:val="yellow"/>
          <w:lang w:val="ru-RU" w:eastAsia="ru-RU"/>
        </w:rPr>
      </w:pPr>
    </w:p>
    <w:p w:rsidR="00A01748" w:rsidRPr="005167C1" w:rsidRDefault="005B013B" w:rsidP="00692A22">
      <w:pPr>
        <w:pStyle w:val="ae"/>
        <w:spacing w:before="0" w:beforeAutospacing="0" w:after="0" w:afterAutospacing="0" w:line="240" w:lineRule="auto"/>
        <w:jc w:val="both"/>
        <w:rPr>
          <w:rFonts w:ascii="Times New Roman" w:hAnsi="Times New Roman"/>
          <w:sz w:val="20"/>
          <w:szCs w:val="20"/>
          <w:lang w:val="ru-RU" w:eastAsia="ru-RU"/>
        </w:rPr>
      </w:pPr>
      <w:r w:rsidRPr="005167C1">
        <w:rPr>
          <w:rFonts w:ascii="Times New Roman" w:hAnsi="Times New Roman"/>
          <w:b/>
          <w:bCs/>
          <w:sz w:val="20"/>
          <w:szCs w:val="20"/>
          <w:lang w:val="ru-RU" w:eastAsia="ru-RU"/>
        </w:rPr>
        <w:t>*</w:t>
      </w:r>
      <w:r w:rsidR="00A01748" w:rsidRPr="00C346C7">
        <w:rPr>
          <w:rFonts w:ascii="Times New Roman" w:hAnsi="Times New Roman"/>
          <w:bCs/>
          <w:sz w:val="20"/>
          <w:szCs w:val="20"/>
          <w:lang w:val="ru-RU" w:eastAsia="ru-RU"/>
        </w:rPr>
        <w:t xml:space="preserve">Оценка уровней </w:t>
      </w:r>
      <w:r w:rsidR="00A01748" w:rsidRPr="005167C1">
        <w:rPr>
          <w:rFonts w:ascii="Times New Roman" w:hAnsi="Times New Roman"/>
          <w:bCs/>
          <w:sz w:val="20"/>
          <w:szCs w:val="20"/>
          <w:lang w:val="ru-RU" w:eastAsia="ru-RU"/>
        </w:rPr>
        <w:t>социально-нормативных возрастных характеристик</w:t>
      </w:r>
      <w:r w:rsidR="00A01748" w:rsidRPr="00C346C7">
        <w:rPr>
          <w:rFonts w:ascii="Times New Roman" w:hAnsi="Times New Roman"/>
          <w:b/>
          <w:bCs/>
          <w:sz w:val="20"/>
          <w:szCs w:val="20"/>
          <w:lang w:val="ru-RU" w:eastAsia="ru-RU"/>
        </w:rPr>
        <w:t>:</w:t>
      </w:r>
      <w:r w:rsidR="00A01748" w:rsidRPr="005167C1">
        <w:rPr>
          <w:rFonts w:ascii="Times New Roman" w:hAnsi="Times New Roman"/>
          <w:b/>
          <w:bCs/>
          <w:sz w:val="20"/>
          <w:szCs w:val="20"/>
          <w:lang w:val="ru-RU" w:eastAsia="ru-RU"/>
        </w:rPr>
        <w:t xml:space="preserve"> </w:t>
      </w:r>
      <w:r w:rsidR="00A01748" w:rsidRPr="00C346C7">
        <w:rPr>
          <w:rFonts w:ascii="Times New Roman" w:hAnsi="Times New Roman"/>
          <w:sz w:val="20"/>
          <w:szCs w:val="20"/>
          <w:lang w:val="ru-RU" w:eastAsia="ru-RU"/>
        </w:rPr>
        <w:t>1 балл – низкий уровень;</w:t>
      </w:r>
      <w:r w:rsidR="00A01748" w:rsidRPr="005167C1">
        <w:rPr>
          <w:rFonts w:ascii="Times New Roman" w:hAnsi="Times New Roman"/>
          <w:sz w:val="20"/>
          <w:szCs w:val="20"/>
          <w:lang w:val="ru-RU" w:eastAsia="ru-RU"/>
        </w:rPr>
        <w:t xml:space="preserve"> </w:t>
      </w:r>
      <w:r w:rsidR="00A01748" w:rsidRPr="00C346C7">
        <w:rPr>
          <w:rFonts w:ascii="Times New Roman" w:hAnsi="Times New Roman"/>
          <w:sz w:val="20"/>
          <w:szCs w:val="20"/>
          <w:lang w:val="ru-RU" w:eastAsia="ru-RU"/>
        </w:rPr>
        <w:t>2</w:t>
      </w:r>
      <w:r w:rsidR="00A01748" w:rsidRPr="005167C1">
        <w:rPr>
          <w:rFonts w:ascii="Times New Roman" w:hAnsi="Times New Roman"/>
          <w:sz w:val="20"/>
          <w:szCs w:val="20"/>
          <w:lang w:val="ru-RU" w:eastAsia="ru-RU"/>
        </w:rPr>
        <w:t>-3</w:t>
      </w:r>
      <w:r w:rsidR="00A01748" w:rsidRPr="00C346C7">
        <w:rPr>
          <w:rFonts w:ascii="Times New Roman" w:hAnsi="Times New Roman"/>
          <w:sz w:val="20"/>
          <w:szCs w:val="20"/>
          <w:lang w:val="ru-RU" w:eastAsia="ru-RU"/>
        </w:rPr>
        <w:t xml:space="preserve"> балла – средний уровень;</w:t>
      </w:r>
      <w:r w:rsidR="00A01748" w:rsidRPr="005167C1">
        <w:rPr>
          <w:rFonts w:ascii="Times New Roman" w:hAnsi="Times New Roman"/>
          <w:sz w:val="20"/>
          <w:szCs w:val="20"/>
          <w:lang w:val="ru-RU" w:eastAsia="ru-RU"/>
        </w:rPr>
        <w:t xml:space="preserve"> 4-5</w:t>
      </w:r>
      <w:r w:rsidR="00A01748" w:rsidRPr="00C346C7">
        <w:rPr>
          <w:rFonts w:ascii="Times New Roman" w:hAnsi="Times New Roman"/>
          <w:sz w:val="20"/>
          <w:szCs w:val="20"/>
          <w:lang w:val="ru-RU" w:eastAsia="ru-RU"/>
        </w:rPr>
        <w:t xml:space="preserve"> балла – высокий уровень.</w:t>
      </w:r>
    </w:p>
    <w:p w:rsidR="007F3072" w:rsidRPr="005167C1" w:rsidRDefault="00A01748" w:rsidP="005167C1">
      <w:pPr>
        <w:pStyle w:val="ae"/>
        <w:spacing w:before="0" w:beforeAutospacing="0" w:after="0" w:afterAutospacing="0" w:line="240" w:lineRule="auto"/>
        <w:ind w:firstLine="284"/>
        <w:jc w:val="both"/>
        <w:rPr>
          <w:rFonts w:ascii="Times New Roman" w:hAnsi="Times New Roman"/>
          <w:sz w:val="20"/>
          <w:szCs w:val="20"/>
          <w:lang w:val="ru-RU" w:eastAsia="ru-RU"/>
        </w:rPr>
      </w:pPr>
      <w:r w:rsidRPr="005167C1">
        <w:rPr>
          <w:rFonts w:ascii="Times New Roman" w:hAnsi="Times New Roman"/>
          <w:sz w:val="20"/>
          <w:szCs w:val="20"/>
          <w:lang w:val="ru-RU" w:eastAsia="ru-RU"/>
        </w:rPr>
        <w:t>Из таблицы видно, что социально-нормативные возрастные характеристики у детей находятся в пределах нормы</w:t>
      </w:r>
      <w:r w:rsidR="007A5018" w:rsidRPr="005167C1">
        <w:rPr>
          <w:rFonts w:ascii="Times New Roman" w:hAnsi="Times New Roman"/>
          <w:sz w:val="20"/>
          <w:szCs w:val="20"/>
          <w:lang w:val="ru-RU" w:eastAsia="ru-RU"/>
        </w:rPr>
        <w:t xml:space="preserve"> на среднем уровне</w:t>
      </w:r>
      <w:r w:rsidRPr="005167C1">
        <w:rPr>
          <w:rFonts w:ascii="Times New Roman" w:hAnsi="Times New Roman"/>
          <w:sz w:val="20"/>
          <w:szCs w:val="20"/>
          <w:lang w:val="ru-RU" w:eastAsia="ru-RU"/>
        </w:rPr>
        <w:t xml:space="preserve">, как на начала учебного года, так и к концу обучения. </w:t>
      </w:r>
    </w:p>
    <w:p w:rsidR="005167C1" w:rsidRDefault="00A01748" w:rsidP="005167C1">
      <w:pPr>
        <w:pStyle w:val="ae"/>
        <w:spacing w:before="0" w:beforeAutospacing="0" w:after="0" w:afterAutospacing="0" w:line="240" w:lineRule="auto"/>
        <w:ind w:firstLine="284"/>
        <w:jc w:val="both"/>
        <w:rPr>
          <w:rFonts w:ascii="Times New Roman" w:hAnsi="Times New Roman"/>
          <w:sz w:val="20"/>
          <w:szCs w:val="20"/>
          <w:lang w:val="ru-RU" w:eastAsia="ru-RU"/>
        </w:rPr>
      </w:pPr>
      <w:r w:rsidRPr="005167C1">
        <w:rPr>
          <w:rFonts w:ascii="Times New Roman" w:hAnsi="Times New Roman"/>
          <w:sz w:val="20"/>
          <w:szCs w:val="20"/>
          <w:lang w:val="ru-RU" w:eastAsia="ru-RU"/>
        </w:rPr>
        <w:t>Хочется отметить, что показатель «</w:t>
      </w:r>
      <w:r w:rsidR="007F3072" w:rsidRPr="005167C1">
        <w:rPr>
          <w:rFonts w:ascii="Times New Roman" w:hAnsi="Times New Roman"/>
          <w:sz w:val="20"/>
          <w:szCs w:val="20"/>
          <w:lang w:val="ru-RU" w:eastAsia="ru-RU"/>
        </w:rPr>
        <w:t>Овладение предпосылками учебной деятельности</w:t>
      </w:r>
      <w:r w:rsidRPr="005167C1">
        <w:rPr>
          <w:rFonts w:ascii="Times New Roman" w:hAnsi="Times New Roman"/>
          <w:sz w:val="20"/>
          <w:szCs w:val="20"/>
          <w:lang w:val="ru-RU" w:eastAsia="ru-RU"/>
        </w:rPr>
        <w:t>» немного ниже (</w:t>
      </w:r>
      <w:r w:rsidR="007A5018" w:rsidRPr="005167C1">
        <w:rPr>
          <w:rFonts w:ascii="Times New Roman" w:hAnsi="Times New Roman"/>
          <w:sz w:val="20"/>
          <w:szCs w:val="20"/>
          <w:lang w:val="ru-RU" w:eastAsia="ru-RU"/>
        </w:rPr>
        <w:t>2,8</w:t>
      </w:r>
      <w:r w:rsidRPr="005167C1">
        <w:rPr>
          <w:rFonts w:ascii="Times New Roman" w:hAnsi="Times New Roman"/>
          <w:sz w:val="20"/>
          <w:szCs w:val="20"/>
          <w:lang w:val="ru-RU" w:eastAsia="ru-RU"/>
        </w:rPr>
        <w:t xml:space="preserve"> б.), </w:t>
      </w:r>
      <w:r w:rsidR="007F3072" w:rsidRPr="005167C1">
        <w:rPr>
          <w:rFonts w:ascii="Times New Roman" w:hAnsi="Times New Roman"/>
          <w:sz w:val="20"/>
          <w:szCs w:val="20"/>
          <w:lang w:val="ru-RU" w:eastAsia="ru-RU"/>
        </w:rPr>
        <w:t xml:space="preserve">на начало учебного года, </w:t>
      </w:r>
      <w:r w:rsidRPr="005167C1">
        <w:rPr>
          <w:rFonts w:ascii="Times New Roman" w:hAnsi="Times New Roman"/>
          <w:sz w:val="20"/>
          <w:szCs w:val="20"/>
          <w:lang w:val="ru-RU" w:eastAsia="ru-RU"/>
        </w:rPr>
        <w:t>чем другие показатели</w:t>
      </w:r>
      <w:r w:rsidR="007F3072" w:rsidRPr="005167C1">
        <w:rPr>
          <w:rFonts w:ascii="Times New Roman" w:hAnsi="Times New Roman"/>
          <w:sz w:val="20"/>
          <w:szCs w:val="20"/>
          <w:lang w:val="ru-RU" w:eastAsia="ru-RU"/>
        </w:rPr>
        <w:t xml:space="preserve"> (2, 9 балла).  </w:t>
      </w:r>
      <w:r w:rsidRPr="005167C1">
        <w:rPr>
          <w:rFonts w:ascii="Times New Roman" w:hAnsi="Times New Roman"/>
          <w:sz w:val="20"/>
          <w:szCs w:val="20"/>
          <w:lang w:val="ru-RU" w:eastAsia="ru-RU"/>
        </w:rPr>
        <w:t xml:space="preserve">Но он тоже находится в пределах допустимой нормы. </w:t>
      </w:r>
    </w:p>
    <w:p w:rsidR="005167C1" w:rsidRPr="005167C1" w:rsidRDefault="005167C1" w:rsidP="005167C1">
      <w:pPr>
        <w:pStyle w:val="ae"/>
        <w:spacing w:before="0" w:beforeAutospacing="0" w:after="0" w:afterAutospacing="0" w:line="240" w:lineRule="auto"/>
        <w:ind w:firstLine="284"/>
        <w:jc w:val="both"/>
        <w:rPr>
          <w:rFonts w:ascii="Times New Roman" w:hAnsi="Times New Roman"/>
          <w:sz w:val="20"/>
          <w:szCs w:val="20"/>
          <w:lang w:val="ru-RU" w:eastAsia="ru-RU"/>
        </w:rPr>
      </w:pPr>
      <w:r w:rsidRPr="005167C1">
        <w:rPr>
          <w:rFonts w:ascii="Times New Roman" w:hAnsi="Times New Roman"/>
          <w:sz w:val="20"/>
          <w:szCs w:val="20"/>
          <w:lang w:val="ru-RU" w:eastAsia="ru-RU"/>
        </w:rPr>
        <w:t>На конец учебного года показатель социально-нормативных возрастных характеристик воспитанников по результатам наблюдения педагогов изменился в лучшую сторону. У детей детского сада хороший показатель «Физическое развитие», «Овладение средствами общения и способами  взаимодействия  со взрослыми». Остальные критерии в пределах возрастной нормы. Данные подтверждают правильность выбора методов и приемов воспитания в детском саду и дома родителями.</w:t>
      </w:r>
    </w:p>
    <w:p w:rsidR="009E3ECB" w:rsidRPr="00BD2792" w:rsidRDefault="009E3ECB" w:rsidP="00692A22">
      <w:pPr>
        <w:pStyle w:val="ae"/>
        <w:spacing w:before="0" w:beforeAutospacing="0" w:after="0" w:afterAutospacing="0" w:line="240" w:lineRule="auto"/>
        <w:ind w:firstLine="709"/>
        <w:jc w:val="right"/>
        <w:rPr>
          <w:rFonts w:ascii="Times New Roman" w:hAnsi="Times New Roman"/>
          <w:sz w:val="20"/>
          <w:szCs w:val="20"/>
          <w:highlight w:val="yellow"/>
          <w:lang w:val="ru-RU"/>
        </w:rPr>
      </w:pPr>
    </w:p>
    <w:p w:rsidR="00A01748" w:rsidRPr="00B64535" w:rsidRDefault="007E47BE" w:rsidP="00692A22">
      <w:pPr>
        <w:pStyle w:val="ae"/>
        <w:spacing w:before="0" w:beforeAutospacing="0" w:after="0" w:afterAutospacing="0" w:line="240" w:lineRule="auto"/>
        <w:ind w:firstLine="709"/>
        <w:jc w:val="right"/>
        <w:rPr>
          <w:rFonts w:ascii="Times New Roman" w:hAnsi="Times New Roman"/>
          <w:sz w:val="20"/>
          <w:szCs w:val="20"/>
          <w:lang w:val="ru-RU"/>
        </w:rPr>
      </w:pPr>
      <w:r w:rsidRPr="00B64535">
        <w:rPr>
          <w:rFonts w:ascii="Times New Roman" w:hAnsi="Times New Roman"/>
          <w:sz w:val="20"/>
          <w:szCs w:val="20"/>
          <w:lang w:val="ru-RU"/>
        </w:rPr>
        <w:t>Таблица 9</w:t>
      </w:r>
      <w:r w:rsidR="00692A22" w:rsidRPr="00B64535">
        <w:rPr>
          <w:rFonts w:ascii="Times New Roman" w:hAnsi="Times New Roman"/>
          <w:sz w:val="20"/>
          <w:szCs w:val="20"/>
          <w:lang w:val="ru-RU"/>
        </w:rPr>
        <w:t xml:space="preserve">. </w:t>
      </w:r>
      <w:r w:rsidR="00A01748" w:rsidRPr="00B64535">
        <w:rPr>
          <w:rFonts w:ascii="Times New Roman" w:hAnsi="Times New Roman"/>
          <w:sz w:val="20"/>
          <w:szCs w:val="20"/>
          <w:lang w:val="ru-RU"/>
        </w:rPr>
        <w:t xml:space="preserve">Мониторинг детского развития </w:t>
      </w:r>
    </w:p>
    <w:p w:rsidR="00A01748" w:rsidRPr="00B64535" w:rsidRDefault="00A01748" w:rsidP="00692A22">
      <w:pPr>
        <w:pStyle w:val="ae"/>
        <w:spacing w:before="0" w:beforeAutospacing="0" w:after="0" w:afterAutospacing="0" w:line="240" w:lineRule="auto"/>
        <w:ind w:firstLine="709"/>
        <w:jc w:val="right"/>
        <w:rPr>
          <w:rFonts w:ascii="Times New Roman" w:hAnsi="Times New Roman"/>
          <w:sz w:val="20"/>
          <w:szCs w:val="20"/>
          <w:lang w:val="ru-RU"/>
        </w:rPr>
      </w:pPr>
      <w:r w:rsidRPr="00B64535">
        <w:rPr>
          <w:rFonts w:ascii="Times New Roman" w:hAnsi="Times New Roman"/>
          <w:sz w:val="20"/>
          <w:szCs w:val="20"/>
          <w:lang w:val="ru-RU"/>
        </w:rPr>
        <w:t>по образовательным областям</w:t>
      </w:r>
      <w:r w:rsidR="00DD1658" w:rsidRPr="00B64535">
        <w:rPr>
          <w:rFonts w:ascii="Times New Roman" w:hAnsi="Times New Roman"/>
          <w:sz w:val="20"/>
          <w:szCs w:val="20"/>
          <w:lang w:val="ru-RU"/>
        </w:rPr>
        <w:t xml:space="preserve"> </w:t>
      </w:r>
      <w:r w:rsidRPr="00B64535">
        <w:rPr>
          <w:rFonts w:ascii="Times New Roman" w:hAnsi="Times New Roman"/>
          <w:sz w:val="20"/>
          <w:szCs w:val="20"/>
          <w:lang w:val="ru-RU"/>
        </w:rPr>
        <w:t>20</w:t>
      </w:r>
      <w:r w:rsidR="007A5BC0" w:rsidRPr="00B64535">
        <w:rPr>
          <w:rFonts w:ascii="Times New Roman" w:hAnsi="Times New Roman"/>
          <w:sz w:val="20"/>
          <w:szCs w:val="20"/>
          <w:lang w:val="ru-RU"/>
        </w:rPr>
        <w:t>2</w:t>
      </w:r>
      <w:r w:rsidR="00613DBC" w:rsidRPr="00B64535">
        <w:rPr>
          <w:rFonts w:ascii="Times New Roman" w:hAnsi="Times New Roman"/>
          <w:sz w:val="20"/>
          <w:szCs w:val="20"/>
          <w:lang w:val="ru-RU"/>
        </w:rPr>
        <w:t>1</w:t>
      </w:r>
      <w:r w:rsidRPr="00B64535">
        <w:rPr>
          <w:rFonts w:ascii="Times New Roman" w:hAnsi="Times New Roman"/>
          <w:sz w:val="20"/>
          <w:szCs w:val="20"/>
          <w:lang w:val="ru-RU"/>
        </w:rPr>
        <w:t>г.</w:t>
      </w:r>
    </w:p>
    <w:p w:rsidR="00EE1C34" w:rsidRPr="00B64535" w:rsidRDefault="00EE1C34" w:rsidP="00692A22">
      <w:pPr>
        <w:pStyle w:val="ae"/>
        <w:spacing w:before="0" w:beforeAutospacing="0" w:after="0" w:afterAutospacing="0" w:line="240" w:lineRule="auto"/>
        <w:jc w:val="both"/>
        <w:rPr>
          <w:rFonts w:ascii="Times New Roman" w:hAnsi="Times New Roman"/>
          <w:color w:val="00B0F0"/>
          <w:sz w:val="20"/>
          <w:szCs w:val="20"/>
          <w:lang w:val="ru-RU"/>
        </w:rPr>
      </w:pPr>
    </w:p>
    <w:tbl>
      <w:tblPr>
        <w:tblW w:w="9802" w:type="dxa"/>
        <w:tblInd w:w="87" w:type="dxa"/>
        <w:tblLayout w:type="fixed"/>
        <w:tblLook w:val="04A0"/>
      </w:tblPr>
      <w:tblGrid>
        <w:gridCol w:w="438"/>
        <w:gridCol w:w="1143"/>
        <w:gridCol w:w="567"/>
        <w:gridCol w:w="567"/>
        <w:gridCol w:w="567"/>
        <w:gridCol w:w="708"/>
        <w:gridCol w:w="709"/>
        <w:gridCol w:w="851"/>
        <w:gridCol w:w="708"/>
        <w:gridCol w:w="851"/>
        <w:gridCol w:w="709"/>
        <w:gridCol w:w="708"/>
        <w:gridCol w:w="709"/>
        <w:gridCol w:w="567"/>
      </w:tblGrid>
      <w:tr w:rsidR="00EE1C34" w:rsidRPr="00B64535" w:rsidTr="00EE1C34">
        <w:trPr>
          <w:trHeight w:val="255"/>
        </w:trPr>
        <w:tc>
          <w:tcPr>
            <w:tcW w:w="9802"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1C34" w:rsidRPr="00B64535" w:rsidRDefault="00EE1C34" w:rsidP="00B64535">
            <w:pPr>
              <w:spacing w:after="0" w:line="240" w:lineRule="auto"/>
              <w:rPr>
                <w:rFonts w:ascii="Times New Roman" w:hAnsi="Times New Roman"/>
                <w:sz w:val="16"/>
                <w:szCs w:val="16"/>
                <w:lang w:eastAsia="ru-RU"/>
              </w:rPr>
            </w:pPr>
            <w:proofErr w:type="spellStart"/>
            <w:r w:rsidRPr="00B64535">
              <w:rPr>
                <w:rFonts w:ascii="Times New Roman" w:hAnsi="Times New Roman"/>
                <w:sz w:val="16"/>
                <w:szCs w:val="16"/>
                <w:lang w:eastAsia="ru-RU"/>
              </w:rPr>
              <w:t>Мониторинг</w:t>
            </w:r>
            <w:proofErr w:type="spellEnd"/>
            <w:r w:rsidRPr="00B64535">
              <w:rPr>
                <w:rFonts w:ascii="Times New Roman" w:hAnsi="Times New Roman"/>
                <w:sz w:val="16"/>
                <w:szCs w:val="16"/>
                <w:lang w:eastAsia="ru-RU"/>
              </w:rPr>
              <w:t xml:space="preserve"> </w:t>
            </w:r>
            <w:proofErr w:type="spellStart"/>
            <w:r w:rsidRPr="00B64535">
              <w:rPr>
                <w:rFonts w:ascii="Times New Roman" w:hAnsi="Times New Roman"/>
                <w:sz w:val="16"/>
                <w:szCs w:val="16"/>
                <w:lang w:eastAsia="ru-RU"/>
              </w:rPr>
              <w:t>детского</w:t>
            </w:r>
            <w:proofErr w:type="spellEnd"/>
            <w:r w:rsidRPr="00B64535">
              <w:rPr>
                <w:rFonts w:ascii="Times New Roman" w:hAnsi="Times New Roman"/>
                <w:sz w:val="16"/>
                <w:szCs w:val="16"/>
                <w:lang w:eastAsia="ru-RU"/>
              </w:rPr>
              <w:t xml:space="preserve"> </w:t>
            </w:r>
            <w:proofErr w:type="spellStart"/>
            <w:r w:rsidRPr="00B64535">
              <w:rPr>
                <w:rFonts w:ascii="Times New Roman" w:hAnsi="Times New Roman"/>
                <w:sz w:val="16"/>
                <w:szCs w:val="16"/>
                <w:lang w:eastAsia="ru-RU"/>
              </w:rPr>
              <w:t>развития</w:t>
            </w:r>
            <w:proofErr w:type="spellEnd"/>
            <w:r w:rsidRPr="00B64535">
              <w:rPr>
                <w:rFonts w:ascii="Times New Roman" w:hAnsi="Times New Roman"/>
                <w:sz w:val="16"/>
                <w:szCs w:val="16"/>
                <w:lang w:eastAsia="ru-RU"/>
              </w:rPr>
              <w:t xml:space="preserve"> 20</w:t>
            </w:r>
            <w:proofErr w:type="spellStart"/>
            <w:r w:rsidR="00613DBC" w:rsidRPr="00B64535">
              <w:rPr>
                <w:rFonts w:ascii="Times New Roman" w:hAnsi="Times New Roman"/>
                <w:sz w:val="16"/>
                <w:szCs w:val="16"/>
                <w:lang w:val="ru-RU" w:eastAsia="ru-RU"/>
              </w:rPr>
              <w:t>20</w:t>
            </w:r>
            <w:proofErr w:type="spellEnd"/>
            <w:r w:rsidRPr="00B64535">
              <w:rPr>
                <w:rFonts w:ascii="Times New Roman" w:hAnsi="Times New Roman"/>
                <w:sz w:val="16"/>
                <w:szCs w:val="16"/>
                <w:lang w:eastAsia="ru-RU"/>
              </w:rPr>
              <w:t>-202</w:t>
            </w:r>
            <w:r w:rsidR="00613DBC" w:rsidRPr="00B64535">
              <w:rPr>
                <w:rFonts w:ascii="Times New Roman" w:hAnsi="Times New Roman"/>
                <w:sz w:val="16"/>
                <w:szCs w:val="16"/>
                <w:lang w:val="ru-RU" w:eastAsia="ru-RU"/>
              </w:rPr>
              <w:t>1</w:t>
            </w:r>
            <w:r w:rsidRPr="00B64535">
              <w:rPr>
                <w:rFonts w:ascii="Times New Roman" w:hAnsi="Times New Roman"/>
                <w:sz w:val="16"/>
                <w:szCs w:val="16"/>
                <w:lang w:eastAsia="ru-RU"/>
              </w:rPr>
              <w:t xml:space="preserve"> </w:t>
            </w:r>
            <w:proofErr w:type="spellStart"/>
            <w:r w:rsidRPr="00B64535">
              <w:rPr>
                <w:rFonts w:ascii="Times New Roman" w:hAnsi="Times New Roman"/>
                <w:sz w:val="16"/>
                <w:szCs w:val="16"/>
                <w:lang w:eastAsia="ru-RU"/>
              </w:rPr>
              <w:t>год</w:t>
            </w:r>
            <w:proofErr w:type="spellEnd"/>
          </w:p>
        </w:tc>
      </w:tr>
      <w:tr w:rsidR="0064362F" w:rsidRPr="00E25F95" w:rsidTr="006649FB">
        <w:trPr>
          <w:trHeight w:val="255"/>
        </w:trPr>
        <w:tc>
          <w:tcPr>
            <w:tcW w:w="438" w:type="dxa"/>
            <w:vMerge w:val="restart"/>
            <w:tcBorders>
              <w:top w:val="nil"/>
              <w:left w:val="single" w:sz="4" w:space="0" w:color="auto"/>
              <w:right w:val="single" w:sz="4" w:space="0" w:color="auto"/>
            </w:tcBorders>
            <w:shd w:val="clear" w:color="auto" w:fill="auto"/>
            <w:noWrap/>
            <w:vAlign w:val="center"/>
            <w:hideMark/>
          </w:tcPr>
          <w:p w:rsidR="0064362F" w:rsidRPr="00B64535" w:rsidRDefault="0064362F" w:rsidP="00B64535">
            <w:pPr>
              <w:spacing w:after="0" w:line="240" w:lineRule="auto"/>
              <w:jc w:val="center"/>
              <w:rPr>
                <w:rFonts w:ascii="Times New Roman" w:hAnsi="Times New Roman"/>
                <w:sz w:val="16"/>
                <w:szCs w:val="16"/>
                <w:lang w:eastAsia="ru-RU"/>
              </w:rPr>
            </w:pPr>
            <w:r w:rsidRPr="00B64535">
              <w:rPr>
                <w:rFonts w:ascii="Times New Roman" w:hAnsi="Times New Roman"/>
                <w:sz w:val="16"/>
                <w:szCs w:val="16"/>
                <w:lang w:eastAsia="ru-RU"/>
              </w:rPr>
              <w:t>№</w:t>
            </w:r>
          </w:p>
          <w:p w:rsidR="0064362F" w:rsidRPr="00B64535" w:rsidRDefault="0064362F" w:rsidP="00B64535">
            <w:pPr>
              <w:spacing w:after="0" w:line="240" w:lineRule="auto"/>
              <w:rPr>
                <w:rFonts w:ascii="Times New Roman" w:hAnsi="Times New Roman"/>
                <w:sz w:val="16"/>
                <w:szCs w:val="16"/>
                <w:lang w:eastAsia="ru-RU"/>
              </w:rPr>
            </w:pPr>
            <w:r w:rsidRPr="00B64535">
              <w:rPr>
                <w:rFonts w:ascii="Times New Roman" w:hAnsi="Times New Roman"/>
                <w:sz w:val="16"/>
                <w:szCs w:val="16"/>
                <w:lang w:eastAsia="ru-RU"/>
              </w:rPr>
              <w:t> </w:t>
            </w:r>
          </w:p>
        </w:tc>
        <w:tc>
          <w:tcPr>
            <w:tcW w:w="11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362F" w:rsidRPr="00B64535" w:rsidRDefault="0064362F" w:rsidP="00B64535">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Группы</w:t>
            </w:r>
            <w:proofErr w:type="spellEnd"/>
          </w:p>
        </w:tc>
        <w:tc>
          <w:tcPr>
            <w:tcW w:w="8221" w:type="dxa"/>
            <w:gridSpan w:val="12"/>
            <w:tcBorders>
              <w:top w:val="nil"/>
              <w:left w:val="nil"/>
              <w:bottom w:val="single" w:sz="4" w:space="0" w:color="auto"/>
              <w:right w:val="single" w:sz="4" w:space="0" w:color="auto"/>
            </w:tcBorders>
            <w:shd w:val="clear" w:color="auto" w:fill="auto"/>
            <w:noWrap/>
            <w:vAlign w:val="center"/>
            <w:hideMark/>
          </w:tcPr>
          <w:p w:rsidR="0064362F" w:rsidRPr="00B64535" w:rsidRDefault="0064362F" w:rsidP="00B64535">
            <w:pPr>
              <w:spacing w:after="0" w:line="240" w:lineRule="auto"/>
              <w:rPr>
                <w:rFonts w:ascii="Times New Roman" w:hAnsi="Times New Roman"/>
                <w:sz w:val="16"/>
                <w:szCs w:val="16"/>
                <w:lang w:val="ru-RU" w:eastAsia="ru-RU"/>
              </w:rPr>
            </w:pPr>
            <w:r w:rsidRPr="00B64535">
              <w:rPr>
                <w:rFonts w:ascii="Times New Roman" w:hAnsi="Times New Roman"/>
                <w:sz w:val="16"/>
                <w:szCs w:val="16"/>
                <w:lang w:val="ru-RU" w:eastAsia="ru-RU"/>
              </w:rPr>
              <w:t xml:space="preserve">Уровень овладения необходимыми навыками и умениями по образовательным областям </w:t>
            </w:r>
          </w:p>
        </w:tc>
      </w:tr>
      <w:tr w:rsidR="0064362F" w:rsidRPr="00B64535" w:rsidTr="006649FB">
        <w:trPr>
          <w:trHeight w:val="255"/>
        </w:trPr>
        <w:tc>
          <w:tcPr>
            <w:tcW w:w="438" w:type="dxa"/>
            <w:vMerge/>
            <w:tcBorders>
              <w:left w:val="single" w:sz="4" w:space="0" w:color="auto"/>
              <w:right w:val="single" w:sz="4" w:space="0" w:color="auto"/>
            </w:tcBorders>
            <w:vAlign w:val="center"/>
            <w:hideMark/>
          </w:tcPr>
          <w:p w:rsidR="0064362F" w:rsidRPr="00B64535" w:rsidRDefault="0064362F" w:rsidP="00B64535">
            <w:pPr>
              <w:spacing w:after="0" w:line="240" w:lineRule="auto"/>
              <w:rPr>
                <w:rFonts w:ascii="Times New Roman" w:hAnsi="Times New Roman"/>
                <w:sz w:val="16"/>
                <w:szCs w:val="16"/>
                <w:lang w:val="ru-RU" w:eastAsia="ru-RU"/>
              </w:rPr>
            </w:pPr>
          </w:p>
        </w:tc>
        <w:tc>
          <w:tcPr>
            <w:tcW w:w="1143" w:type="dxa"/>
            <w:vMerge/>
            <w:tcBorders>
              <w:top w:val="nil"/>
              <w:left w:val="single" w:sz="4" w:space="0" w:color="auto"/>
              <w:bottom w:val="single" w:sz="4" w:space="0" w:color="000000"/>
              <w:right w:val="single" w:sz="4" w:space="0" w:color="auto"/>
            </w:tcBorders>
            <w:vAlign w:val="center"/>
            <w:hideMark/>
          </w:tcPr>
          <w:p w:rsidR="0064362F" w:rsidRPr="00B64535" w:rsidRDefault="0064362F" w:rsidP="00B64535">
            <w:pPr>
              <w:spacing w:after="0" w:line="240" w:lineRule="auto"/>
              <w:rPr>
                <w:rFonts w:ascii="Times New Roman" w:hAnsi="Times New Roman"/>
                <w:sz w:val="16"/>
                <w:szCs w:val="16"/>
                <w:lang w:val="ru-RU" w:eastAsia="ru-RU"/>
              </w:rPr>
            </w:pP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64362F" w:rsidRPr="00B64535" w:rsidRDefault="0064362F" w:rsidP="00B64535">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Физическое</w:t>
            </w:r>
            <w:proofErr w:type="spellEnd"/>
            <w:r w:rsidRPr="00B64535">
              <w:rPr>
                <w:rFonts w:ascii="Times New Roman" w:hAnsi="Times New Roman"/>
                <w:sz w:val="16"/>
                <w:szCs w:val="16"/>
                <w:lang w:eastAsia="ru-RU"/>
              </w:rPr>
              <w:t xml:space="preserve"> </w:t>
            </w:r>
            <w:proofErr w:type="spellStart"/>
            <w:r w:rsidRPr="00B64535">
              <w:rPr>
                <w:rFonts w:ascii="Times New Roman" w:hAnsi="Times New Roman"/>
                <w:sz w:val="16"/>
                <w:szCs w:val="16"/>
                <w:lang w:eastAsia="ru-RU"/>
              </w:rPr>
              <w:t>развитие</w:t>
            </w:r>
            <w:proofErr w:type="spellEnd"/>
          </w:p>
        </w:tc>
        <w:tc>
          <w:tcPr>
            <w:tcW w:w="1275" w:type="dxa"/>
            <w:gridSpan w:val="2"/>
            <w:tcBorders>
              <w:top w:val="single" w:sz="4" w:space="0" w:color="auto"/>
              <w:left w:val="nil"/>
              <w:bottom w:val="single" w:sz="4" w:space="0" w:color="auto"/>
              <w:right w:val="single" w:sz="4" w:space="0" w:color="000000"/>
            </w:tcBorders>
            <w:shd w:val="clear" w:color="auto" w:fill="auto"/>
            <w:vAlign w:val="center"/>
            <w:hideMark/>
          </w:tcPr>
          <w:p w:rsidR="0064362F" w:rsidRPr="00B64535" w:rsidRDefault="0064362F" w:rsidP="00B64535">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Социально-коммуникативное</w:t>
            </w:r>
            <w:proofErr w:type="spellEnd"/>
            <w:r w:rsidRPr="00B64535">
              <w:rPr>
                <w:rFonts w:ascii="Times New Roman" w:hAnsi="Times New Roman"/>
                <w:sz w:val="16"/>
                <w:szCs w:val="16"/>
                <w:lang w:eastAsia="ru-RU"/>
              </w:rPr>
              <w:t xml:space="preserve"> </w:t>
            </w:r>
            <w:proofErr w:type="spellStart"/>
            <w:r w:rsidRPr="00B64535">
              <w:rPr>
                <w:rFonts w:ascii="Times New Roman" w:hAnsi="Times New Roman"/>
                <w:sz w:val="16"/>
                <w:szCs w:val="16"/>
                <w:lang w:eastAsia="ru-RU"/>
              </w:rPr>
              <w:t>развитие</w:t>
            </w:r>
            <w:proofErr w:type="spellEnd"/>
          </w:p>
        </w:tc>
        <w:tc>
          <w:tcPr>
            <w:tcW w:w="1560" w:type="dxa"/>
            <w:gridSpan w:val="2"/>
            <w:tcBorders>
              <w:top w:val="single" w:sz="4" w:space="0" w:color="auto"/>
              <w:left w:val="nil"/>
              <w:bottom w:val="single" w:sz="4" w:space="0" w:color="auto"/>
              <w:right w:val="single" w:sz="4" w:space="0" w:color="000000"/>
            </w:tcBorders>
            <w:shd w:val="clear" w:color="auto" w:fill="auto"/>
            <w:vAlign w:val="center"/>
            <w:hideMark/>
          </w:tcPr>
          <w:p w:rsidR="0064362F" w:rsidRPr="00B64535" w:rsidRDefault="0064362F" w:rsidP="00B64535">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Познавательное</w:t>
            </w:r>
            <w:proofErr w:type="spellEnd"/>
            <w:r w:rsidRPr="00B64535">
              <w:rPr>
                <w:rFonts w:ascii="Times New Roman" w:hAnsi="Times New Roman"/>
                <w:sz w:val="16"/>
                <w:szCs w:val="16"/>
                <w:lang w:eastAsia="ru-RU"/>
              </w:rPr>
              <w:t xml:space="preserve"> </w:t>
            </w:r>
            <w:proofErr w:type="spellStart"/>
            <w:r w:rsidRPr="00B64535">
              <w:rPr>
                <w:rFonts w:ascii="Times New Roman" w:hAnsi="Times New Roman"/>
                <w:sz w:val="16"/>
                <w:szCs w:val="16"/>
                <w:lang w:eastAsia="ru-RU"/>
              </w:rPr>
              <w:t>развитие</w:t>
            </w:r>
            <w:proofErr w:type="spellEnd"/>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rsidR="0064362F" w:rsidRPr="00B64535" w:rsidRDefault="0064362F" w:rsidP="00B64535">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Речевое</w:t>
            </w:r>
            <w:proofErr w:type="spellEnd"/>
            <w:r w:rsidRPr="00B64535">
              <w:rPr>
                <w:rFonts w:ascii="Times New Roman" w:hAnsi="Times New Roman"/>
                <w:sz w:val="16"/>
                <w:szCs w:val="16"/>
                <w:lang w:eastAsia="ru-RU"/>
              </w:rPr>
              <w:br/>
            </w:r>
            <w:proofErr w:type="spellStart"/>
            <w:r w:rsidRPr="00B64535">
              <w:rPr>
                <w:rFonts w:ascii="Times New Roman" w:hAnsi="Times New Roman"/>
                <w:sz w:val="16"/>
                <w:szCs w:val="16"/>
                <w:lang w:eastAsia="ru-RU"/>
              </w:rPr>
              <w:t>развитие</w:t>
            </w:r>
            <w:proofErr w:type="spellEnd"/>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64362F" w:rsidRPr="00B64535" w:rsidRDefault="0064362F" w:rsidP="00B64535">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Художественно-эстетическое</w:t>
            </w:r>
            <w:proofErr w:type="spellEnd"/>
            <w:r w:rsidRPr="00B64535">
              <w:rPr>
                <w:rFonts w:ascii="Times New Roman" w:hAnsi="Times New Roman"/>
                <w:sz w:val="16"/>
                <w:szCs w:val="16"/>
                <w:lang w:eastAsia="ru-RU"/>
              </w:rPr>
              <w:t xml:space="preserve"> </w:t>
            </w:r>
            <w:proofErr w:type="spellStart"/>
            <w:r w:rsidRPr="00B64535">
              <w:rPr>
                <w:rFonts w:ascii="Times New Roman" w:hAnsi="Times New Roman"/>
                <w:sz w:val="16"/>
                <w:szCs w:val="16"/>
                <w:lang w:eastAsia="ru-RU"/>
              </w:rPr>
              <w:t>развитие</w:t>
            </w:r>
            <w:proofErr w:type="spellEnd"/>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rsidR="0064362F" w:rsidRPr="00B64535" w:rsidRDefault="0064362F" w:rsidP="00B64535">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Итоговый</w:t>
            </w:r>
            <w:proofErr w:type="spellEnd"/>
            <w:r w:rsidRPr="00B64535">
              <w:rPr>
                <w:rFonts w:ascii="Times New Roman" w:hAnsi="Times New Roman"/>
                <w:sz w:val="16"/>
                <w:szCs w:val="16"/>
                <w:lang w:eastAsia="ru-RU"/>
              </w:rPr>
              <w:t xml:space="preserve"> </w:t>
            </w:r>
            <w:proofErr w:type="spellStart"/>
            <w:r w:rsidRPr="00B64535">
              <w:rPr>
                <w:rFonts w:ascii="Times New Roman" w:hAnsi="Times New Roman"/>
                <w:sz w:val="16"/>
                <w:szCs w:val="16"/>
                <w:lang w:eastAsia="ru-RU"/>
              </w:rPr>
              <w:t>результат</w:t>
            </w:r>
            <w:proofErr w:type="spellEnd"/>
          </w:p>
        </w:tc>
      </w:tr>
      <w:tr w:rsidR="0064362F" w:rsidRPr="00B64535" w:rsidTr="006649FB">
        <w:trPr>
          <w:trHeight w:val="255"/>
        </w:trPr>
        <w:tc>
          <w:tcPr>
            <w:tcW w:w="438" w:type="dxa"/>
            <w:vMerge/>
            <w:tcBorders>
              <w:left w:val="single" w:sz="4" w:space="0" w:color="auto"/>
              <w:bottom w:val="single" w:sz="4" w:space="0" w:color="auto"/>
              <w:right w:val="single" w:sz="4" w:space="0" w:color="auto"/>
            </w:tcBorders>
            <w:shd w:val="clear" w:color="auto" w:fill="auto"/>
            <w:noWrap/>
            <w:vAlign w:val="bottom"/>
            <w:hideMark/>
          </w:tcPr>
          <w:p w:rsidR="0064362F" w:rsidRPr="00B64535" w:rsidRDefault="0064362F" w:rsidP="00B64535">
            <w:pPr>
              <w:spacing w:after="0" w:line="240" w:lineRule="auto"/>
              <w:rPr>
                <w:rFonts w:ascii="Times New Roman" w:hAnsi="Times New Roman"/>
                <w:sz w:val="16"/>
                <w:szCs w:val="16"/>
                <w:lang w:eastAsia="ru-RU"/>
              </w:rPr>
            </w:pPr>
          </w:p>
        </w:tc>
        <w:tc>
          <w:tcPr>
            <w:tcW w:w="1143" w:type="dxa"/>
            <w:tcBorders>
              <w:top w:val="nil"/>
              <w:left w:val="nil"/>
              <w:bottom w:val="single" w:sz="4" w:space="0" w:color="auto"/>
              <w:right w:val="single" w:sz="4" w:space="0" w:color="auto"/>
            </w:tcBorders>
            <w:shd w:val="clear" w:color="auto" w:fill="auto"/>
            <w:noWrap/>
            <w:vAlign w:val="bottom"/>
            <w:hideMark/>
          </w:tcPr>
          <w:p w:rsidR="0064362F" w:rsidRPr="00B64535" w:rsidRDefault="0064362F" w:rsidP="00B64535">
            <w:pPr>
              <w:spacing w:after="0" w:line="240" w:lineRule="auto"/>
              <w:rPr>
                <w:rFonts w:ascii="Times New Roman" w:hAnsi="Times New Roman"/>
                <w:sz w:val="16"/>
                <w:szCs w:val="16"/>
                <w:lang w:eastAsia="ru-RU"/>
              </w:rPr>
            </w:pPr>
            <w:proofErr w:type="spellStart"/>
            <w:r w:rsidRPr="00B64535">
              <w:rPr>
                <w:rFonts w:ascii="Times New Roman" w:hAnsi="Times New Roman"/>
                <w:sz w:val="16"/>
                <w:szCs w:val="16"/>
                <w:lang w:eastAsia="ru-RU"/>
              </w:rPr>
              <w:t>начало</w:t>
            </w:r>
            <w:proofErr w:type="spellEnd"/>
            <w:r w:rsidRPr="00B64535">
              <w:rPr>
                <w:rFonts w:ascii="Times New Roman" w:hAnsi="Times New Roman"/>
                <w:sz w:val="16"/>
                <w:szCs w:val="16"/>
                <w:lang w:eastAsia="ru-RU"/>
              </w:rPr>
              <w:t>/</w:t>
            </w:r>
            <w:proofErr w:type="spellStart"/>
            <w:r w:rsidRPr="00B64535">
              <w:rPr>
                <w:rFonts w:ascii="Times New Roman" w:hAnsi="Times New Roman"/>
                <w:sz w:val="16"/>
                <w:szCs w:val="16"/>
                <w:lang w:eastAsia="ru-RU"/>
              </w:rPr>
              <w:t>конец</w:t>
            </w:r>
            <w:proofErr w:type="spellEnd"/>
            <w:r w:rsidRPr="00B64535">
              <w:rPr>
                <w:rFonts w:ascii="Times New Roman" w:hAnsi="Times New Roman"/>
                <w:sz w:val="16"/>
                <w:szCs w:val="16"/>
                <w:lang w:eastAsia="ru-RU"/>
              </w:rPr>
              <w:t xml:space="preserve"> </w:t>
            </w:r>
            <w:proofErr w:type="spellStart"/>
            <w:r w:rsidRPr="00B64535">
              <w:rPr>
                <w:rFonts w:ascii="Times New Roman" w:hAnsi="Times New Roman"/>
                <w:sz w:val="16"/>
                <w:szCs w:val="16"/>
                <w:lang w:eastAsia="ru-RU"/>
              </w:rPr>
              <w:t>года</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64362F" w:rsidRPr="00B64535" w:rsidRDefault="0064362F" w:rsidP="00B64535">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н.г</w:t>
            </w:r>
            <w:proofErr w:type="spellEnd"/>
            <w:r w:rsidRPr="00B64535">
              <w:rPr>
                <w:rFonts w:ascii="Times New Roman" w:hAnsi="Times New Roman"/>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64362F" w:rsidRPr="00B64535" w:rsidRDefault="0064362F" w:rsidP="00B64535">
            <w:pPr>
              <w:spacing w:after="0" w:line="240" w:lineRule="auto"/>
              <w:jc w:val="center"/>
              <w:rPr>
                <w:rFonts w:ascii="Times New Roman" w:hAnsi="Times New Roman"/>
                <w:color w:val="FF0000"/>
                <w:sz w:val="16"/>
                <w:szCs w:val="16"/>
                <w:lang w:eastAsia="ru-RU"/>
              </w:rPr>
            </w:pPr>
            <w:proofErr w:type="spellStart"/>
            <w:r w:rsidRPr="00B64535">
              <w:rPr>
                <w:rFonts w:ascii="Times New Roman" w:hAnsi="Times New Roman"/>
                <w:color w:val="FF0000"/>
                <w:sz w:val="16"/>
                <w:szCs w:val="16"/>
                <w:lang w:eastAsia="ru-RU"/>
              </w:rPr>
              <w:t>к.г</w:t>
            </w:r>
            <w:proofErr w:type="spellEnd"/>
            <w:r w:rsidRPr="00B64535">
              <w:rPr>
                <w:rFonts w:ascii="Times New Roman" w:hAnsi="Times New Roman"/>
                <w:color w:val="FF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64362F" w:rsidRPr="00B64535" w:rsidRDefault="0064362F" w:rsidP="00B64535">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н.г</w:t>
            </w:r>
            <w:proofErr w:type="spellEnd"/>
            <w:r w:rsidRPr="00B64535">
              <w:rPr>
                <w:rFonts w:ascii="Times New Roman" w:hAnsi="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64362F" w:rsidRPr="00B64535" w:rsidRDefault="0064362F" w:rsidP="00B64535">
            <w:pPr>
              <w:spacing w:after="0" w:line="240" w:lineRule="auto"/>
              <w:jc w:val="center"/>
              <w:rPr>
                <w:rFonts w:ascii="Times New Roman" w:hAnsi="Times New Roman"/>
                <w:color w:val="FF0000"/>
                <w:sz w:val="16"/>
                <w:szCs w:val="16"/>
                <w:lang w:eastAsia="ru-RU"/>
              </w:rPr>
            </w:pPr>
            <w:proofErr w:type="spellStart"/>
            <w:r w:rsidRPr="00B64535">
              <w:rPr>
                <w:rFonts w:ascii="Times New Roman" w:hAnsi="Times New Roman"/>
                <w:color w:val="FF0000"/>
                <w:sz w:val="16"/>
                <w:szCs w:val="16"/>
                <w:lang w:eastAsia="ru-RU"/>
              </w:rPr>
              <w:t>к.г</w:t>
            </w:r>
            <w:proofErr w:type="spellEnd"/>
            <w:r w:rsidRPr="00B64535">
              <w:rPr>
                <w:rFonts w:ascii="Times New Roman" w:hAnsi="Times New Roman"/>
                <w:color w:val="FF0000"/>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64362F" w:rsidRPr="00B64535" w:rsidRDefault="0064362F" w:rsidP="00B64535">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н.г</w:t>
            </w:r>
            <w:proofErr w:type="spellEnd"/>
            <w:r w:rsidRPr="00B64535">
              <w:rPr>
                <w:rFonts w:ascii="Times New Roman" w:hAnsi="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64362F" w:rsidRPr="00B64535" w:rsidRDefault="0064362F" w:rsidP="00B64535">
            <w:pPr>
              <w:spacing w:after="0" w:line="240" w:lineRule="auto"/>
              <w:jc w:val="center"/>
              <w:rPr>
                <w:rFonts w:ascii="Times New Roman" w:hAnsi="Times New Roman"/>
                <w:color w:val="FF0000"/>
                <w:sz w:val="16"/>
                <w:szCs w:val="16"/>
                <w:lang w:eastAsia="ru-RU"/>
              </w:rPr>
            </w:pPr>
            <w:proofErr w:type="spellStart"/>
            <w:r w:rsidRPr="00B64535">
              <w:rPr>
                <w:rFonts w:ascii="Times New Roman" w:hAnsi="Times New Roman"/>
                <w:color w:val="FF0000"/>
                <w:sz w:val="16"/>
                <w:szCs w:val="16"/>
                <w:lang w:eastAsia="ru-RU"/>
              </w:rPr>
              <w:t>к.г</w:t>
            </w:r>
            <w:proofErr w:type="spellEnd"/>
            <w:r w:rsidRPr="00B64535">
              <w:rPr>
                <w:rFonts w:ascii="Times New Roman" w:hAnsi="Times New Roman"/>
                <w:color w:val="FF0000"/>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64362F" w:rsidRPr="00B64535" w:rsidRDefault="0064362F" w:rsidP="00B64535">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н.г</w:t>
            </w:r>
            <w:proofErr w:type="spellEnd"/>
            <w:r w:rsidRPr="00B64535">
              <w:rPr>
                <w:rFonts w:ascii="Times New Roman" w:hAnsi="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64362F" w:rsidRPr="00B64535" w:rsidRDefault="0064362F" w:rsidP="00B64535">
            <w:pPr>
              <w:spacing w:after="0" w:line="240" w:lineRule="auto"/>
              <w:jc w:val="center"/>
              <w:rPr>
                <w:rFonts w:ascii="Times New Roman" w:hAnsi="Times New Roman"/>
                <w:color w:val="FF0000"/>
                <w:sz w:val="16"/>
                <w:szCs w:val="16"/>
                <w:lang w:eastAsia="ru-RU"/>
              </w:rPr>
            </w:pPr>
            <w:proofErr w:type="spellStart"/>
            <w:r w:rsidRPr="00B64535">
              <w:rPr>
                <w:rFonts w:ascii="Times New Roman" w:hAnsi="Times New Roman"/>
                <w:color w:val="FF0000"/>
                <w:sz w:val="16"/>
                <w:szCs w:val="16"/>
                <w:lang w:eastAsia="ru-RU"/>
              </w:rPr>
              <w:t>к.г</w:t>
            </w:r>
            <w:proofErr w:type="spellEnd"/>
            <w:r w:rsidRPr="00B64535">
              <w:rPr>
                <w:rFonts w:ascii="Times New Roman" w:hAnsi="Times New Roman"/>
                <w:color w:val="FF0000"/>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64362F" w:rsidRPr="00B64535" w:rsidRDefault="0064362F" w:rsidP="00B64535">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н.г</w:t>
            </w:r>
            <w:proofErr w:type="spellEnd"/>
            <w:r w:rsidRPr="00B64535">
              <w:rPr>
                <w:rFonts w:ascii="Times New Roman" w:hAnsi="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64362F" w:rsidRPr="00B64535" w:rsidRDefault="0064362F" w:rsidP="00B64535">
            <w:pPr>
              <w:spacing w:after="0" w:line="240" w:lineRule="auto"/>
              <w:jc w:val="center"/>
              <w:rPr>
                <w:rFonts w:ascii="Times New Roman" w:hAnsi="Times New Roman"/>
                <w:color w:val="FF0000"/>
                <w:sz w:val="16"/>
                <w:szCs w:val="16"/>
                <w:lang w:eastAsia="ru-RU"/>
              </w:rPr>
            </w:pPr>
            <w:proofErr w:type="spellStart"/>
            <w:r w:rsidRPr="00B64535">
              <w:rPr>
                <w:rFonts w:ascii="Times New Roman" w:hAnsi="Times New Roman"/>
                <w:color w:val="FF0000"/>
                <w:sz w:val="16"/>
                <w:szCs w:val="16"/>
                <w:lang w:eastAsia="ru-RU"/>
              </w:rPr>
              <w:t>к.г</w:t>
            </w:r>
            <w:proofErr w:type="spellEnd"/>
            <w:r w:rsidRPr="00B64535">
              <w:rPr>
                <w:rFonts w:ascii="Times New Roman" w:hAnsi="Times New Roman"/>
                <w:color w:val="FF0000"/>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64362F" w:rsidRPr="00B64535" w:rsidRDefault="0064362F" w:rsidP="00B64535">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н.г</w:t>
            </w:r>
            <w:proofErr w:type="spellEnd"/>
            <w:r w:rsidRPr="00B64535">
              <w:rPr>
                <w:rFonts w:ascii="Times New Roman" w:hAnsi="Times New Roman"/>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64362F" w:rsidRPr="00B64535" w:rsidRDefault="0064362F" w:rsidP="00B64535">
            <w:pPr>
              <w:spacing w:after="0" w:line="240" w:lineRule="auto"/>
              <w:jc w:val="center"/>
              <w:rPr>
                <w:rFonts w:ascii="Times New Roman" w:hAnsi="Times New Roman"/>
                <w:color w:val="FF0000"/>
                <w:sz w:val="16"/>
                <w:szCs w:val="16"/>
                <w:lang w:eastAsia="ru-RU"/>
              </w:rPr>
            </w:pPr>
            <w:proofErr w:type="spellStart"/>
            <w:r w:rsidRPr="00B64535">
              <w:rPr>
                <w:rFonts w:ascii="Times New Roman" w:hAnsi="Times New Roman"/>
                <w:color w:val="FF0000"/>
                <w:sz w:val="16"/>
                <w:szCs w:val="16"/>
                <w:lang w:eastAsia="ru-RU"/>
              </w:rPr>
              <w:t>к.г</w:t>
            </w:r>
            <w:proofErr w:type="spellEnd"/>
            <w:r w:rsidRPr="00B64535">
              <w:rPr>
                <w:rFonts w:ascii="Times New Roman" w:hAnsi="Times New Roman"/>
                <w:color w:val="FF0000"/>
                <w:sz w:val="16"/>
                <w:szCs w:val="16"/>
                <w:lang w:eastAsia="ru-RU"/>
              </w:rPr>
              <w:t>.</w:t>
            </w:r>
          </w:p>
        </w:tc>
      </w:tr>
      <w:tr w:rsidR="00630ACC" w:rsidRPr="00B64535" w:rsidTr="00750489">
        <w:trPr>
          <w:trHeight w:val="315"/>
        </w:trPr>
        <w:tc>
          <w:tcPr>
            <w:tcW w:w="438" w:type="dxa"/>
            <w:tcBorders>
              <w:top w:val="nil"/>
              <w:left w:val="single" w:sz="4" w:space="0" w:color="auto"/>
              <w:bottom w:val="single" w:sz="4" w:space="0" w:color="auto"/>
              <w:right w:val="single" w:sz="4" w:space="0" w:color="auto"/>
            </w:tcBorders>
            <w:shd w:val="clear" w:color="auto" w:fill="auto"/>
            <w:noWrap/>
            <w:hideMark/>
          </w:tcPr>
          <w:p w:rsidR="00630ACC" w:rsidRPr="00B64535" w:rsidRDefault="00630ACC" w:rsidP="00B64535">
            <w:pPr>
              <w:spacing w:after="0" w:line="240" w:lineRule="auto"/>
              <w:rPr>
                <w:rFonts w:ascii="Times New Roman" w:hAnsi="Times New Roman"/>
                <w:sz w:val="16"/>
                <w:szCs w:val="16"/>
                <w:lang w:eastAsia="ru-RU"/>
              </w:rPr>
            </w:pPr>
            <w:r w:rsidRPr="00B64535">
              <w:rPr>
                <w:rFonts w:ascii="Times New Roman" w:hAnsi="Times New Roman"/>
                <w:sz w:val="16"/>
                <w:szCs w:val="16"/>
                <w:lang w:eastAsia="ru-RU"/>
              </w:rPr>
              <w:t>1</w:t>
            </w:r>
          </w:p>
        </w:tc>
        <w:tc>
          <w:tcPr>
            <w:tcW w:w="1143" w:type="dxa"/>
            <w:tcBorders>
              <w:top w:val="nil"/>
              <w:left w:val="nil"/>
              <w:bottom w:val="single" w:sz="4" w:space="0" w:color="auto"/>
              <w:right w:val="single" w:sz="4" w:space="0" w:color="auto"/>
            </w:tcBorders>
            <w:shd w:val="clear" w:color="auto" w:fill="auto"/>
            <w:hideMark/>
          </w:tcPr>
          <w:p w:rsidR="00630ACC" w:rsidRPr="00B64535" w:rsidRDefault="00630ACC" w:rsidP="00B64535">
            <w:pPr>
              <w:spacing w:after="0" w:line="240" w:lineRule="auto"/>
              <w:rPr>
                <w:rFonts w:ascii="Times New Roman" w:hAnsi="Times New Roman"/>
                <w:sz w:val="16"/>
                <w:szCs w:val="16"/>
                <w:lang w:eastAsia="ru-RU"/>
              </w:rPr>
            </w:pPr>
            <w:proofErr w:type="spellStart"/>
            <w:r w:rsidRPr="00B64535">
              <w:rPr>
                <w:rFonts w:ascii="Times New Roman" w:hAnsi="Times New Roman"/>
                <w:sz w:val="16"/>
                <w:szCs w:val="16"/>
                <w:lang w:eastAsia="ru-RU"/>
              </w:rPr>
              <w:t>Веселые</w:t>
            </w:r>
            <w:proofErr w:type="spellEnd"/>
            <w:r w:rsidRPr="00B64535">
              <w:rPr>
                <w:rFonts w:ascii="Times New Roman" w:hAnsi="Times New Roman"/>
                <w:sz w:val="16"/>
                <w:szCs w:val="16"/>
                <w:lang w:eastAsia="ru-RU"/>
              </w:rPr>
              <w:t xml:space="preserve"> </w:t>
            </w:r>
            <w:proofErr w:type="spellStart"/>
            <w:r w:rsidRPr="00B64535">
              <w:rPr>
                <w:rFonts w:ascii="Times New Roman" w:hAnsi="Times New Roman"/>
                <w:sz w:val="16"/>
                <w:szCs w:val="16"/>
                <w:lang w:eastAsia="ru-RU"/>
              </w:rPr>
              <w:t>человечки</w:t>
            </w:r>
            <w:proofErr w:type="spellEnd"/>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3,3</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3,9</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3,5</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3,7</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3,6</w:t>
            </w:r>
          </w:p>
        </w:tc>
        <w:tc>
          <w:tcPr>
            <w:tcW w:w="851"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3,8</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3,1</w:t>
            </w:r>
          </w:p>
        </w:tc>
        <w:tc>
          <w:tcPr>
            <w:tcW w:w="851"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3,7</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3,2</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3,6</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3,3</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B64535"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eastAsia="ru-RU"/>
              </w:rPr>
              <w:t>3,</w:t>
            </w:r>
            <w:r w:rsidRPr="00B64535">
              <w:rPr>
                <w:rFonts w:ascii="Times New Roman" w:hAnsi="Times New Roman"/>
                <w:color w:val="FF0000"/>
                <w:sz w:val="16"/>
                <w:szCs w:val="16"/>
                <w:lang w:val="ru-RU" w:eastAsia="ru-RU"/>
              </w:rPr>
              <w:t>7</w:t>
            </w:r>
          </w:p>
        </w:tc>
      </w:tr>
      <w:tr w:rsidR="00630ACC" w:rsidRPr="00B64535" w:rsidTr="00750489">
        <w:trPr>
          <w:trHeight w:val="187"/>
        </w:trPr>
        <w:tc>
          <w:tcPr>
            <w:tcW w:w="438" w:type="dxa"/>
            <w:tcBorders>
              <w:top w:val="nil"/>
              <w:left w:val="single" w:sz="4" w:space="0" w:color="auto"/>
              <w:bottom w:val="single" w:sz="4" w:space="0" w:color="auto"/>
              <w:right w:val="single" w:sz="4" w:space="0" w:color="auto"/>
            </w:tcBorders>
            <w:shd w:val="clear" w:color="auto" w:fill="auto"/>
            <w:noWrap/>
            <w:hideMark/>
          </w:tcPr>
          <w:p w:rsidR="00630ACC" w:rsidRPr="00B64535" w:rsidRDefault="00630ACC" w:rsidP="00B64535">
            <w:pPr>
              <w:spacing w:after="0" w:line="240" w:lineRule="auto"/>
              <w:rPr>
                <w:rFonts w:ascii="Times New Roman" w:hAnsi="Times New Roman"/>
                <w:sz w:val="16"/>
                <w:szCs w:val="16"/>
                <w:lang w:eastAsia="ru-RU"/>
              </w:rPr>
            </w:pPr>
            <w:r w:rsidRPr="00B64535">
              <w:rPr>
                <w:rFonts w:ascii="Times New Roman" w:hAnsi="Times New Roman"/>
                <w:sz w:val="16"/>
                <w:szCs w:val="16"/>
                <w:lang w:eastAsia="ru-RU"/>
              </w:rPr>
              <w:t>2</w:t>
            </w:r>
          </w:p>
        </w:tc>
        <w:tc>
          <w:tcPr>
            <w:tcW w:w="1143"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rPr>
                <w:rFonts w:ascii="Times New Roman" w:hAnsi="Times New Roman"/>
                <w:sz w:val="16"/>
                <w:szCs w:val="16"/>
                <w:lang w:eastAsia="ru-RU"/>
              </w:rPr>
            </w:pPr>
            <w:proofErr w:type="spellStart"/>
            <w:r w:rsidRPr="00B64535">
              <w:rPr>
                <w:rFonts w:ascii="Times New Roman" w:hAnsi="Times New Roman"/>
                <w:sz w:val="16"/>
                <w:szCs w:val="16"/>
                <w:lang w:eastAsia="ru-RU"/>
              </w:rPr>
              <w:t>Фантазеры</w:t>
            </w:r>
            <w:proofErr w:type="spellEnd"/>
          </w:p>
        </w:tc>
        <w:tc>
          <w:tcPr>
            <w:tcW w:w="567" w:type="dxa"/>
            <w:tcBorders>
              <w:top w:val="nil"/>
              <w:left w:val="nil"/>
              <w:bottom w:val="single" w:sz="4" w:space="0" w:color="auto"/>
              <w:right w:val="single" w:sz="4" w:space="0" w:color="auto"/>
            </w:tcBorders>
            <w:shd w:val="clear" w:color="000000" w:fill="FFFFFF"/>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3,1</w:t>
            </w:r>
          </w:p>
        </w:tc>
        <w:tc>
          <w:tcPr>
            <w:tcW w:w="567" w:type="dxa"/>
            <w:tcBorders>
              <w:top w:val="nil"/>
              <w:left w:val="nil"/>
              <w:bottom w:val="single" w:sz="4" w:space="0" w:color="auto"/>
              <w:right w:val="single" w:sz="4" w:space="0" w:color="auto"/>
            </w:tcBorders>
            <w:shd w:val="clear" w:color="000000" w:fill="FFFFFF"/>
            <w:noWrap/>
            <w:hideMark/>
          </w:tcPr>
          <w:p w:rsidR="00630ACC" w:rsidRPr="00B64535" w:rsidRDefault="005167C1"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val="ru-RU" w:eastAsia="ru-RU"/>
              </w:rPr>
              <w:t>3,4</w:t>
            </w:r>
          </w:p>
        </w:tc>
        <w:tc>
          <w:tcPr>
            <w:tcW w:w="567" w:type="dxa"/>
            <w:tcBorders>
              <w:top w:val="nil"/>
              <w:left w:val="nil"/>
              <w:bottom w:val="single" w:sz="4" w:space="0" w:color="auto"/>
              <w:right w:val="single" w:sz="4" w:space="0" w:color="auto"/>
            </w:tcBorders>
            <w:shd w:val="clear" w:color="000000" w:fill="FFFFFF"/>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3,0</w:t>
            </w:r>
          </w:p>
        </w:tc>
        <w:tc>
          <w:tcPr>
            <w:tcW w:w="708" w:type="dxa"/>
            <w:tcBorders>
              <w:top w:val="nil"/>
              <w:left w:val="nil"/>
              <w:bottom w:val="single" w:sz="4" w:space="0" w:color="auto"/>
              <w:right w:val="single" w:sz="4" w:space="0" w:color="auto"/>
            </w:tcBorders>
            <w:shd w:val="clear" w:color="000000" w:fill="FFFFFF"/>
            <w:noWrap/>
            <w:hideMark/>
          </w:tcPr>
          <w:p w:rsidR="00630ACC" w:rsidRPr="00B64535" w:rsidRDefault="005167C1"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eastAsia="ru-RU"/>
              </w:rPr>
              <w:t>3,</w:t>
            </w:r>
            <w:r w:rsidRPr="00B64535">
              <w:rPr>
                <w:rFonts w:ascii="Times New Roman" w:hAnsi="Times New Roman"/>
                <w:color w:val="FF0000"/>
                <w:sz w:val="16"/>
                <w:szCs w:val="16"/>
                <w:lang w:val="ru-RU" w:eastAsia="ru-RU"/>
              </w:rPr>
              <w:t>4</w:t>
            </w:r>
          </w:p>
        </w:tc>
        <w:tc>
          <w:tcPr>
            <w:tcW w:w="709" w:type="dxa"/>
            <w:tcBorders>
              <w:top w:val="nil"/>
              <w:left w:val="nil"/>
              <w:bottom w:val="single" w:sz="4" w:space="0" w:color="auto"/>
              <w:right w:val="single" w:sz="4" w:space="0" w:color="auto"/>
            </w:tcBorders>
            <w:shd w:val="clear" w:color="000000" w:fill="FFFFFF"/>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2,9</w:t>
            </w:r>
          </w:p>
        </w:tc>
        <w:tc>
          <w:tcPr>
            <w:tcW w:w="851" w:type="dxa"/>
            <w:tcBorders>
              <w:top w:val="nil"/>
              <w:left w:val="nil"/>
              <w:bottom w:val="single" w:sz="4" w:space="0" w:color="auto"/>
              <w:right w:val="single" w:sz="4" w:space="0" w:color="auto"/>
            </w:tcBorders>
            <w:shd w:val="clear" w:color="000000" w:fill="FFFFFF"/>
            <w:noWrap/>
            <w:hideMark/>
          </w:tcPr>
          <w:p w:rsidR="00630ACC" w:rsidRPr="00B64535" w:rsidRDefault="005167C1"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eastAsia="ru-RU"/>
              </w:rPr>
              <w:t>3,</w:t>
            </w:r>
            <w:r w:rsidRPr="00B64535">
              <w:rPr>
                <w:rFonts w:ascii="Times New Roman" w:hAnsi="Times New Roman"/>
                <w:color w:val="FF0000"/>
                <w:sz w:val="16"/>
                <w:szCs w:val="16"/>
                <w:lang w:val="ru-RU" w:eastAsia="ru-RU"/>
              </w:rPr>
              <w:t>4</w:t>
            </w:r>
          </w:p>
        </w:tc>
        <w:tc>
          <w:tcPr>
            <w:tcW w:w="708" w:type="dxa"/>
            <w:tcBorders>
              <w:top w:val="nil"/>
              <w:left w:val="nil"/>
              <w:bottom w:val="single" w:sz="4" w:space="0" w:color="auto"/>
              <w:right w:val="single" w:sz="4" w:space="0" w:color="auto"/>
            </w:tcBorders>
            <w:shd w:val="clear" w:color="000000" w:fill="FFFFFF"/>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2,5</w:t>
            </w:r>
          </w:p>
        </w:tc>
        <w:tc>
          <w:tcPr>
            <w:tcW w:w="851" w:type="dxa"/>
            <w:tcBorders>
              <w:top w:val="nil"/>
              <w:left w:val="nil"/>
              <w:bottom w:val="single" w:sz="4" w:space="0" w:color="auto"/>
              <w:right w:val="single" w:sz="4" w:space="0" w:color="auto"/>
            </w:tcBorders>
            <w:shd w:val="clear" w:color="000000" w:fill="FFFFFF"/>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2,9</w:t>
            </w:r>
          </w:p>
        </w:tc>
        <w:tc>
          <w:tcPr>
            <w:tcW w:w="709" w:type="dxa"/>
            <w:tcBorders>
              <w:top w:val="nil"/>
              <w:left w:val="nil"/>
              <w:bottom w:val="single" w:sz="4" w:space="0" w:color="auto"/>
              <w:right w:val="single" w:sz="4" w:space="0" w:color="auto"/>
            </w:tcBorders>
            <w:shd w:val="clear" w:color="000000" w:fill="FFFFFF"/>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2,8</w:t>
            </w:r>
          </w:p>
        </w:tc>
        <w:tc>
          <w:tcPr>
            <w:tcW w:w="708" w:type="dxa"/>
            <w:tcBorders>
              <w:top w:val="nil"/>
              <w:left w:val="nil"/>
              <w:bottom w:val="single" w:sz="4" w:space="0" w:color="auto"/>
              <w:right w:val="single" w:sz="4" w:space="0" w:color="auto"/>
            </w:tcBorders>
            <w:shd w:val="clear" w:color="000000" w:fill="FFFFFF"/>
            <w:noWrap/>
            <w:hideMark/>
          </w:tcPr>
          <w:p w:rsidR="00630ACC" w:rsidRPr="00B64535" w:rsidRDefault="00B64535"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val="ru-RU" w:eastAsia="ru-RU"/>
              </w:rPr>
              <w:t>3,2</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2,8</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B64535"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val="ru-RU" w:eastAsia="ru-RU"/>
              </w:rPr>
              <w:t>3,2</w:t>
            </w:r>
          </w:p>
        </w:tc>
      </w:tr>
      <w:tr w:rsidR="00630ACC" w:rsidRPr="00B64535" w:rsidTr="00750489">
        <w:trPr>
          <w:trHeight w:val="180"/>
        </w:trPr>
        <w:tc>
          <w:tcPr>
            <w:tcW w:w="438" w:type="dxa"/>
            <w:tcBorders>
              <w:top w:val="nil"/>
              <w:left w:val="single" w:sz="4" w:space="0" w:color="auto"/>
              <w:bottom w:val="single" w:sz="4" w:space="0" w:color="auto"/>
              <w:right w:val="single" w:sz="4" w:space="0" w:color="auto"/>
            </w:tcBorders>
            <w:shd w:val="clear" w:color="auto" w:fill="auto"/>
            <w:noWrap/>
            <w:hideMark/>
          </w:tcPr>
          <w:p w:rsidR="00630ACC" w:rsidRPr="00B64535" w:rsidRDefault="00630ACC" w:rsidP="00B64535">
            <w:pPr>
              <w:spacing w:after="0" w:line="240" w:lineRule="auto"/>
              <w:rPr>
                <w:rFonts w:ascii="Times New Roman" w:hAnsi="Times New Roman"/>
                <w:sz w:val="16"/>
                <w:szCs w:val="16"/>
                <w:lang w:eastAsia="ru-RU"/>
              </w:rPr>
            </w:pPr>
            <w:r w:rsidRPr="00B64535">
              <w:rPr>
                <w:rFonts w:ascii="Times New Roman" w:hAnsi="Times New Roman"/>
                <w:sz w:val="16"/>
                <w:szCs w:val="16"/>
                <w:lang w:eastAsia="ru-RU"/>
              </w:rPr>
              <w:t>3</w:t>
            </w:r>
          </w:p>
        </w:tc>
        <w:tc>
          <w:tcPr>
            <w:tcW w:w="1143"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rPr>
                <w:rFonts w:ascii="Times New Roman" w:hAnsi="Times New Roman"/>
                <w:sz w:val="16"/>
                <w:szCs w:val="16"/>
                <w:lang w:val="ru-RU" w:eastAsia="ru-RU"/>
              </w:rPr>
            </w:pPr>
            <w:r w:rsidRPr="00B64535">
              <w:rPr>
                <w:rFonts w:ascii="Times New Roman" w:hAnsi="Times New Roman"/>
                <w:sz w:val="16"/>
                <w:szCs w:val="16"/>
                <w:lang w:val="ru-RU" w:eastAsia="ru-RU"/>
              </w:rPr>
              <w:t>Волшебники</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3,0</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5167C1"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val="ru-RU" w:eastAsia="ru-RU"/>
              </w:rPr>
              <w:t>3,2</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2,9</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5167C1"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eastAsia="ru-RU"/>
              </w:rPr>
              <w:t>3,</w:t>
            </w:r>
            <w:r w:rsidRPr="00B64535">
              <w:rPr>
                <w:rFonts w:ascii="Times New Roman" w:hAnsi="Times New Roman"/>
                <w:color w:val="FF0000"/>
                <w:sz w:val="16"/>
                <w:szCs w:val="16"/>
                <w:lang w:val="ru-RU" w:eastAsia="ru-RU"/>
              </w:rPr>
              <w:t>3</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2,9</w:t>
            </w:r>
          </w:p>
        </w:tc>
        <w:tc>
          <w:tcPr>
            <w:tcW w:w="851"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3,0</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2,7</w:t>
            </w:r>
          </w:p>
        </w:tc>
        <w:tc>
          <w:tcPr>
            <w:tcW w:w="851"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2,9</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2,8</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2,8</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2,8</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2,9</w:t>
            </w:r>
          </w:p>
        </w:tc>
      </w:tr>
      <w:tr w:rsidR="00630ACC" w:rsidRPr="00B64535" w:rsidTr="00B64535">
        <w:trPr>
          <w:trHeight w:val="117"/>
        </w:trPr>
        <w:tc>
          <w:tcPr>
            <w:tcW w:w="438" w:type="dxa"/>
            <w:tcBorders>
              <w:top w:val="nil"/>
              <w:left w:val="single" w:sz="4" w:space="0" w:color="auto"/>
              <w:bottom w:val="single" w:sz="4" w:space="0" w:color="auto"/>
              <w:right w:val="single" w:sz="4" w:space="0" w:color="auto"/>
            </w:tcBorders>
            <w:shd w:val="clear" w:color="auto" w:fill="auto"/>
            <w:noWrap/>
            <w:hideMark/>
          </w:tcPr>
          <w:p w:rsidR="00630ACC" w:rsidRPr="00B64535" w:rsidRDefault="00630ACC" w:rsidP="00B64535">
            <w:pPr>
              <w:spacing w:after="0" w:line="240" w:lineRule="auto"/>
              <w:rPr>
                <w:rFonts w:ascii="Times New Roman" w:hAnsi="Times New Roman"/>
                <w:sz w:val="16"/>
                <w:szCs w:val="16"/>
                <w:lang w:val="ru-RU" w:eastAsia="ru-RU"/>
              </w:rPr>
            </w:pPr>
            <w:r w:rsidRPr="00B64535">
              <w:rPr>
                <w:rFonts w:ascii="Times New Roman" w:hAnsi="Times New Roman"/>
                <w:sz w:val="16"/>
                <w:szCs w:val="16"/>
                <w:lang w:val="ru-RU" w:eastAsia="ru-RU"/>
              </w:rPr>
              <w:t>9</w:t>
            </w:r>
          </w:p>
        </w:tc>
        <w:tc>
          <w:tcPr>
            <w:tcW w:w="1143"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rPr>
                <w:rFonts w:ascii="Times New Roman" w:hAnsi="Times New Roman"/>
                <w:sz w:val="16"/>
                <w:szCs w:val="16"/>
                <w:lang w:eastAsia="ru-RU"/>
              </w:rPr>
            </w:pPr>
            <w:proofErr w:type="spellStart"/>
            <w:r w:rsidRPr="00B64535">
              <w:rPr>
                <w:rFonts w:ascii="Times New Roman" w:hAnsi="Times New Roman"/>
                <w:sz w:val="16"/>
                <w:szCs w:val="16"/>
                <w:lang w:eastAsia="ru-RU"/>
              </w:rPr>
              <w:t>Солнышко</w:t>
            </w:r>
            <w:proofErr w:type="spellEnd"/>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2,9</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5167C1"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val="ru-RU" w:eastAsia="ru-RU"/>
              </w:rPr>
              <w:t>3,0</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2,9</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5167C1"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val="ru-RU" w:eastAsia="ru-RU"/>
              </w:rPr>
              <w:t>3,5</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2,8</w:t>
            </w:r>
          </w:p>
        </w:tc>
        <w:tc>
          <w:tcPr>
            <w:tcW w:w="851"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3,2</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3,0</w:t>
            </w:r>
          </w:p>
        </w:tc>
        <w:tc>
          <w:tcPr>
            <w:tcW w:w="851" w:type="dxa"/>
            <w:tcBorders>
              <w:top w:val="nil"/>
              <w:left w:val="nil"/>
              <w:bottom w:val="single" w:sz="4" w:space="0" w:color="auto"/>
              <w:right w:val="single" w:sz="4" w:space="0" w:color="auto"/>
            </w:tcBorders>
            <w:shd w:val="clear" w:color="auto" w:fill="auto"/>
            <w:noWrap/>
            <w:hideMark/>
          </w:tcPr>
          <w:p w:rsidR="00630ACC" w:rsidRPr="00B64535" w:rsidRDefault="005167C1"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val="ru-RU" w:eastAsia="ru-RU"/>
              </w:rPr>
              <w:t>3,4</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3,0</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3,0</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2,9</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3,0</w:t>
            </w:r>
          </w:p>
        </w:tc>
      </w:tr>
      <w:tr w:rsidR="00630ACC" w:rsidRPr="00B64535" w:rsidTr="00B64535">
        <w:trPr>
          <w:trHeight w:val="206"/>
        </w:trPr>
        <w:tc>
          <w:tcPr>
            <w:tcW w:w="438" w:type="dxa"/>
            <w:tcBorders>
              <w:top w:val="nil"/>
              <w:left w:val="single" w:sz="4" w:space="0" w:color="auto"/>
              <w:bottom w:val="single" w:sz="4" w:space="0" w:color="auto"/>
              <w:right w:val="single" w:sz="4" w:space="0" w:color="auto"/>
            </w:tcBorders>
            <w:shd w:val="clear" w:color="auto" w:fill="auto"/>
            <w:noWrap/>
            <w:hideMark/>
          </w:tcPr>
          <w:p w:rsidR="00630ACC" w:rsidRPr="00B64535" w:rsidRDefault="00630ACC" w:rsidP="00B64535">
            <w:pPr>
              <w:spacing w:after="0" w:line="240" w:lineRule="auto"/>
              <w:rPr>
                <w:rFonts w:ascii="Times New Roman" w:hAnsi="Times New Roman"/>
                <w:sz w:val="16"/>
                <w:szCs w:val="16"/>
                <w:lang w:eastAsia="ru-RU"/>
              </w:rPr>
            </w:pPr>
            <w:r w:rsidRPr="00B64535">
              <w:rPr>
                <w:rFonts w:ascii="Times New Roman" w:hAnsi="Times New Roman"/>
                <w:sz w:val="16"/>
                <w:szCs w:val="16"/>
                <w:lang w:eastAsia="ru-RU"/>
              </w:rPr>
              <w:t>5</w:t>
            </w:r>
          </w:p>
        </w:tc>
        <w:tc>
          <w:tcPr>
            <w:tcW w:w="1143"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rPr>
                <w:rFonts w:ascii="Times New Roman" w:hAnsi="Times New Roman"/>
                <w:sz w:val="16"/>
                <w:szCs w:val="16"/>
                <w:lang w:eastAsia="ru-RU"/>
              </w:rPr>
            </w:pPr>
            <w:proofErr w:type="spellStart"/>
            <w:r w:rsidRPr="00B64535">
              <w:rPr>
                <w:rFonts w:ascii="Times New Roman" w:hAnsi="Times New Roman"/>
                <w:sz w:val="16"/>
                <w:szCs w:val="16"/>
                <w:lang w:eastAsia="ru-RU"/>
              </w:rPr>
              <w:t>Капельки</w:t>
            </w:r>
            <w:proofErr w:type="spellEnd"/>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2,8</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5167C1"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val="ru-RU" w:eastAsia="ru-RU"/>
              </w:rPr>
              <w:t>2,9</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2,8</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5167C1"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val="ru-RU" w:eastAsia="ru-RU"/>
              </w:rPr>
              <w:t>3,5</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2,7</w:t>
            </w:r>
          </w:p>
        </w:tc>
        <w:tc>
          <w:tcPr>
            <w:tcW w:w="851" w:type="dxa"/>
            <w:tcBorders>
              <w:top w:val="nil"/>
              <w:left w:val="nil"/>
              <w:bottom w:val="single" w:sz="4" w:space="0" w:color="auto"/>
              <w:right w:val="single" w:sz="4" w:space="0" w:color="auto"/>
            </w:tcBorders>
            <w:shd w:val="clear" w:color="auto" w:fill="auto"/>
            <w:noWrap/>
            <w:hideMark/>
          </w:tcPr>
          <w:p w:rsidR="00630ACC" w:rsidRPr="00B64535" w:rsidRDefault="005167C1"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val="ru-RU" w:eastAsia="ru-RU"/>
              </w:rPr>
              <w:t>3,4</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2,9</w:t>
            </w:r>
          </w:p>
        </w:tc>
        <w:tc>
          <w:tcPr>
            <w:tcW w:w="851" w:type="dxa"/>
            <w:tcBorders>
              <w:top w:val="nil"/>
              <w:left w:val="nil"/>
              <w:bottom w:val="single" w:sz="4" w:space="0" w:color="auto"/>
              <w:right w:val="single" w:sz="4" w:space="0" w:color="auto"/>
            </w:tcBorders>
            <w:shd w:val="clear" w:color="auto" w:fill="auto"/>
            <w:noWrap/>
            <w:hideMark/>
          </w:tcPr>
          <w:p w:rsidR="00630ACC" w:rsidRPr="00B64535" w:rsidRDefault="005167C1"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val="ru-RU" w:eastAsia="ru-RU"/>
              </w:rPr>
              <w:t>3,4</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3,0</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eastAsia="ru-RU"/>
              </w:rPr>
              <w:t>3,</w:t>
            </w:r>
            <w:r w:rsidR="00B64535" w:rsidRPr="00B64535">
              <w:rPr>
                <w:rFonts w:ascii="Times New Roman" w:hAnsi="Times New Roman"/>
                <w:color w:val="FF0000"/>
                <w:sz w:val="16"/>
                <w:szCs w:val="16"/>
                <w:lang w:val="ru-RU" w:eastAsia="ru-RU"/>
              </w:rPr>
              <w:t>4</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2,8</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B64535"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val="ru-RU" w:eastAsia="ru-RU"/>
              </w:rPr>
              <w:t>3,4</w:t>
            </w:r>
          </w:p>
        </w:tc>
      </w:tr>
      <w:tr w:rsidR="00630ACC" w:rsidRPr="00B64535" w:rsidTr="00B64535">
        <w:trPr>
          <w:trHeight w:val="138"/>
        </w:trPr>
        <w:tc>
          <w:tcPr>
            <w:tcW w:w="438" w:type="dxa"/>
            <w:tcBorders>
              <w:top w:val="nil"/>
              <w:left w:val="single" w:sz="4" w:space="0" w:color="auto"/>
              <w:bottom w:val="single" w:sz="4" w:space="0" w:color="auto"/>
              <w:right w:val="single" w:sz="4" w:space="0" w:color="auto"/>
            </w:tcBorders>
            <w:shd w:val="clear" w:color="auto" w:fill="auto"/>
            <w:noWrap/>
            <w:hideMark/>
          </w:tcPr>
          <w:p w:rsidR="00630ACC" w:rsidRPr="00B64535" w:rsidRDefault="00630ACC" w:rsidP="00B64535">
            <w:pPr>
              <w:spacing w:after="0" w:line="240" w:lineRule="auto"/>
              <w:rPr>
                <w:rFonts w:ascii="Times New Roman" w:hAnsi="Times New Roman"/>
                <w:sz w:val="16"/>
                <w:szCs w:val="16"/>
                <w:lang w:eastAsia="ru-RU"/>
              </w:rPr>
            </w:pPr>
            <w:r w:rsidRPr="00B64535">
              <w:rPr>
                <w:rFonts w:ascii="Times New Roman" w:hAnsi="Times New Roman"/>
                <w:sz w:val="16"/>
                <w:szCs w:val="16"/>
                <w:lang w:eastAsia="ru-RU"/>
              </w:rPr>
              <w:t>8</w:t>
            </w:r>
          </w:p>
        </w:tc>
        <w:tc>
          <w:tcPr>
            <w:tcW w:w="1143"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rPr>
                <w:rFonts w:ascii="Times New Roman" w:hAnsi="Times New Roman"/>
                <w:sz w:val="16"/>
                <w:szCs w:val="16"/>
                <w:lang w:eastAsia="ru-RU"/>
              </w:rPr>
            </w:pPr>
            <w:proofErr w:type="spellStart"/>
            <w:r w:rsidRPr="00B64535">
              <w:rPr>
                <w:rFonts w:ascii="Times New Roman" w:hAnsi="Times New Roman"/>
                <w:sz w:val="16"/>
                <w:szCs w:val="16"/>
                <w:lang w:eastAsia="ru-RU"/>
              </w:rPr>
              <w:t>Радуга</w:t>
            </w:r>
            <w:proofErr w:type="spellEnd"/>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3,0</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3,0</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2,9</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5167C1"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val="ru-RU" w:eastAsia="ru-RU"/>
              </w:rPr>
              <w:t>3,5</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2,8</w:t>
            </w:r>
          </w:p>
        </w:tc>
        <w:tc>
          <w:tcPr>
            <w:tcW w:w="851"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3,1</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2,9</w:t>
            </w:r>
          </w:p>
        </w:tc>
        <w:tc>
          <w:tcPr>
            <w:tcW w:w="851" w:type="dxa"/>
            <w:tcBorders>
              <w:top w:val="nil"/>
              <w:left w:val="nil"/>
              <w:bottom w:val="single" w:sz="4" w:space="0" w:color="auto"/>
              <w:right w:val="single" w:sz="4" w:space="0" w:color="auto"/>
            </w:tcBorders>
            <w:shd w:val="clear" w:color="auto" w:fill="auto"/>
            <w:noWrap/>
            <w:hideMark/>
          </w:tcPr>
          <w:p w:rsidR="00630ACC" w:rsidRPr="00B64535" w:rsidRDefault="005167C1"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eastAsia="ru-RU"/>
              </w:rPr>
              <w:t>3,</w:t>
            </w:r>
            <w:r w:rsidRPr="00B64535">
              <w:rPr>
                <w:rFonts w:ascii="Times New Roman" w:hAnsi="Times New Roman"/>
                <w:color w:val="FF0000"/>
                <w:sz w:val="16"/>
                <w:szCs w:val="16"/>
                <w:lang w:val="ru-RU" w:eastAsia="ru-RU"/>
              </w:rPr>
              <w:t>3</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2,7</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B64535"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eastAsia="ru-RU"/>
              </w:rPr>
              <w:t>3,</w:t>
            </w:r>
            <w:r w:rsidRPr="00B64535">
              <w:rPr>
                <w:rFonts w:ascii="Times New Roman" w:hAnsi="Times New Roman"/>
                <w:color w:val="FF0000"/>
                <w:sz w:val="16"/>
                <w:szCs w:val="16"/>
                <w:lang w:val="ru-RU" w:eastAsia="ru-RU"/>
              </w:rPr>
              <w:t>2</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2,9</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B64535"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eastAsia="ru-RU"/>
              </w:rPr>
              <w:t>3,</w:t>
            </w:r>
            <w:r w:rsidRPr="00B64535">
              <w:rPr>
                <w:rFonts w:ascii="Times New Roman" w:hAnsi="Times New Roman"/>
                <w:color w:val="FF0000"/>
                <w:sz w:val="16"/>
                <w:szCs w:val="16"/>
                <w:lang w:val="ru-RU" w:eastAsia="ru-RU"/>
              </w:rPr>
              <w:t>1</w:t>
            </w:r>
          </w:p>
        </w:tc>
      </w:tr>
      <w:tr w:rsidR="00630ACC" w:rsidRPr="00B64535" w:rsidTr="00B64535">
        <w:trPr>
          <w:trHeight w:val="225"/>
        </w:trPr>
        <w:tc>
          <w:tcPr>
            <w:tcW w:w="438" w:type="dxa"/>
            <w:tcBorders>
              <w:top w:val="nil"/>
              <w:left w:val="single" w:sz="4" w:space="0" w:color="auto"/>
              <w:bottom w:val="single" w:sz="4" w:space="0" w:color="auto"/>
              <w:right w:val="single" w:sz="4" w:space="0" w:color="auto"/>
            </w:tcBorders>
            <w:shd w:val="clear" w:color="auto" w:fill="auto"/>
            <w:noWrap/>
            <w:hideMark/>
          </w:tcPr>
          <w:p w:rsidR="00630ACC" w:rsidRPr="00B64535" w:rsidRDefault="00630ACC" w:rsidP="00B64535">
            <w:pPr>
              <w:spacing w:after="0" w:line="240" w:lineRule="auto"/>
              <w:rPr>
                <w:rFonts w:ascii="Times New Roman" w:hAnsi="Times New Roman"/>
                <w:sz w:val="16"/>
                <w:szCs w:val="16"/>
                <w:lang w:val="ru-RU" w:eastAsia="ru-RU"/>
              </w:rPr>
            </w:pPr>
            <w:r w:rsidRPr="00B64535">
              <w:rPr>
                <w:rFonts w:ascii="Times New Roman" w:hAnsi="Times New Roman"/>
                <w:sz w:val="16"/>
                <w:szCs w:val="16"/>
                <w:lang w:val="ru-RU" w:eastAsia="ru-RU"/>
              </w:rPr>
              <w:t>7</w:t>
            </w:r>
          </w:p>
        </w:tc>
        <w:tc>
          <w:tcPr>
            <w:tcW w:w="1143"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rPr>
                <w:rFonts w:ascii="Times New Roman" w:hAnsi="Times New Roman"/>
                <w:sz w:val="16"/>
                <w:szCs w:val="16"/>
                <w:lang w:eastAsia="ru-RU"/>
              </w:rPr>
            </w:pPr>
            <w:proofErr w:type="spellStart"/>
            <w:r w:rsidRPr="00B64535">
              <w:rPr>
                <w:rFonts w:ascii="Times New Roman" w:hAnsi="Times New Roman"/>
                <w:sz w:val="16"/>
                <w:szCs w:val="16"/>
                <w:lang w:eastAsia="ru-RU"/>
              </w:rPr>
              <w:t>Почемучки</w:t>
            </w:r>
            <w:proofErr w:type="spellEnd"/>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3,1</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5167C1"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eastAsia="ru-RU"/>
              </w:rPr>
              <w:t>3,</w:t>
            </w:r>
            <w:r w:rsidRPr="00B64535">
              <w:rPr>
                <w:rFonts w:ascii="Times New Roman" w:hAnsi="Times New Roman"/>
                <w:color w:val="FF0000"/>
                <w:sz w:val="16"/>
                <w:szCs w:val="16"/>
                <w:lang w:val="ru-RU" w:eastAsia="ru-RU"/>
              </w:rPr>
              <w:t>3</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2,7</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3,1</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3,0</w:t>
            </w:r>
          </w:p>
        </w:tc>
        <w:tc>
          <w:tcPr>
            <w:tcW w:w="851"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3,1</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2,9</w:t>
            </w:r>
          </w:p>
        </w:tc>
        <w:tc>
          <w:tcPr>
            <w:tcW w:w="851"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3,1</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2,9</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B64535"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eastAsia="ru-RU"/>
              </w:rPr>
              <w:t>3,1</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2,9</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B64535"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eastAsia="ru-RU"/>
              </w:rPr>
              <w:t>3,</w:t>
            </w:r>
            <w:r w:rsidRPr="00B64535">
              <w:rPr>
                <w:rFonts w:ascii="Times New Roman" w:hAnsi="Times New Roman"/>
                <w:color w:val="FF0000"/>
                <w:sz w:val="16"/>
                <w:szCs w:val="16"/>
                <w:lang w:val="ru-RU" w:eastAsia="ru-RU"/>
              </w:rPr>
              <w:t>1</w:t>
            </w:r>
          </w:p>
        </w:tc>
      </w:tr>
      <w:tr w:rsidR="00630ACC" w:rsidRPr="00B64535" w:rsidTr="00B64535">
        <w:trPr>
          <w:trHeight w:val="207"/>
        </w:trPr>
        <w:tc>
          <w:tcPr>
            <w:tcW w:w="438" w:type="dxa"/>
            <w:tcBorders>
              <w:top w:val="nil"/>
              <w:left w:val="single" w:sz="4" w:space="0" w:color="auto"/>
              <w:bottom w:val="single" w:sz="4" w:space="0" w:color="auto"/>
              <w:right w:val="single" w:sz="4" w:space="0" w:color="auto"/>
            </w:tcBorders>
            <w:shd w:val="clear" w:color="auto" w:fill="auto"/>
            <w:noWrap/>
            <w:hideMark/>
          </w:tcPr>
          <w:p w:rsidR="00630ACC" w:rsidRPr="00B64535" w:rsidRDefault="00630ACC" w:rsidP="00B64535">
            <w:pPr>
              <w:spacing w:after="0" w:line="240" w:lineRule="auto"/>
              <w:rPr>
                <w:rFonts w:ascii="Times New Roman" w:hAnsi="Times New Roman"/>
                <w:sz w:val="16"/>
                <w:szCs w:val="16"/>
                <w:lang w:eastAsia="ru-RU"/>
              </w:rPr>
            </w:pPr>
            <w:r w:rsidRPr="00B64535">
              <w:rPr>
                <w:rFonts w:ascii="Times New Roman" w:hAnsi="Times New Roman"/>
                <w:sz w:val="16"/>
                <w:szCs w:val="16"/>
                <w:lang w:eastAsia="ru-RU"/>
              </w:rPr>
              <w:t>1</w:t>
            </w:r>
            <w:r w:rsidRPr="00B64535">
              <w:rPr>
                <w:rFonts w:ascii="Times New Roman" w:hAnsi="Times New Roman"/>
                <w:sz w:val="16"/>
                <w:szCs w:val="16"/>
                <w:lang w:val="ru-RU" w:eastAsia="ru-RU"/>
              </w:rPr>
              <w:t>1</w:t>
            </w:r>
          </w:p>
        </w:tc>
        <w:tc>
          <w:tcPr>
            <w:tcW w:w="1143"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rPr>
                <w:rFonts w:ascii="Times New Roman" w:hAnsi="Times New Roman"/>
                <w:sz w:val="16"/>
                <w:szCs w:val="16"/>
                <w:lang w:eastAsia="ru-RU"/>
              </w:rPr>
            </w:pPr>
            <w:r w:rsidRPr="00B64535">
              <w:rPr>
                <w:rFonts w:ascii="Times New Roman" w:hAnsi="Times New Roman"/>
                <w:sz w:val="16"/>
                <w:szCs w:val="16"/>
                <w:lang w:eastAsia="ru-RU"/>
              </w:rPr>
              <w:t>Жемчужинка</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2,2</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2,9</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2,3</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3,0</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5167C1" w:rsidP="00B64535">
            <w:pPr>
              <w:spacing w:after="0" w:line="240" w:lineRule="auto"/>
              <w:jc w:val="center"/>
              <w:rPr>
                <w:rFonts w:ascii="Times New Roman" w:hAnsi="Times New Roman"/>
                <w:sz w:val="16"/>
                <w:szCs w:val="16"/>
              </w:rPr>
            </w:pPr>
            <w:r w:rsidRPr="00B64535">
              <w:rPr>
                <w:rFonts w:ascii="Times New Roman" w:hAnsi="Times New Roman"/>
                <w:sz w:val="16"/>
                <w:szCs w:val="16"/>
                <w:lang w:val="ru-RU"/>
              </w:rPr>
              <w:t>2</w:t>
            </w:r>
            <w:r w:rsidR="00630ACC" w:rsidRPr="00B64535">
              <w:rPr>
                <w:rFonts w:ascii="Times New Roman" w:hAnsi="Times New Roman"/>
                <w:sz w:val="16"/>
                <w:szCs w:val="16"/>
              </w:rPr>
              <w:t>,8</w:t>
            </w:r>
          </w:p>
        </w:tc>
        <w:tc>
          <w:tcPr>
            <w:tcW w:w="851"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3,0</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B64535" w:rsidP="00B64535">
            <w:pPr>
              <w:spacing w:after="0" w:line="240" w:lineRule="auto"/>
              <w:jc w:val="center"/>
              <w:rPr>
                <w:rFonts w:ascii="Times New Roman" w:hAnsi="Times New Roman"/>
                <w:sz w:val="16"/>
                <w:szCs w:val="16"/>
              </w:rPr>
            </w:pPr>
            <w:r w:rsidRPr="00B64535">
              <w:rPr>
                <w:rFonts w:ascii="Times New Roman" w:hAnsi="Times New Roman"/>
                <w:sz w:val="16"/>
                <w:szCs w:val="16"/>
                <w:lang w:val="ru-RU"/>
              </w:rPr>
              <w:t>2</w:t>
            </w:r>
            <w:r w:rsidR="00630ACC" w:rsidRPr="00B64535">
              <w:rPr>
                <w:rFonts w:ascii="Times New Roman" w:hAnsi="Times New Roman"/>
                <w:sz w:val="16"/>
                <w:szCs w:val="16"/>
              </w:rPr>
              <w:t>,4</w:t>
            </w:r>
          </w:p>
        </w:tc>
        <w:tc>
          <w:tcPr>
            <w:tcW w:w="851"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3,0</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2,3</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2,8</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2,0</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B64535"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val="ru-RU" w:eastAsia="ru-RU"/>
              </w:rPr>
              <w:t>3,0</w:t>
            </w:r>
          </w:p>
        </w:tc>
      </w:tr>
      <w:tr w:rsidR="00630ACC" w:rsidRPr="00B64535" w:rsidTr="00B64535">
        <w:trPr>
          <w:trHeight w:val="140"/>
        </w:trPr>
        <w:tc>
          <w:tcPr>
            <w:tcW w:w="438" w:type="dxa"/>
            <w:tcBorders>
              <w:top w:val="nil"/>
              <w:left w:val="single" w:sz="4" w:space="0" w:color="auto"/>
              <w:bottom w:val="single" w:sz="4" w:space="0" w:color="auto"/>
              <w:right w:val="single" w:sz="4" w:space="0" w:color="auto"/>
            </w:tcBorders>
            <w:shd w:val="clear" w:color="auto" w:fill="auto"/>
            <w:noWrap/>
            <w:hideMark/>
          </w:tcPr>
          <w:p w:rsidR="00630ACC" w:rsidRPr="00B64535" w:rsidRDefault="00630ACC" w:rsidP="00B64535">
            <w:pPr>
              <w:spacing w:after="0" w:line="240" w:lineRule="auto"/>
              <w:rPr>
                <w:rFonts w:ascii="Times New Roman" w:hAnsi="Times New Roman"/>
                <w:sz w:val="16"/>
                <w:szCs w:val="16"/>
                <w:lang w:val="ru-RU" w:eastAsia="ru-RU"/>
              </w:rPr>
            </w:pPr>
            <w:r w:rsidRPr="00B64535">
              <w:rPr>
                <w:rFonts w:ascii="Times New Roman" w:hAnsi="Times New Roman"/>
                <w:sz w:val="16"/>
                <w:szCs w:val="16"/>
                <w:lang w:val="ru-RU" w:eastAsia="ru-RU"/>
              </w:rPr>
              <w:t>6</w:t>
            </w:r>
          </w:p>
        </w:tc>
        <w:tc>
          <w:tcPr>
            <w:tcW w:w="1143"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rPr>
                <w:rFonts w:ascii="Times New Roman" w:hAnsi="Times New Roman"/>
                <w:sz w:val="16"/>
                <w:szCs w:val="16"/>
                <w:lang w:eastAsia="ru-RU"/>
              </w:rPr>
            </w:pPr>
            <w:r w:rsidRPr="00B64535">
              <w:rPr>
                <w:rFonts w:ascii="Times New Roman" w:hAnsi="Times New Roman"/>
                <w:sz w:val="16"/>
                <w:szCs w:val="16"/>
                <w:lang w:val="ru-RU" w:eastAsia="ru-RU"/>
              </w:rPr>
              <w:t>Карамельки</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2,5</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3,2</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2,6</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3,1</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2,6</w:t>
            </w:r>
          </w:p>
        </w:tc>
        <w:tc>
          <w:tcPr>
            <w:tcW w:w="851"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3,0</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2,7</w:t>
            </w:r>
          </w:p>
        </w:tc>
        <w:tc>
          <w:tcPr>
            <w:tcW w:w="851"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3,0</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2,8</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B64535"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val="ru-RU" w:eastAsia="ru-RU"/>
              </w:rPr>
              <w:t>3,2</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2,6</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B64535"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eastAsia="ru-RU"/>
              </w:rPr>
              <w:t>3,</w:t>
            </w:r>
            <w:r w:rsidRPr="00B64535">
              <w:rPr>
                <w:rFonts w:ascii="Times New Roman" w:hAnsi="Times New Roman"/>
                <w:color w:val="FF0000"/>
                <w:sz w:val="16"/>
                <w:szCs w:val="16"/>
                <w:lang w:val="ru-RU" w:eastAsia="ru-RU"/>
              </w:rPr>
              <w:t>1</w:t>
            </w:r>
          </w:p>
        </w:tc>
      </w:tr>
      <w:tr w:rsidR="00630ACC" w:rsidRPr="00B64535" w:rsidTr="00B64535">
        <w:trPr>
          <w:trHeight w:val="86"/>
        </w:trPr>
        <w:tc>
          <w:tcPr>
            <w:tcW w:w="438" w:type="dxa"/>
            <w:tcBorders>
              <w:top w:val="nil"/>
              <w:left w:val="single" w:sz="4" w:space="0" w:color="auto"/>
              <w:bottom w:val="single" w:sz="4" w:space="0" w:color="auto"/>
              <w:right w:val="single" w:sz="4" w:space="0" w:color="auto"/>
            </w:tcBorders>
            <w:shd w:val="clear" w:color="auto" w:fill="auto"/>
            <w:noWrap/>
            <w:hideMark/>
          </w:tcPr>
          <w:p w:rsidR="00630ACC" w:rsidRPr="00B64535" w:rsidRDefault="00630ACC" w:rsidP="00B64535">
            <w:pPr>
              <w:spacing w:after="0" w:line="240" w:lineRule="auto"/>
              <w:rPr>
                <w:rFonts w:ascii="Times New Roman" w:hAnsi="Times New Roman"/>
                <w:sz w:val="16"/>
                <w:szCs w:val="16"/>
                <w:lang w:eastAsia="ru-RU"/>
              </w:rPr>
            </w:pPr>
            <w:r w:rsidRPr="00B64535">
              <w:rPr>
                <w:rFonts w:ascii="Times New Roman" w:hAnsi="Times New Roman"/>
                <w:sz w:val="16"/>
                <w:szCs w:val="16"/>
                <w:lang w:eastAsia="ru-RU"/>
              </w:rPr>
              <w:t>1</w:t>
            </w:r>
            <w:r w:rsidRPr="00B64535">
              <w:rPr>
                <w:rFonts w:ascii="Times New Roman" w:hAnsi="Times New Roman"/>
                <w:sz w:val="16"/>
                <w:szCs w:val="16"/>
                <w:lang w:val="ru-RU" w:eastAsia="ru-RU"/>
              </w:rPr>
              <w:t>0</w:t>
            </w:r>
          </w:p>
        </w:tc>
        <w:tc>
          <w:tcPr>
            <w:tcW w:w="1143"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rPr>
                <w:rFonts w:ascii="Times New Roman" w:hAnsi="Times New Roman"/>
                <w:sz w:val="16"/>
                <w:szCs w:val="16"/>
                <w:lang w:val="ru-RU" w:eastAsia="ru-RU"/>
              </w:rPr>
            </w:pPr>
            <w:r w:rsidRPr="00B64535">
              <w:rPr>
                <w:rFonts w:ascii="Times New Roman" w:hAnsi="Times New Roman"/>
                <w:sz w:val="16"/>
                <w:szCs w:val="16"/>
                <w:lang w:val="ru-RU" w:eastAsia="ru-RU"/>
              </w:rPr>
              <w:t>Ладушки</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2,4</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3,1</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2,6</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3,0</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2,7</w:t>
            </w:r>
          </w:p>
        </w:tc>
        <w:tc>
          <w:tcPr>
            <w:tcW w:w="851"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2,9</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2,8</w:t>
            </w:r>
          </w:p>
        </w:tc>
        <w:tc>
          <w:tcPr>
            <w:tcW w:w="851"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3,1</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2,8</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2,9</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2,7</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3,0</w:t>
            </w:r>
          </w:p>
        </w:tc>
      </w:tr>
      <w:tr w:rsidR="00630ACC" w:rsidRPr="00B64535" w:rsidTr="00750489">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630ACC" w:rsidRPr="00B64535" w:rsidRDefault="00630ACC" w:rsidP="00B64535">
            <w:pPr>
              <w:spacing w:after="0" w:line="240" w:lineRule="auto"/>
              <w:rPr>
                <w:rFonts w:ascii="Times New Roman" w:hAnsi="Times New Roman"/>
                <w:sz w:val="16"/>
                <w:szCs w:val="16"/>
                <w:lang w:eastAsia="ru-RU"/>
              </w:rPr>
            </w:pPr>
            <w:r w:rsidRPr="00B64535">
              <w:rPr>
                <w:rFonts w:ascii="Times New Roman" w:hAnsi="Times New Roman"/>
                <w:sz w:val="16"/>
                <w:szCs w:val="16"/>
                <w:lang w:eastAsia="ru-RU"/>
              </w:rPr>
              <w:t> </w:t>
            </w:r>
          </w:p>
        </w:tc>
        <w:tc>
          <w:tcPr>
            <w:tcW w:w="1143" w:type="dxa"/>
            <w:tcBorders>
              <w:top w:val="nil"/>
              <w:left w:val="nil"/>
              <w:bottom w:val="single" w:sz="4" w:space="0" w:color="auto"/>
              <w:right w:val="single" w:sz="4" w:space="0" w:color="auto"/>
            </w:tcBorders>
            <w:shd w:val="clear" w:color="auto" w:fill="auto"/>
            <w:noWrap/>
            <w:vAlign w:val="bottom"/>
            <w:hideMark/>
          </w:tcPr>
          <w:p w:rsidR="00630ACC" w:rsidRPr="00B64535" w:rsidRDefault="00630ACC" w:rsidP="00B64535">
            <w:pPr>
              <w:spacing w:after="0" w:line="240" w:lineRule="auto"/>
              <w:rPr>
                <w:rFonts w:ascii="Times New Roman" w:hAnsi="Times New Roman"/>
                <w:sz w:val="16"/>
                <w:szCs w:val="16"/>
                <w:lang w:eastAsia="ru-RU"/>
              </w:rPr>
            </w:pPr>
            <w:proofErr w:type="spellStart"/>
            <w:r w:rsidRPr="00B64535">
              <w:rPr>
                <w:rFonts w:ascii="Times New Roman" w:hAnsi="Times New Roman"/>
                <w:sz w:val="16"/>
                <w:szCs w:val="16"/>
                <w:lang w:eastAsia="ru-RU"/>
              </w:rPr>
              <w:t>Показатель</w:t>
            </w:r>
            <w:proofErr w:type="spellEnd"/>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2,8</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5167C1"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eastAsia="ru-RU"/>
              </w:rPr>
              <w:t>3,</w:t>
            </w:r>
            <w:r w:rsidRPr="00B64535">
              <w:rPr>
                <w:rFonts w:ascii="Times New Roman" w:hAnsi="Times New Roman"/>
                <w:color w:val="FF0000"/>
                <w:sz w:val="16"/>
                <w:szCs w:val="16"/>
                <w:lang w:val="ru-RU" w:eastAsia="ru-RU"/>
              </w:rPr>
              <w:t>2</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2,8</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eastAsia="ru-RU"/>
              </w:rPr>
              <w:t>3,</w:t>
            </w:r>
            <w:r w:rsidR="005167C1" w:rsidRPr="00B64535">
              <w:rPr>
                <w:rFonts w:ascii="Times New Roman" w:hAnsi="Times New Roman"/>
                <w:color w:val="FF0000"/>
                <w:sz w:val="16"/>
                <w:szCs w:val="16"/>
                <w:lang w:val="ru-RU" w:eastAsia="ru-RU"/>
              </w:rPr>
              <w:t>3</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2,8</w:t>
            </w:r>
          </w:p>
        </w:tc>
        <w:tc>
          <w:tcPr>
            <w:tcW w:w="851" w:type="dxa"/>
            <w:tcBorders>
              <w:top w:val="nil"/>
              <w:left w:val="nil"/>
              <w:bottom w:val="single" w:sz="4" w:space="0" w:color="auto"/>
              <w:right w:val="single" w:sz="4" w:space="0" w:color="auto"/>
            </w:tcBorders>
            <w:shd w:val="clear" w:color="auto" w:fill="auto"/>
            <w:noWrap/>
            <w:hideMark/>
          </w:tcPr>
          <w:p w:rsidR="00630ACC" w:rsidRPr="00B64535" w:rsidRDefault="005167C1"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eastAsia="ru-RU"/>
              </w:rPr>
              <w:t>3,</w:t>
            </w:r>
            <w:r w:rsidRPr="00B64535">
              <w:rPr>
                <w:rFonts w:ascii="Times New Roman" w:hAnsi="Times New Roman"/>
                <w:color w:val="FF0000"/>
                <w:sz w:val="16"/>
                <w:szCs w:val="16"/>
                <w:lang w:val="ru-RU" w:eastAsia="ru-RU"/>
              </w:rPr>
              <w:t>2</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2,7</w:t>
            </w:r>
          </w:p>
        </w:tc>
        <w:tc>
          <w:tcPr>
            <w:tcW w:w="851" w:type="dxa"/>
            <w:tcBorders>
              <w:top w:val="nil"/>
              <w:left w:val="nil"/>
              <w:bottom w:val="single" w:sz="4" w:space="0" w:color="auto"/>
              <w:right w:val="single" w:sz="4" w:space="0" w:color="auto"/>
            </w:tcBorders>
            <w:shd w:val="clear" w:color="auto" w:fill="auto"/>
            <w:noWrap/>
            <w:hideMark/>
          </w:tcPr>
          <w:p w:rsidR="00630ACC" w:rsidRPr="00B64535" w:rsidRDefault="00B64535"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eastAsia="ru-RU"/>
              </w:rPr>
              <w:t>3,</w:t>
            </w:r>
            <w:r w:rsidRPr="00B64535">
              <w:rPr>
                <w:rFonts w:ascii="Times New Roman" w:hAnsi="Times New Roman"/>
                <w:color w:val="FF0000"/>
                <w:sz w:val="16"/>
                <w:szCs w:val="16"/>
                <w:lang w:val="ru-RU" w:eastAsia="ru-RU"/>
              </w:rPr>
              <w:t>0</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lang w:val="ru-RU"/>
              </w:rPr>
            </w:pPr>
            <w:r w:rsidRPr="00B64535">
              <w:rPr>
                <w:rFonts w:ascii="Times New Roman" w:hAnsi="Times New Roman"/>
                <w:sz w:val="16"/>
                <w:szCs w:val="16"/>
              </w:rPr>
              <w:t>2,</w:t>
            </w:r>
            <w:r w:rsidR="00B64535" w:rsidRPr="00B64535">
              <w:rPr>
                <w:rFonts w:ascii="Times New Roman" w:hAnsi="Times New Roman"/>
                <w:sz w:val="16"/>
                <w:szCs w:val="16"/>
                <w:lang w:val="ru-RU"/>
              </w:rPr>
              <w:t>8</w:t>
            </w:r>
          </w:p>
        </w:tc>
        <w:tc>
          <w:tcPr>
            <w:tcW w:w="708"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3,0</w:t>
            </w:r>
          </w:p>
        </w:tc>
        <w:tc>
          <w:tcPr>
            <w:tcW w:w="709" w:type="dxa"/>
            <w:tcBorders>
              <w:top w:val="nil"/>
              <w:left w:val="nil"/>
              <w:bottom w:val="single" w:sz="4" w:space="0" w:color="auto"/>
              <w:right w:val="single" w:sz="4" w:space="0" w:color="auto"/>
            </w:tcBorders>
            <w:shd w:val="clear" w:color="auto" w:fill="auto"/>
            <w:noWrap/>
            <w:hideMark/>
          </w:tcPr>
          <w:p w:rsidR="00630ACC" w:rsidRPr="00B64535" w:rsidRDefault="00630ACC" w:rsidP="00B64535">
            <w:pPr>
              <w:spacing w:after="0" w:line="240" w:lineRule="auto"/>
              <w:jc w:val="center"/>
              <w:rPr>
                <w:rFonts w:ascii="Times New Roman" w:hAnsi="Times New Roman"/>
                <w:sz w:val="16"/>
                <w:szCs w:val="16"/>
              </w:rPr>
            </w:pPr>
            <w:r w:rsidRPr="00B64535">
              <w:rPr>
                <w:rFonts w:ascii="Times New Roman" w:hAnsi="Times New Roman"/>
                <w:sz w:val="16"/>
                <w:szCs w:val="16"/>
              </w:rPr>
              <w:t>2,8</w:t>
            </w:r>
          </w:p>
        </w:tc>
        <w:tc>
          <w:tcPr>
            <w:tcW w:w="567" w:type="dxa"/>
            <w:tcBorders>
              <w:top w:val="nil"/>
              <w:left w:val="nil"/>
              <w:bottom w:val="single" w:sz="4" w:space="0" w:color="auto"/>
              <w:right w:val="single" w:sz="4" w:space="0" w:color="auto"/>
            </w:tcBorders>
            <w:shd w:val="clear" w:color="auto" w:fill="auto"/>
            <w:noWrap/>
            <w:hideMark/>
          </w:tcPr>
          <w:p w:rsidR="00630ACC" w:rsidRPr="00B64535" w:rsidRDefault="00B64535" w:rsidP="00B64535">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eastAsia="ru-RU"/>
              </w:rPr>
              <w:t>3,</w:t>
            </w:r>
            <w:r w:rsidRPr="00B64535">
              <w:rPr>
                <w:rFonts w:ascii="Times New Roman" w:hAnsi="Times New Roman"/>
                <w:color w:val="FF0000"/>
                <w:sz w:val="16"/>
                <w:szCs w:val="16"/>
                <w:lang w:val="ru-RU" w:eastAsia="ru-RU"/>
              </w:rPr>
              <w:t>1</w:t>
            </w:r>
          </w:p>
        </w:tc>
      </w:tr>
    </w:tbl>
    <w:p w:rsidR="00EE1C34" w:rsidRPr="00BD2792" w:rsidRDefault="00EE1C34" w:rsidP="00692A22">
      <w:pPr>
        <w:pStyle w:val="ae"/>
        <w:spacing w:before="0" w:beforeAutospacing="0" w:after="0" w:afterAutospacing="0" w:line="240" w:lineRule="auto"/>
        <w:jc w:val="both"/>
        <w:rPr>
          <w:rFonts w:ascii="Times New Roman" w:hAnsi="Times New Roman"/>
          <w:color w:val="00B0F0"/>
          <w:sz w:val="20"/>
          <w:szCs w:val="20"/>
          <w:highlight w:val="yellow"/>
          <w:lang w:val="ru-RU"/>
        </w:rPr>
      </w:pPr>
    </w:p>
    <w:p w:rsidR="00A01748" w:rsidRPr="00CF59CB" w:rsidRDefault="005B013B" w:rsidP="00692A22">
      <w:pPr>
        <w:pStyle w:val="ae"/>
        <w:spacing w:before="0" w:beforeAutospacing="0" w:after="0" w:afterAutospacing="0" w:line="240" w:lineRule="auto"/>
        <w:jc w:val="both"/>
        <w:rPr>
          <w:rFonts w:ascii="Times New Roman" w:hAnsi="Times New Roman"/>
          <w:sz w:val="20"/>
          <w:szCs w:val="20"/>
          <w:lang w:val="ru-RU" w:eastAsia="ru-RU"/>
        </w:rPr>
      </w:pPr>
      <w:r w:rsidRPr="00CF59CB">
        <w:rPr>
          <w:rFonts w:ascii="Times New Roman" w:hAnsi="Times New Roman"/>
          <w:sz w:val="20"/>
          <w:szCs w:val="20"/>
          <w:lang w:val="ru-RU"/>
        </w:rPr>
        <w:t>*</w:t>
      </w:r>
      <w:r w:rsidR="00A01748" w:rsidRPr="00C346C7">
        <w:rPr>
          <w:rFonts w:ascii="Times New Roman" w:hAnsi="Times New Roman"/>
          <w:bCs/>
          <w:sz w:val="20"/>
          <w:szCs w:val="20"/>
          <w:lang w:val="ru-RU" w:eastAsia="ru-RU"/>
        </w:rPr>
        <w:t>Оценка уровн</w:t>
      </w:r>
      <w:r w:rsidR="00A01748" w:rsidRPr="00CF59CB">
        <w:rPr>
          <w:rFonts w:ascii="Times New Roman" w:hAnsi="Times New Roman"/>
          <w:bCs/>
          <w:sz w:val="20"/>
          <w:szCs w:val="20"/>
          <w:lang w:val="ru-RU" w:eastAsia="ru-RU"/>
        </w:rPr>
        <w:t>я овладения необходимыми навыками и умениями по образовательным областям 20</w:t>
      </w:r>
      <w:r w:rsidR="009D6F5D" w:rsidRPr="00CF59CB">
        <w:rPr>
          <w:rFonts w:ascii="Times New Roman" w:hAnsi="Times New Roman"/>
          <w:bCs/>
          <w:sz w:val="20"/>
          <w:szCs w:val="20"/>
          <w:lang w:val="ru-RU" w:eastAsia="ru-RU"/>
        </w:rPr>
        <w:t>20</w:t>
      </w:r>
      <w:r w:rsidR="00A01748" w:rsidRPr="00CF59CB">
        <w:rPr>
          <w:rFonts w:ascii="Times New Roman" w:hAnsi="Times New Roman"/>
          <w:bCs/>
          <w:sz w:val="20"/>
          <w:szCs w:val="20"/>
          <w:lang w:val="ru-RU" w:eastAsia="ru-RU"/>
        </w:rPr>
        <w:t>-20</w:t>
      </w:r>
      <w:r w:rsidR="009D6F5D" w:rsidRPr="00CF59CB">
        <w:rPr>
          <w:rFonts w:ascii="Times New Roman" w:hAnsi="Times New Roman"/>
          <w:bCs/>
          <w:sz w:val="20"/>
          <w:szCs w:val="20"/>
          <w:lang w:val="ru-RU" w:eastAsia="ru-RU"/>
        </w:rPr>
        <w:t>21</w:t>
      </w:r>
      <w:r w:rsidR="00A01748" w:rsidRPr="00CF59CB">
        <w:rPr>
          <w:rFonts w:ascii="Times New Roman" w:hAnsi="Times New Roman"/>
          <w:bCs/>
          <w:sz w:val="20"/>
          <w:szCs w:val="20"/>
          <w:lang w:val="ru-RU" w:eastAsia="ru-RU"/>
        </w:rPr>
        <w:t xml:space="preserve"> год</w:t>
      </w:r>
      <w:r w:rsidR="00A01748" w:rsidRPr="00C346C7">
        <w:rPr>
          <w:rFonts w:ascii="Times New Roman" w:hAnsi="Times New Roman"/>
          <w:b/>
          <w:bCs/>
          <w:sz w:val="20"/>
          <w:szCs w:val="20"/>
          <w:lang w:val="ru-RU" w:eastAsia="ru-RU"/>
        </w:rPr>
        <w:t>:</w:t>
      </w:r>
      <w:r w:rsidR="00A01748" w:rsidRPr="00CF59CB">
        <w:rPr>
          <w:rFonts w:ascii="Times New Roman" w:hAnsi="Times New Roman"/>
          <w:b/>
          <w:bCs/>
          <w:sz w:val="20"/>
          <w:szCs w:val="20"/>
          <w:lang w:val="ru-RU" w:eastAsia="ru-RU"/>
        </w:rPr>
        <w:t xml:space="preserve"> </w:t>
      </w:r>
      <w:r w:rsidR="00A01748" w:rsidRPr="00C346C7">
        <w:rPr>
          <w:rFonts w:ascii="Times New Roman" w:hAnsi="Times New Roman"/>
          <w:sz w:val="20"/>
          <w:szCs w:val="20"/>
          <w:lang w:val="ru-RU" w:eastAsia="ru-RU"/>
        </w:rPr>
        <w:t>1 балл – низкий уровень;</w:t>
      </w:r>
      <w:r w:rsidR="00A01748" w:rsidRPr="00CF59CB">
        <w:rPr>
          <w:rFonts w:ascii="Times New Roman" w:hAnsi="Times New Roman"/>
          <w:sz w:val="20"/>
          <w:szCs w:val="20"/>
          <w:lang w:val="ru-RU" w:eastAsia="ru-RU"/>
        </w:rPr>
        <w:t xml:space="preserve"> </w:t>
      </w:r>
      <w:r w:rsidR="00A01748" w:rsidRPr="00C346C7">
        <w:rPr>
          <w:rFonts w:ascii="Times New Roman" w:hAnsi="Times New Roman"/>
          <w:sz w:val="20"/>
          <w:szCs w:val="20"/>
          <w:lang w:val="ru-RU" w:eastAsia="ru-RU"/>
        </w:rPr>
        <w:t>2</w:t>
      </w:r>
      <w:r w:rsidR="00A01748" w:rsidRPr="00CF59CB">
        <w:rPr>
          <w:rFonts w:ascii="Times New Roman" w:hAnsi="Times New Roman"/>
          <w:sz w:val="20"/>
          <w:szCs w:val="20"/>
          <w:lang w:val="ru-RU" w:eastAsia="ru-RU"/>
        </w:rPr>
        <w:t>-3</w:t>
      </w:r>
      <w:r w:rsidR="00A01748" w:rsidRPr="00C346C7">
        <w:rPr>
          <w:rFonts w:ascii="Times New Roman" w:hAnsi="Times New Roman"/>
          <w:sz w:val="20"/>
          <w:szCs w:val="20"/>
          <w:lang w:val="ru-RU" w:eastAsia="ru-RU"/>
        </w:rPr>
        <w:t xml:space="preserve"> балла – средний уровень;</w:t>
      </w:r>
      <w:r w:rsidR="00A01748" w:rsidRPr="00CF59CB">
        <w:rPr>
          <w:rFonts w:ascii="Times New Roman" w:hAnsi="Times New Roman"/>
          <w:sz w:val="20"/>
          <w:szCs w:val="20"/>
          <w:lang w:val="ru-RU" w:eastAsia="ru-RU"/>
        </w:rPr>
        <w:t xml:space="preserve"> </w:t>
      </w:r>
      <w:r w:rsidR="00A01748" w:rsidRPr="00C346C7">
        <w:rPr>
          <w:rFonts w:ascii="Times New Roman" w:hAnsi="Times New Roman"/>
          <w:sz w:val="20"/>
          <w:szCs w:val="20"/>
          <w:lang w:val="ru-RU" w:eastAsia="ru-RU"/>
        </w:rPr>
        <w:t>3</w:t>
      </w:r>
      <w:r w:rsidR="00A01748" w:rsidRPr="00CF59CB">
        <w:rPr>
          <w:rFonts w:ascii="Times New Roman" w:hAnsi="Times New Roman"/>
          <w:sz w:val="20"/>
          <w:szCs w:val="20"/>
          <w:lang w:val="ru-RU" w:eastAsia="ru-RU"/>
        </w:rPr>
        <w:t>-4</w:t>
      </w:r>
      <w:r w:rsidR="00A01748" w:rsidRPr="00C346C7">
        <w:rPr>
          <w:rFonts w:ascii="Times New Roman" w:hAnsi="Times New Roman"/>
          <w:sz w:val="20"/>
          <w:szCs w:val="20"/>
          <w:lang w:val="ru-RU" w:eastAsia="ru-RU"/>
        </w:rPr>
        <w:t xml:space="preserve"> балла – высокий уровень.</w:t>
      </w:r>
    </w:p>
    <w:p w:rsidR="005B013B" w:rsidRPr="00BD2792" w:rsidRDefault="005B013B" w:rsidP="00692A22">
      <w:pPr>
        <w:pStyle w:val="ae"/>
        <w:spacing w:before="0" w:beforeAutospacing="0" w:after="0" w:afterAutospacing="0" w:line="240" w:lineRule="auto"/>
        <w:ind w:firstLine="709"/>
        <w:jc w:val="right"/>
        <w:rPr>
          <w:rFonts w:ascii="Times New Roman" w:hAnsi="Times New Roman"/>
          <w:color w:val="00B0F0"/>
          <w:sz w:val="20"/>
          <w:szCs w:val="20"/>
          <w:highlight w:val="yellow"/>
          <w:lang w:val="ru-RU" w:eastAsia="ru-RU"/>
        </w:rPr>
      </w:pPr>
    </w:p>
    <w:p w:rsidR="00A01748" w:rsidRPr="00534F2F" w:rsidRDefault="00A01748" w:rsidP="00DD1658">
      <w:pPr>
        <w:pStyle w:val="ae"/>
        <w:spacing w:before="0" w:beforeAutospacing="0" w:after="0" w:afterAutospacing="0" w:line="240" w:lineRule="auto"/>
        <w:jc w:val="both"/>
        <w:rPr>
          <w:rFonts w:ascii="Times New Roman" w:hAnsi="Times New Roman"/>
          <w:color w:val="00B0F0"/>
          <w:sz w:val="20"/>
          <w:szCs w:val="20"/>
          <w:lang w:val="ru-RU" w:eastAsia="ru-RU"/>
        </w:rPr>
      </w:pPr>
      <w:r w:rsidRPr="004E7B0B">
        <w:rPr>
          <w:rFonts w:ascii="Times New Roman" w:hAnsi="Times New Roman"/>
          <w:sz w:val="20"/>
          <w:szCs w:val="20"/>
          <w:lang w:val="ru-RU" w:eastAsia="ru-RU"/>
        </w:rPr>
        <w:t xml:space="preserve">Диаграмма. </w:t>
      </w:r>
      <w:r w:rsidRPr="004E7B0B">
        <w:rPr>
          <w:rFonts w:ascii="Times New Roman" w:hAnsi="Times New Roman"/>
          <w:bCs/>
          <w:sz w:val="20"/>
          <w:szCs w:val="20"/>
          <w:lang w:val="ru-RU" w:eastAsia="ru-RU"/>
        </w:rPr>
        <w:t>У</w:t>
      </w:r>
      <w:r w:rsidRPr="00C346C7">
        <w:rPr>
          <w:rFonts w:ascii="Times New Roman" w:hAnsi="Times New Roman"/>
          <w:bCs/>
          <w:sz w:val="20"/>
          <w:szCs w:val="20"/>
          <w:lang w:val="ru-RU" w:eastAsia="ru-RU"/>
        </w:rPr>
        <w:t>ров</w:t>
      </w:r>
      <w:r w:rsidRPr="004E7B0B">
        <w:rPr>
          <w:rFonts w:ascii="Times New Roman" w:hAnsi="Times New Roman"/>
          <w:bCs/>
          <w:sz w:val="20"/>
          <w:szCs w:val="20"/>
          <w:lang w:val="ru-RU" w:eastAsia="ru-RU"/>
        </w:rPr>
        <w:t>ень овладения необходимыми навыками и умени</w:t>
      </w:r>
      <w:r w:rsidR="00DD1658" w:rsidRPr="004E7B0B">
        <w:rPr>
          <w:rFonts w:ascii="Times New Roman" w:hAnsi="Times New Roman"/>
          <w:bCs/>
          <w:sz w:val="20"/>
          <w:szCs w:val="20"/>
          <w:lang w:val="ru-RU" w:eastAsia="ru-RU"/>
        </w:rPr>
        <w:t>ями по образовательным областям 2</w:t>
      </w:r>
      <w:r w:rsidR="0064362F" w:rsidRPr="004E7B0B">
        <w:rPr>
          <w:rFonts w:ascii="Times New Roman" w:hAnsi="Times New Roman"/>
          <w:bCs/>
          <w:sz w:val="20"/>
          <w:szCs w:val="20"/>
          <w:lang w:val="ru-RU" w:eastAsia="ru-RU"/>
        </w:rPr>
        <w:t>02</w:t>
      </w:r>
      <w:r w:rsidR="00A04E02">
        <w:rPr>
          <w:rFonts w:ascii="Times New Roman" w:hAnsi="Times New Roman"/>
          <w:bCs/>
          <w:sz w:val="20"/>
          <w:szCs w:val="20"/>
          <w:lang w:val="ru-RU" w:eastAsia="ru-RU"/>
        </w:rPr>
        <w:t>1</w:t>
      </w:r>
      <w:r w:rsidR="0064362F" w:rsidRPr="004E7B0B">
        <w:rPr>
          <w:rFonts w:ascii="Times New Roman" w:hAnsi="Times New Roman"/>
          <w:bCs/>
          <w:sz w:val="20"/>
          <w:szCs w:val="20"/>
          <w:lang w:val="ru-RU" w:eastAsia="ru-RU"/>
        </w:rPr>
        <w:t>г</w:t>
      </w:r>
      <w:r w:rsidRPr="004E7B0B">
        <w:rPr>
          <w:rFonts w:ascii="Times New Roman" w:hAnsi="Times New Roman"/>
          <w:bCs/>
          <w:sz w:val="20"/>
          <w:szCs w:val="20"/>
          <w:lang w:val="ru-RU" w:eastAsia="ru-RU"/>
        </w:rPr>
        <w:t>.</w:t>
      </w:r>
      <w:r w:rsidRPr="004E7B0B">
        <w:rPr>
          <w:rFonts w:ascii="Times New Roman" w:hAnsi="Times New Roman"/>
          <w:bCs/>
          <w:color w:val="00B0F0"/>
          <w:sz w:val="20"/>
          <w:szCs w:val="20"/>
          <w:lang w:val="ru-RU" w:eastAsia="ru-RU"/>
        </w:rPr>
        <w:t xml:space="preserve"> </w:t>
      </w:r>
      <w:r w:rsidR="004F2907">
        <w:rPr>
          <w:rFonts w:ascii="Times New Roman" w:hAnsi="Times New Roman"/>
          <w:noProof/>
          <w:color w:val="00B0F0"/>
          <w:sz w:val="20"/>
          <w:szCs w:val="20"/>
          <w:lang w:val="ru-RU" w:eastAsia="ru-RU" w:bidi="ar-SA"/>
        </w:rPr>
        <w:drawing>
          <wp:inline distT="0" distB="0" distL="0" distR="0">
            <wp:extent cx="5788660" cy="167767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F59CB" w:rsidRDefault="00CF59CB" w:rsidP="00692A22">
      <w:pPr>
        <w:pStyle w:val="ae"/>
        <w:spacing w:before="0" w:beforeAutospacing="0" w:after="0" w:afterAutospacing="0" w:line="240" w:lineRule="auto"/>
        <w:jc w:val="both"/>
        <w:rPr>
          <w:rFonts w:ascii="Times New Roman" w:hAnsi="Times New Roman"/>
          <w:b/>
          <w:sz w:val="20"/>
          <w:szCs w:val="20"/>
          <w:lang w:val="ru-RU"/>
        </w:rPr>
      </w:pPr>
    </w:p>
    <w:tbl>
      <w:tblPr>
        <w:tblW w:w="9802" w:type="dxa"/>
        <w:tblInd w:w="87" w:type="dxa"/>
        <w:tblLayout w:type="fixed"/>
        <w:tblLook w:val="04A0"/>
      </w:tblPr>
      <w:tblGrid>
        <w:gridCol w:w="438"/>
        <w:gridCol w:w="1143"/>
        <w:gridCol w:w="567"/>
        <w:gridCol w:w="567"/>
        <w:gridCol w:w="567"/>
        <w:gridCol w:w="708"/>
        <w:gridCol w:w="709"/>
        <w:gridCol w:w="851"/>
        <w:gridCol w:w="708"/>
        <w:gridCol w:w="851"/>
        <w:gridCol w:w="709"/>
        <w:gridCol w:w="708"/>
        <w:gridCol w:w="709"/>
        <w:gridCol w:w="567"/>
      </w:tblGrid>
      <w:tr w:rsidR="00CF59CB" w:rsidRPr="00B64535" w:rsidTr="00CF59CB">
        <w:trPr>
          <w:trHeight w:val="255"/>
        </w:trPr>
        <w:tc>
          <w:tcPr>
            <w:tcW w:w="9802"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59CB" w:rsidRPr="00B64535" w:rsidRDefault="00CF59CB" w:rsidP="00CF59CB">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Мониторинг</w:t>
            </w:r>
            <w:proofErr w:type="spellEnd"/>
            <w:r w:rsidRPr="00B64535">
              <w:rPr>
                <w:rFonts w:ascii="Times New Roman" w:hAnsi="Times New Roman"/>
                <w:sz w:val="16"/>
                <w:szCs w:val="16"/>
                <w:lang w:eastAsia="ru-RU"/>
              </w:rPr>
              <w:t xml:space="preserve"> </w:t>
            </w:r>
            <w:proofErr w:type="spellStart"/>
            <w:r w:rsidRPr="00B64535">
              <w:rPr>
                <w:rFonts w:ascii="Times New Roman" w:hAnsi="Times New Roman"/>
                <w:sz w:val="16"/>
                <w:szCs w:val="16"/>
                <w:lang w:eastAsia="ru-RU"/>
              </w:rPr>
              <w:t>детского</w:t>
            </w:r>
            <w:proofErr w:type="spellEnd"/>
            <w:r w:rsidRPr="00B64535">
              <w:rPr>
                <w:rFonts w:ascii="Times New Roman" w:hAnsi="Times New Roman"/>
                <w:sz w:val="16"/>
                <w:szCs w:val="16"/>
                <w:lang w:eastAsia="ru-RU"/>
              </w:rPr>
              <w:t xml:space="preserve"> </w:t>
            </w:r>
            <w:proofErr w:type="spellStart"/>
            <w:r w:rsidRPr="00B64535">
              <w:rPr>
                <w:rFonts w:ascii="Times New Roman" w:hAnsi="Times New Roman"/>
                <w:sz w:val="16"/>
                <w:szCs w:val="16"/>
                <w:lang w:eastAsia="ru-RU"/>
              </w:rPr>
              <w:t>развития</w:t>
            </w:r>
            <w:proofErr w:type="spellEnd"/>
            <w:r w:rsidRPr="00B64535">
              <w:rPr>
                <w:rFonts w:ascii="Times New Roman" w:hAnsi="Times New Roman"/>
                <w:sz w:val="16"/>
                <w:szCs w:val="16"/>
                <w:lang w:eastAsia="ru-RU"/>
              </w:rPr>
              <w:t xml:space="preserve"> 20</w:t>
            </w:r>
            <w:proofErr w:type="spellStart"/>
            <w:r w:rsidRPr="00B64535">
              <w:rPr>
                <w:rFonts w:ascii="Times New Roman" w:hAnsi="Times New Roman"/>
                <w:sz w:val="16"/>
                <w:szCs w:val="16"/>
                <w:lang w:val="ru-RU" w:eastAsia="ru-RU"/>
              </w:rPr>
              <w:t>20</w:t>
            </w:r>
            <w:proofErr w:type="spellEnd"/>
            <w:r w:rsidRPr="00B64535">
              <w:rPr>
                <w:rFonts w:ascii="Times New Roman" w:hAnsi="Times New Roman"/>
                <w:sz w:val="16"/>
                <w:szCs w:val="16"/>
                <w:lang w:eastAsia="ru-RU"/>
              </w:rPr>
              <w:t>-202</w:t>
            </w:r>
            <w:r w:rsidRPr="00B64535">
              <w:rPr>
                <w:rFonts w:ascii="Times New Roman" w:hAnsi="Times New Roman"/>
                <w:sz w:val="16"/>
                <w:szCs w:val="16"/>
                <w:lang w:val="ru-RU" w:eastAsia="ru-RU"/>
              </w:rPr>
              <w:t>1</w:t>
            </w:r>
            <w:r w:rsidRPr="00B64535">
              <w:rPr>
                <w:rFonts w:ascii="Times New Roman" w:hAnsi="Times New Roman"/>
                <w:sz w:val="16"/>
                <w:szCs w:val="16"/>
                <w:lang w:eastAsia="ru-RU"/>
              </w:rPr>
              <w:t xml:space="preserve"> </w:t>
            </w:r>
            <w:proofErr w:type="spellStart"/>
            <w:r w:rsidRPr="00B64535">
              <w:rPr>
                <w:rFonts w:ascii="Times New Roman" w:hAnsi="Times New Roman"/>
                <w:sz w:val="16"/>
                <w:szCs w:val="16"/>
                <w:lang w:eastAsia="ru-RU"/>
              </w:rPr>
              <w:t>год</w:t>
            </w:r>
            <w:proofErr w:type="spellEnd"/>
          </w:p>
        </w:tc>
      </w:tr>
      <w:tr w:rsidR="00CF59CB" w:rsidRPr="00E25F95" w:rsidTr="00CF59CB">
        <w:trPr>
          <w:trHeight w:val="255"/>
        </w:trPr>
        <w:tc>
          <w:tcPr>
            <w:tcW w:w="438" w:type="dxa"/>
            <w:vMerge w:val="restart"/>
            <w:tcBorders>
              <w:top w:val="nil"/>
              <w:left w:val="single" w:sz="4" w:space="0" w:color="auto"/>
              <w:right w:val="single" w:sz="4" w:space="0" w:color="auto"/>
            </w:tcBorders>
            <w:shd w:val="clear" w:color="auto" w:fill="auto"/>
            <w:noWrap/>
            <w:vAlign w:val="center"/>
            <w:hideMark/>
          </w:tcPr>
          <w:p w:rsidR="00CF59CB" w:rsidRPr="00B64535" w:rsidRDefault="00CF59CB" w:rsidP="00CF59CB">
            <w:pPr>
              <w:spacing w:after="0" w:line="240" w:lineRule="auto"/>
              <w:jc w:val="center"/>
              <w:rPr>
                <w:rFonts w:ascii="Times New Roman" w:hAnsi="Times New Roman"/>
                <w:sz w:val="16"/>
                <w:szCs w:val="16"/>
                <w:lang w:eastAsia="ru-RU"/>
              </w:rPr>
            </w:pPr>
            <w:r w:rsidRPr="00B64535">
              <w:rPr>
                <w:rFonts w:ascii="Times New Roman" w:hAnsi="Times New Roman"/>
                <w:sz w:val="16"/>
                <w:szCs w:val="16"/>
                <w:lang w:eastAsia="ru-RU"/>
              </w:rPr>
              <w:t>№</w:t>
            </w:r>
          </w:p>
          <w:p w:rsidR="00CF59CB" w:rsidRPr="00B64535" w:rsidRDefault="00CF59CB" w:rsidP="00CF59CB">
            <w:pPr>
              <w:spacing w:after="0" w:line="240" w:lineRule="auto"/>
              <w:rPr>
                <w:rFonts w:ascii="Times New Roman" w:hAnsi="Times New Roman"/>
                <w:sz w:val="16"/>
                <w:szCs w:val="16"/>
                <w:lang w:eastAsia="ru-RU"/>
              </w:rPr>
            </w:pPr>
            <w:r w:rsidRPr="00B64535">
              <w:rPr>
                <w:rFonts w:ascii="Times New Roman" w:hAnsi="Times New Roman"/>
                <w:sz w:val="16"/>
                <w:szCs w:val="16"/>
                <w:lang w:eastAsia="ru-RU"/>
              </w:rPr>
              <w:t> </w:t>
            </w:r>
          </w:p>
        </w:tc>
        <w:tc>
          <w:tcPr>
            <w:tcW w:w="11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59CB" w:rsidRPr="00B64535" w:rsidRDefault="00CF59CB" w:rsidP="00CF59CB">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Группы</w:t>
            </w:r>
            <w:proofErr w:type="spellEnd"/>
          </w:p>
        </w:tc>
        <w:tc>
          <w:tcPr>
            <w:tcW w:w="8221" w:type="dxa"/>
            <w:gridSpan w:val="12"/>
            <w:tcBorders>
              <w:top w:val="nil"/>
              <w:left w:val="nil"/>
              <w:bottom w:val="single" w:sz="4" w:space="0" w:color="auto"/>
              <w:right w:val="single" w:sz="4" w:space="0" w:color="auto"/>
            </w:tcBorders>
            <w:shd w:val="clear" w:color="auto" w:fill="auto"/>
            <w:noWrap/>
            <w:vAlign w:val="center"/>
            <w:hideMark/>
          </w:tcPr>
          <w:p w:rsidR="00CF59CB" w:rsidRPr="00B64535" w:rsidRDefault="00CF59CB" w:rsidP="00CF59CB">
            <w:pPr>
              <w:spacing w:after="0" w:line="240" w:lineRule="auto"/>
              <w:rPr>
                <w:rFonts w:ascii="Times New Roman" w:hAnsi="Times New Roman"/>
                <w:sz w:val="16"/>
                <w:szCs w:val="16"/>
                <w:lang w:val="ru-RU" w:eastAsia="ru-RU"/>
              </w:rPr>
            </w:pPr>
            <w:r w:rsidRPr="00B64535">
              <w:rPr>
                <w:rFonts w:ascii="Times New Roman" w:hAnsi="Times New Roman"/>
                <w:sz w:val="16"/>
                <w:szCs w:val="16"/>
                <w:lang w:val="ru-RU" w:eastAsia="ru-RU"/>
              </w:rPr>
              <w:t xml:space="preserve">Уровень овладения необходимыми навыками и умениями по образовательным областям </w:t>
            </w:r>
          </w:p>
        </w:tc>
      </w:tr>
      <w:tr w:rsidR="00CF59CB" w:rsidRPr="00B64535" w:rsidTr="00CF59CB">
        <w:trPr>
          <w:trHeight w:val="255"/>
        </w:trPr>
        <w:tc>
          <w:tcPr>
            <w:tcW w:w="438" w:type="dxa"/>
            <w:vMerge/>
            <w:tcBorders>
              <w:left w:val="single" w:sz="4" w:space="0" w:color="auto"/>
              <w:right w:val="single" w:sz="4" w:space="0" w:color="auto"/>
            </w:tcBorders>
            <w:vAlign w:val="center"/>
            <w:hideMark/>
          </w:tcPr>
          <w:p w:rsidR="00CF59CB" w:rsidRPr="00B64535" w:rsidRDefault="00CF59CB" w:rsidP="00CF59CB">
            <w:pPr>
              <w:spacing w:after="0" w:line="240" w:lineRule="auto"/>
              <w:rPr>
                <w:rFonts w:ascii="Times New Roman" w:hAnsi="Times New Roman"/>
                <w:sz w:val="16"/>
                <w:szCs w:val="16"/>
                <w:lang w:val="ru-RU" w:eastAsia="ru-RU"/>
              </w:rPr>
            </w:pPr>
          </w:p>
        </w:tc>
        <w:tc>
          <w:tcPr>
            <w:tcW w:w="1143" w:type="dxa"/>
            <w:vMerge/>
            <w:tcBorders>
              <w:top w:val="nil"/>
              <w:left w:val="single" w:sz="4" w:space="0" w:color="auto"/>
              <w:bottom w:val="single" w:sz="4" w:space="0" w:color="000000"/>
              <w:right w:val="single" w:sz="4" w:space="0" w:color="auto"/>
            </w:tcBorders>
            <w:vAlign w:val="center"/>
            <w:hideMark/>
          </w:tcPr>
          <w:p w:rsidR="00CF59CB" w:rsidRPr="00B64535" w:rsidRDefault="00CF59CB" w:rsidP="00CF59CB">
            <w:pPr>
              <w:spacing w:after="0" w:line="240" w:lineRule="auto"/>
              <w:rPr>
                <w:rFonts w:ascii="Times New Roman" w:hAnsi="Times New Roman"/>
                <w:sz w:val="16"/>
                <w:szCs w:val="16"/>
                <w:lang w:val="ru-RU" w:eastAsia="ru-RU"/>
              </w:rPr>
            </w:pP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CF59CB" w:rsidRPr="00B64535" w:rsidRDefault="00CF59CB" w:rsidP="00CF59CB">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Физическое</w:t>
            </w:r>
            <w:proofErr w:type="spellEnd"/>
            <w:r w:rsidRPr="00B64535">
              <w:rPr>
                <w:rFonts w:ascii="Times New Roman" w:hAnsi="Times New Roman"/>
                <w:sz w:val="16"/>
                <w:szCs w:val="16"/>
                <w:lang w:eastAsia="ru-RU"/>
              </w:rPr>
              <w:t xml:space="preserve"> </w:t>
            </w:r>
            <w:proofErr w:type="spellStart"/>
            <w:r w:rsidRPr="00B64535">
              <w:rPr>
                <w:rFonts w:ascii="Times New Roman" w:hAnsi="Times New Roman"/>
                <w:sz w:val="16"/>
                <w:szCs w:val="16"/>
                <w:lang w:eastAsia="ru-RU"/>
              </w:rPr>
              <w:t>развитие</w:t>
            </w:r>
            <w:proofErr w:type="spellEnd"/>
          </w:p>
        </w:tc>
        <w:tc>
          <w:tcPr>
            <w:tcW w:w="1275" w:type="dxa"/>
            <w:gridSpan w:val="2"/>
            <w:tcBorders>
              <w:top w:val="single" w:sz="4" w:space="0" w:color="auto"/>
              <w:left w:val="nil"/>
              <w:bottom w:val="single" w:sz="4" w:space="0" w:color="auto"/>
              <w:right w:val="single" w:sz="4" w:space="0" w:color="000000"/>
            </w:tcBorders>
            <w:shd w:val="clear" w:color="auto" w:fill="auto"/>
            <w:vAlign w:val="center"/>
            <w:hideMark/>
          </w:tcPr>
          <w:p w:rsidR="00CF59CB" w:rsidRPr="00B64535" w:rsidRDefault="00CF59CB" w:rsidP="00CF59CB">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Социально-коммуникатив</w:t>
            </w:r>
            <w:r w:rsidRPr="00B64535">
              <w:rPr>
                <w:rFonts w:ascii="Times New Roman" w:hAnsi="Times New Roman"/>
                <w:sz w:val="16"/>
                <w:szCs w:val="16"/>
                <w:lang w:eastAsia="ru-RU"/>
              </w:rPr>
              <w:lastRenderedPageBreak/>
              <w:t>ное</w:t>
            </w:r>
            <w:proofErr w:type="spellEnd"/>
            <w:r w:rsidRPr="00B64535">
              <w:rPr>
                <w:rFonts w:ascii="Times New Roman" w:hAnsi="Times New Roman"/>
                <w:sz w:val="16"/>
                <w:szCs w:val="16"/>
                <w:lang w:eastAsia="ru-RU"/>
              </w:rPr>
              <w:t xml:space="preserve"> </w:t>
            </w:r>
            <w:proofErr w:type="spellStart"/>
            <w:r w:rsidRPr="00B64535">
              <w:rPr>
                <w:rFonts w:ascii="Times New Roman" w:hAnsi="Times New Roman"/>
                <w:sz w:val="16"/>
                <w:szCs w:val="16"/>
                <w:lang w:eastAsia="ru-RU"/>
              </w:rPr>
              <w:t>развитие</w:t>
            </w:r>
            <w:proofErr w:type="spellEnd"/>
          </w:p>
        </w:tc>
        <w:tc>
          <w:tcPr>
            <w:tcW w:w="1560" w:type="dxa"/>
            <w:gridSpan w:val="2"/>
            <w:tcBorders>
              <w:top w:val="single" w:sz="4" w:space="0" w:color="auto"/>
              <w:left w:val="nil"/>
              <w:bottom w:val="single" w:sz="4" w:space="0" w:color="auto"/>
              <w:right w:val="single" w:sz="4" w:space="0" w:color="000000"/>
            </w:tcBorders>
            <w:shd w:val="clear" w:color="auto" w:fill="auto"/>
            <w:vAlign w:val="center"/>
            <w:hideMark/>
          </w:tcPr>
          <w:p w:rsidR="00CF59CB" w:rsidRPr="00B64535" w:rsidRDefault="00CF59CB" w:rsidP="00CF59CB">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lastRenderedPageBreak/>
              <w:t>Познавательное</w:t>
            </w:r>
            <w:proofErr w:type="spellEnd"/>
            <w:r w:rsidRPr="00B64535">
              <w:rPr>
                <w:rFonts w:ascii="Times New Roman" w:hAnsi="Times New Roman"/>
                <w:sz w:val="16"/>
                <w:szCs w:val="16"/>
                <w:lang w:eastAsia="ru-RU"/>
              </w:rPr>
              <w:t xml:space="preserve"> </w:t>
            </w:r>
            <w:proofErr w:type="spellStart"/>
            <w:r w:rsidRPr="00B64535">
              <w:rPr>
                <w:rFonts w:ascii="Times New Roman" w:hAnsi="Times New Roman"/>
                <w:sz w:val="16"/>
                <w:szCs w:val="16"/>
                <w:lang w:eastAsia="ru-RU"/>
              </w:rPr>
              <w:t>развитие</w:t>
            </w:r>
            <w:proofErr w:type="spellEnd"/>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rsidR="00CF59CB" w:rsidRPr="00B64535" w:rsidRDefault="00CF59CB" w:rsidP="00CF59CB">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Речевое</w:t>
            </w:r>
            <w:proofErr w:type="spellEnd"/>
            <w:r w:rsidRPr="00B64535">
              <w:rPr>
                <w:rFonts w:ascii="Times New Roman" w:hAnsi="Times New Roman"/>
                <w:sz w:val="16"/>
                <w:szCs w:val="16"/>
                <w:lang w:eastAsia="ru-RU"/>
              </w:rPr>
              <w:br/>
            </w:r>
            <w:proofErr w:type="spellStart"/>
            <w:r w:rsidRPr="00B64535">
              <w:rPr>
                <w:rFonts w:ascii="Times New Roman" w:hAnsi="Times New Roman"/>
                <w:sz w:val="16"/>
                <w:szCs w:val="16"/>
                <w:lang w:eastAsia="ru-RU"/>
              </w:rPr>
              <w:t>развитие</w:t>
            </w:r>
            <w:proofErr w:type="spellEnd"/>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CF59CB" w:rsidRPr="00B64535" w:rsidRDefault="00CF59CB" w:rsidP="00CF59CB">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Художественно-эстетическое</w:t>
            </w:r>
            <w:proofErr w:type="spellEnd"/>
            <w:r w:rsidRPr="00B64535">
              <w:rPr>
                <w:rFonts w:ascii="Times New Roman" w:hAnsi="Times New Roman"/>
                <w:sz w:val="16"/>
                <w:szCs w:val="16"/>
                <w:lang w:eastAsia="ru-RU"/>
              </w:rPr>
              <w:t xml:space="preserve"> </w:t>
            </w:r>
            <w:proofErr w:type="spellStart"/>
            <w:r w:rsidRPr="00B64535">
              <w:rPr>
                <w:rFonts w:ascii="Times New Roman" w:hAnsi="Times New Roman"/>
                <w:sz w:val="16"/>
                <w:szCs w:val="16"/>
                <w:lang w:eastAsia="ru-RU"/>
              </w:rPr>
              <w:lastRenderedPageBreak/>
              <w:t>развитие</w:t>
            </w:r>
            <w:proofErr w:type="spellEnd"/>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rsidR="00CF59CB" w:rsidRPr="00B64535" w:rsidRDefault="00CF59CB" w:rsidP="00CF59CB">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lastRenderedPageBreak/>
              <w:t>Итоговый</w:t>
            </w:r>
            <w:proofErr w:type="spellEnd"/>
            <w:r w:rsidRPr="00B64535">
              <w:rPr>
                <w:rFonts w:ascii="Times New Roman" w:hAnsi="Times New Roman"/>
                <w:sz w:val="16"/>
                <w:szCs w:val="16"/>
                <w:lang w:eastAsia="ru-RU"/>
              </w:rPr>
              <w:t xml:space="preserve"> </w:t>
            </w:r>
            <w:proofErr w:type="spellStart"/>
            <w:r w:rsidRPr="00B64535">
              <w:rPr>
                <w:rFonts w:ascii="Times New Roman" w:hAnsi="Times New Roman"/>
                <w:sz w:val="16"/>
                <w:szCs w:val="16"/>
                <w:lang w:eastAsia="ru-RU"/>
              </w:rPr>
              <w:t>результат</w:t>
            </w:r>
            <w:proofErr w:type="spellEnd"/>
          </w:p>
        </w:tc>
      </w:tr>
      <w:tr w:rsidR="00CF59CB" w:rsidRPr="00B64535" w:rsidTr="00CF59CB">
        <w:trPr>
          <w:trHeight w:val="255"/>
        </w:trPr>
        <w:tc>
          <w:tcPr>
            <w:tcW w:w="438" w:type="dxa"/>
            <w:vMerge/>
            <w:tcBorders>
              <w:left w:val="single" w:sz="4" w:space="0" w:color="auto"/>
              <w:bottom w:val="single" w:sz="4" w:space="0" w:color="auto"/>
              <w:right w:val="single" w:sz="4" w:space="0" w:color="auto"/>
            </w:tcBorders>
            <w:shd w:val="clear" w:color="auto" w:fill="auto"/>
            <w:noWrap/>
            <w:vAlign w:val="bottom"/>
            <w:hideMark/>
          </w:tcPr>
          <w:p w:rsidR="00CF59CB" w:rsidRPr="00B64535" w:rsidRDefault="00CF59CB" w:rsidP="00CF59CB">
            <w:pPr>
              <w:spacing w:after="0" w:line="240" w:lineRule="auto"/>
              <w:rPr>
                <w:rFonts w:ascii="Times New Roman" w:hAnsi="Times New Roman"/>
                <w:sz w:val="16"/>
                <w:szCs w:val="16"/>
                <w:lang w:eastAsia="ru-RU"/>
              </w:rPr>
            </w:pPr>
          </w:p>
        </w:tc>
        <w:tc>
          <w:tcPr>
            <w:tcW w:w="1143" w:type="dxa"/>
            <w:tcBorders>
              <w:top w:val="nil"/>
              <w:left w:val="nil"/>
              <w:bottom w:val="single" w:sz="4" w:space="0" w:color="auto"/>
              <w:right w:val="single" w:sz="4" w:space="0" w:color="auto"/>
            </w:tcBorders>
            <w:shd w:val="clear" w:color="auto" w:fill="auto"/>
            <w:noWrap/>
            <w:vAlign w:val="bottom"/>
            <w:hideMark/>
          </w:tcPr>
          <w:p w:rsidR="00CF59CB" w:rsidRPr="00B64535" w:rsidRDefault="00CF59CB" w:rsidP="00CF59CB">
            <w:pPr>
              <w:spacing w:after="0" w:line="240" w:lineRule="auto"/>
              <w:rPr>
                <w:rFonts w:ascii="Times New Roman" w:hAnsi="Times New Roman"/>
                <w:sz w:val="16"/>
                <w:szCs w:val="16"/>
                <w:lang w:eastAsia="ru-RU"/>
              </w:rPr>
            </w:pPr>
            <w:proofErr w:type="spellStart"/>
            <w:r w:rsidRPr="00B64535">
              <w:rPr>
                <w:rFonts w:ascii="Times New Roman" w:hAnsi="Times New Roman"/>
                <w:sz w:val="16"/>
                <w:szCs w:val="16"/>
                <w:lang w:eastAsia="ru-RU"/>
              </w:rPr>
              <w:t>начало</w:t>
            </w:r>
            <w:proofErr w:type="spellEnd"/>
            <w:r w:rsidRPr="00B64535">
              <w:rPr>
                <w:rFonts w:ascii="Times New Roman" w:hAnsi="Times New Roman"/>
                <w:sz w:val="16"/>
                <w:szCs w:val="16"/>
                <w:lang w:eastAsia="ru-RU"/>
              </w:rPr>
              <w:t>/</w:t>
            </w:r>
            <w:proofErr w:type="spellStart"/>
            <w:r w:rsidRPr="00B64535">
              <w:rPr>
                <w:rFonts w:ascii="Times New Roman" w:hAnsi="Times New Roman"/>
                <w:sz w:val="16"/>
                <w:szCs w:val="16"/>
                <w:lang w:eastAsia="ru-RU"/>
              </w:rPr>
              <w:t>конец</w:t>
            </w:r>
            <w:proofErr w:type="spellEnd"/>
            <w:r w:rsidRPr="00B64535">
              <w:rPr>
                <w:rFonts w:ascii="Times New Roman" w:hAnsi="Times New Roman"/>
                <w:sz w:val="16"/>
                <w:szCs w:val="16"/>
                <w:lang w:eastAsia="ru-RU"/>
              </w:rPr>
              <w:t xml:space="preserve"> </w:t>
            </w:r>
            <w:proofErr w:type="spellStart"/>
            <w:r w:rsidRPr="00B64535">
              <w:rPr>
                <w:rFonts w:ascii="Times New Roman" w:hAnsi="Times New Roman"/>
                <w:sz w:val="16"/>
                <w:szCs w:val="16"/>
                <w:lang w:eastAsia="ru-RU"/>
              </w:rPr>
              <w:t>года</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CF59CB" w:rsidRPr="00B64535" w:rsidRDefault="00CF59CB" w:rsidP="00CF59CB">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н.г</w:t>
            </w:r>
            <w:proofErr w:type="spellEnd"/>
            <w:r w:rsidRPr="00B64535">
              <w:rPr>
                <w:rFonts w:ascii="Times New Roman" w:hAnsi="Times New Roman"/>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CF59CB" w:rsidRPr="00B64535" w:rsidRDefault="00CF59CB" w:rsidP="00CF59CB">
            <w:pPr>
              <w:spacing w:after="0" w:line="240" w:lineRule="auto"/>
              <w:jc w:val="center"/>
              <w:rPr>
                <w:rFonts w:ascii="Times New Roman" w:hAnsi="Times New Roman"/>
                <w:color w:val="FF0000"/>
                <w:sz w:val="16"/>
                <w:szCs w:val="16"/>
                <w:lang w:eastAsia="ru-RU"/>
              </w:rPr>
            </w:pPr>
            <w:proofErr w:type="spellStart"/>
            <w:r w:rsidRPr="00B64535">
              <w:rPr>
                <w:rFonts w:ascii="Times New Roman" w:hAnsi="Times New Roman"/>
                <w:color w:val="FF0000"/>
                <w:sz w:val="16"/>
                <w:szCs w:val="16"/>
                <w:lang w:eastAsia="ru-RU"/>
              </w:rPr>
              <w:t>к.г</w:t>
            </w:r>
            <w:proofErr w:type="spellEnd"/>
            <w:r w:rsidRPr="00B64535">
              <w:rPr>
                <w:rFonts w:ascii="Times New Roman" w:hAnsi="Times New Roman"/>
                <w:color w:val="FF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CF59CB" w:rsidRPr="00B64535" w:rsidRDefault="00CF59CB" w:rsidP="00CF59CB">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н.г</w:t>
            </w:r>
            <w:proofErr w:type="spellEnd"/>
            <w:r w:rsidRPr="00B64535">
              <w:rPr>
                <w:rFonts w:ascii="Times New Roman" w:hAnsi="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CF59CB" w:rsidRPr="00B64535" w:rsidRDefault="00CF59CB" w:rsidP="00CF59CB">
            <w:pPr>
              <w:spacing w:after="0" w:line="240" w:lineRule="auto"/>
              <w:jc w:val="center"/>
              <w:rPr>
                <w:rFonts w:ascii="Times New Roman" w:hAnsi="Times New Roman"/>
                <w:color w:val="FF0000"/>
                <w:sz w:val="16"/>
                <w:szCs w:val="16"/>
                <w:lang w:eastAsia="ru-RU"/>
              </w:rPr>
            </w:pPr>
            <w:proofErr w:type="spellStart"/>
            <w:r w:rsidRPr="00B64535">
              <w:rPr>
                <w:rFonts w:ascii="Times New Roman" w:hAnsi="Times New Roman"/>
                <w:color w:val="FF0000"/>
                <w:sz w:val="16"/>
                <w:szCs w:val="16"/>
                <w:lang w:eastAsia="ru-RU"/>
              </w:rPr>
              <w:t>к.г</w:t>
            </w:r>
            <w:proofErr w:type="spellEnd"/>
            <w:r w:rsidRPr="00B64535">
              <w:rPr>
                <w:rFonts w:ascii="Times New Roman" w:hAnsi="Times New Roman"/>
                <w:color w:val="FF0000"/>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CF59CB" w:rsidRPr="00B64535" w:rsidRDefault="00CF59CB" w:rsidP="00CF59CB">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н.г</w:t>
            </w:r>
            <w:proofErr w:type="spellEnd"/>
            <w:r w:rsidRPr="00B64535">
              <w:rPr>
                <w:rFonts w:ascii="Times New Roman" w:hAnsi="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CF59CB" w:rsidRPr="00B64535" w:rsidRDefault="00CF59CB" w:rsidP="00CF59CB">
            <w:pPr>
              <w:spacing w:after="0" w:line="240" w:lineRule="auto"/>
              <w:jc w:val="center"/>
              <w:rPr>
                <w:rFonts w:ascii="Times New Roman" w:hAnsi="Times New Roman"/>
                <w:color w:val="FF0000"/>
                <w:sz w:val="16"/>
                <w:szCs w:val="16"/>
                <w:lang w:eastAsia="ru-RU"/>
              </w:rPr>
            </w:pPr>
            <w:proofErr w:type="spellStart"/>
            <w:r w:rsidRPr="00B64535">
              <w:rPr>
                <w:rFonts w:ascii="Times New Roman" w:hAnsi="Times New Roman"/>
                <w:color w:val="FF0000"/>
                <w:sz w:val="16"/>
                <w:szCs w:val="16"/>
                <w:lang w:eastAsia="ru-RU"/>
              </w:rPr>
              <w:t>к.г</w:t>
            </w:r>
            <w:proofErr w:type="spellEnd"/>
            <w:r w:rsidRPr="00B64535">
              <w:rPr>
                <w:rFonts w:ascii="Times New Roman" w:hAnsi="Times New Roman"/>
                <w:color w:val="FF0000"/>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CF59CB" w:rsidRPr="00B64535" w:rsidRDefault="00CF59CB" w:rsidP="00CF59CB">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н.г</w:t>
            </w:r>
            <w:proofErr w:type="spellEnd"/>
            <w:r w:rsidRPr="00B64535">
              <w:rPr>
                <w:rFonts w:ascii="Times New Roman" w:hAnsi="Times New Roman"/>
                <w:sz w:val="16"/>
                <w:szCs w:val="16"/>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CF59CB" w:rsidRPr="00B64535" w:rsidRDefault="00CF59CB" w:rsidP="00CF59CB">
            <w:pPr>
              <w:spacing w:after="0" w:line="240" w:lineRule="auto"/>
              <w:jc w:val="center"/>
              <w:rPr>
                <w:rFonts w:ascii="Times New Roman" w:hAnsi="Times New Roman"/>
                <w:color w:val="FF0000"/>
                <w:sz w:val="16"/>
                <w:szCs w:val="16"/>
                <w:lang w:eastAsia="ru-RU"/>
              </w:rPr>
            </w:pPr>
            <w:proofErr w:type="spellStart"/>
            <w:r w:rsidRPr="00B64535">
              <w:rPr>
                <w:rFonts w:ascii="Times New Roman" w:hAnsi="Times New Roman"/>
                <w:color w:val="FF0000"/>
                <w:sz w:val="16"/>
                <w:szCs w:val="16"/>
                <w:lang w:eastAsia="ru-RU"/>
              </w:rPr>
              <w:t>к.г</w:t>
            </w:r>
            <w:proofErr w:type="spellEnd"/>
            <w:r w:rsidRPr="00B64535">
              <w:rPr>
                <w:rFonts w:ascii="Times New Roman" w:hAnsi="Times New Roman"/>
                <w:color w:val="FF0000"/>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CF59CB" w:rsidRPr="00B64535" w:rsidRDefault="00CF59CB" w:rsidP="00CF59CB">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н.г</w:t>
            </w:r>
            <w:proofErr w:type="spellEnd"/>
            <w:r w:rsidRPr="00B64535">
              <w:rPr>
                <w:rFonts w:ascii="Times New Roman" w:hAnsi="Times New Roman"/>
                <w:sz w:val="16"/>
                <w:szCs w:val="16"/>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CF59CB" w:rsidRPr="00B64535" w:rsidRDefault="00CF59CB" w:rsidP="00CF59CB">
            <w:pPr>
              <w:spacing w:after="0" w:line="240" w:lineRule="auto"/>
              <w:jc w:val="center"/>
              <w:rPr>
                <w:rFonts w:ascii="Times New Roman" w:hAnsi="Times New Roman"/>
                <w:color w:val="FF0000"/>
                <w:sz w:val="16"/>
                <w:szCs w:val="16"/>
                <w:lang w:eastAsia="ru-RU"/>
              </w:rPr>
            </w:pPr>
            <w:proofErr w:type="spellStart"/>
            <w:r w:rsidRPr="00B64535">
              <w:rPr>
                <w:rFonts w:ascii="Times New Roman" w:hAnsi="Times New Roman"/>
                <w:color w:val="FF0000"/>
                <w:sz w:val="16"/>
                <w:szCs w:val="16"/>
                <w:lang w:eastAsia="ru-RU"/>
              </w:rPr>
              <w:t>к.г</w:t>
            </w:r>
            <w:proofErr w:type="spellEnd"/>
            <w:r w:rsidRPr="00B64535">
              <w:rPr>
                <w:rFonts w:ascii="Times New Roman" w:hAnsi="Times New Roman"/>
                <w:color w:val="FF0000"/>
                <w:sz w:val="16"/>
                <w:szCs w:val="16"/>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CF59CB" w:rsidRPr="00B64535" w:rsidRDefault="00CF59CB" w:rsidP="00CF59CB">
            <w:pPr>
              <w:spacing w:after="0" w:line="240" w:lineRule="auto"/>
              <w:jc w:val="center"/>
              <w:rPr>
                <w:rFonts w:ascii="Times New Roman" w:hAnsi="Times New Roman"/>
                <w:sz w:val="16"/>
                <w:szCs w:val="16"/>
                <w:lang w:eastAsia="ru-RU"/>
              </w:rPr>
            </w:pPr>
            <w:proofErr w:type="spellStart"/>
            <w:r w:rsidRPr="00B64535">
              <w:rPr>
                <w:rFonts w:ascii="Times New Roman" w:hAnsi="Times New Roman"/>
                <w:sz w:val="16"/>
                <w:szCs w:val="16"/>
                <w:lang w:eastAsia="ru-RU"/>
              </w:rPr>
              <w:t>н.г</w:t>
            </w:r>
            <w:proofErr w:type="spellEnd"/>
            <w:r w:rsidRPr="00B64535">
              <w:rPr>
                <w:rFonts w:ascii="Times New Roman" w:hAnsi="Times New Roman"/>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CF59CB" w:rsidRPr="00B64535" w:rsidRDefault="00CF59CB" w:rsidP="00CF59CB">
            <w:pPr>
              <w:spacing w:after="0" w:line="240" w:lineRule="auto"/>
              <w:jc w:val="center"/>
              <w:rPr>
                <w:rFonts w:ascii="Times New Roman" w:hAnsi="Times New Roman"/>
                <w:color w:val="FF0000"/>
                <w:sz w:val="16"/>
                <w:szCs w:val="16"/>
                <w:lang w:eastAsia="ru-RU"/>
              </w:rPr>
            </w:pPr>
            <w:proofErr w:type="spellStart"/>
            <w:r w:rsidRPr="00B64535">
              <w:rPr>
                <w:rFonts w:ascii="Times New Roman" w:hAnsi="Times New Roman"/>
                <w:color w:val="FF0000"/>
                <w:sz w:val="16"/>
                <w:szCs w:val="16"/>
                <w:lang w:eastAsia="ru-RU"/>
              </w:rPr>
              <w:t>к.г</w:t>
            </w:r>
            <w:proofErr w:type="spellEnd"/>
            <w:r w:rsidRPr="00B64535">
              <w:rPr>
                <w:rFonts w:ascii="Times New Roman" w:hAnsi="Times New Roman"/>
                <w:color w:val="FF0000"/>
                <w:sz w:val="16"/>
                <w:szCs w:val="16"/>
                <w:lang w:eastAsia="ru-RU"/>
              </w:rPr>
              <w:t>.</w:t>
            </w:r>
          </w:p>
        </w:tc>
      </w:tr>
      <w:tr w:rsidR="00CF59CB" w:rsidRPr="00B64535" w:rsidTr="00CF59CB">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CF59CB" w:rsidRPr="00B64535" w:rsidRDefault="00CF59CB" w:rsidP="00CF59CB">
            <w:pPr>
              <w:spacing w:after="0" w:line="240" w:lineRule="auto"/>
              <w:rPr>
                <w:rFonts w:ascii="Times New Roman" w:hAnsi="Times New Roman"/>
                <w:sz w:val="16"/>
                <w:szCs w:val="16"/>
                <w:lang w:eastAsia="ru-RU"/>
              </w:rPr>
            </w:pPr>
            <w:r w:rsidRPr="00B64535">
              <w:rPr>
                <w:rFonts w:ascii="Times New Roman" w:hAnsi="Times New Roman"/>
                <w:sz w:val="16"/>
                <w:szCs w:val="16"/>
                <w:lang w:eastAsia="ru-RU"/>
              </w:rPr>
              <w:t> </w:t>
            </w:r>
          </w:p>
        </w:tc>
        <w:tc>
          <w:tcPr>
            <w:tcW w:w="1143" w:type="dxa"/>
            <w:tcBorders>
              <w:top w:val="nil"/>
              <w:left w:val="nil"/>
              <w:bottom w:val="single" w:sz="4" w:space="0" w:color="auto"/>
              <w:right w:val="single" w:sz="4" w:space="0" w:color="auto"/>
            </w:tcBorders>
            <w:shd w:val="clear" w:color="auto" w:fill="auto"/>
            <w:noWrap/>
            <w:vAlign w:val="bottom"/>
            <w:hideMark/>
          </w:tcPr>
          <w:p w:rsidR="00CF59CB" w:rsidRPr="00B64535" w:rsidRDefault="00CF59CB" w:rsidP="00CF59CB">
            <w:pPr>
              <w:spacing w:after="0" w:line="240" w:lineRule="auto"/>
              <w:rPr>
                <w:rFonts w:ascii="Times New Roman" w:hAnsi="Times New Roman"/>
                <w:sz w:val="16"/>
                <w:szCs w:val="16"/>
                <w:lang w:eastAsia="ru-RU"/>
              </w:rPr>
            </w:pPr>
            <w:proofErr w:type="spellStart"/>
            <w:r w:rsidRPr="00B64535">
              <w:rPr>
                <w:rFonts w:ascii="Times New Roman" w:hAnsi="Times New Roman"/>
                <w:sz w:val="16"/>
                <w:szCs w:val="16"/>
                <w:lang w:eastAsia="ru-RU"/>
              </w:rPr>
              <w:t>Показатель</w:t>
            </w:r>
            <w:proofErr w:type="spellEnd"/>
          </w:p>
        </w:tc>
        <w:tc>
          <w:tcPr>
            <w:tcW w:w="567" w:type="dxa"/>
            <w:tcBorders>
              <w:top w:val="nil"/>
              <w:left w:val="nil"/>
              <w:bottom w:val="single" w:sz="4" w:space="0" w:color="auto"/>
              <w:right w:val="single" w:sz="4" w:space="0" w:color="auto"/>
            </w:tcBorders>
            <w:shd w:val="clear" w:color="auto" w:fill="auto"/>
            <w:noWrap/>
            <w:hideMark/>
          </w:tcPr>
          <w:p w:rsidR="00CF59CB" w:rsidRPr="00B64535" w:rsidRDefault="00CF59CB" w:rsidP="00CF59CB">
            <w:pPr>
              <w:spacing w:after="0" w:line="240" w:lineRule="auto"/>
              <w:jc w:val="center"/>
              <w:rPr>
                <w:rFonts w:ascii="Times New Roman" w:hAnsi="Times New Roman"/>
                <w:sz w:val="16"/>
                <w:szCs w:val="16"/>
              </w:rPr>
            </w:pPr>
            <w:r w:rsidRPr="00B64535">
              <w:rPr>
                <w:rFonts w:ascii="Times New Roman" w:hAnsi="Times New Roman"/>
                <w:sz w:val="16"/>
                <w:szCs w:val="16"/>
              </w:rPr>
              <w:t>2,8</w:t>
            </w:r>
          </w:p>
        </w:tc>
        <w:tc>
          <w:tcPr>
            <w:tcW w:w="567" w:type="dxa"/>
            <w:tcBorders>
              <w:top w:val="nil"/>
              <w:left w:val="nil"/>
              <w:bottom w:val="single" w:sz="4" w:space="0" w:color="auto"/>
              <w:right w:val="single" w:sz="4" w:space="0" w:color="auto"/>
            </w:tcBorders>
            <w:shd w:val="clear" w:color="auto" w:fill="auto"/>
            <w:noWrap/>
            <w:hideMark/>
          </w:tcPr>
          <w:p w:rsidR="00CF59CB" w:rsidRPr="00B64535" w:rsidRDefault="00CF59CB" w:rsidP="00CF59CB">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eastAsia="ru-RU"/>
              </w:rPr>
              <w:t>3,</w:t>
            </w:r>
            <w:r w:rsidRPr="00B64535">
              <w:rPr>
                <w:rFonts w:ascii="Times New Roman" w:hAnsi="Times New Roman"/>
                <w:color w:val="FF0000"/>
                <w:sz w:val="16"/>
                <w:szCs w:val="16"/>
                <w:lang w:val="ru-RU" w:eastAsia="ru-RU"/>
              </w:rPr>
              <w:t>2</w:t>
            </w:r>
          </w:p>
        </w:tc>
        <w:tc>
          <w:tcPr>
            <w:tcW w:w="567" w:type="dxa"/>
            <w:tcBorders>
              <w:top w:val="nil"/>
              <w:left w:val="nil"/>
              <w:bottom w:val="single" w:sz="4" w:space="0" w:color="auto"/>
              <w:right w:val="single" w:sz="4" w:space="0" w:color="auto"/>
            </w:tcBorders>
            <w:shd w:val="clear" w:color="auto" w:fill="auto"/>
            <w:noWrap/>
            <w:hideMark/>
          </w:tcPr>
          <w:p w:rsidR="00CF59CB" w:rsidRPr="00B64535" w:rsidRDefault="00CF59CB" w:rsidP="00CF59CB">
            <w:pPr>
              <w:spacing w:after="0" w:line="240" w:lineRule="auto"/>
              <w:jc w:val="center"/>
              <w:rPr>
                <w:rFonts w:ascii="Times New Roman" w:hAnsi="Times New Roman"/>
                <w:sz w:val="16"/>
                <w:szCs w:val="16"/>
              </w:rPr>
            </w:pPr>
            <w:r w:rsidRPr="00B64535">
              <w:rPr>
                <w:rFonts w:ascii="Times New Roman" w:hAnsi="Times New Roman"/>
                <w:sz w:val="16"/>
                <w:szCs w:val="16"/>
              </w:rPr>
              <w:t>2,8</w:t>
            </w:r>
          </w:p>
        </w:tc>
        <w:tc>
          <w:tcPr>
            <w:tcW w:w="708" w:type="dxa"/>
            <w:tcBorders>
              <w:top w:val="nil"/>
              <w:left w:val="nil"/>
              <w:bottom w:val="single" w:sz="4" w:space="0" w:color="auto"/>
              <w:right w:val="single" w:sz="4" w:space="0" w:color="auto"/>
            </w:tcBorders>
            <w:shd w:val="clear" w:color="auto" w:fill="auto"/>
            <w:noWrap/>
            <w:hideMark/>
          </w:tcPr>
          <w:p w:rsidR="00CF59CB" w:rsidRPr="00B64535" w:rsidRDefault="00CF59CB" w:rsidP="00CF59CB">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eastAsia="ru-RU"/>
              </w:rPr>
              <w:t>3,</w:t>
            </w:r>
            <w:r w:rsidRPr="00B64535">
              <w:rPr>
                <w:rFonts w:ascii="Times New Roman" w:hAnsi="Times New Roman"/>
                <w:color w:val="FF0000"/>
                <w:sz w:val="16"/>
                <w:szCs w:val="16"/>
                <w:lang w:val="ru-RU" w:eastAsia="ru-RU"/>
              </w:rPr>
              <w:t>3</w:t>
            </w:r>
          </w:p>
        </w:tc>
        <w:tc>
          <w:tcPr>
            <w:tcW w:w="709" w:type="dxa"/>
            <w:tcBorders>
              <w:top w:val="nil"/>
              <w:left w:val="nil"/>
              <w:bottom w:val="single" w:sz="4" w:space="0" w:color="auto"/>
              <w:right w:val="single" w:sz="4" w:space="0" w:color="auto"/>
            </w:tcBorders>
            <w:shd w:val="clear" w:color="auto" w:fill="auto"/>
            <w:noWrap/>
            <w:hideMark/>
          </w:tcPr>
          <w:p w:rsidR="00CF59CB" w:rsidRPr="00B64535" w:rsidRDefault="00CF59CB" w:rsidP="00CF59CB">
            <w:pPr>
              <w:spacing w:after="0" w:line="240" w:lineRule="auto"/>
              <w:jc w:val="center"/>
              <w:rPr>
                <w:rFonts w:ascii="Times New Roman" w:hAnsi="Times New Roman"/>
                <w:sz w:val="16"/>
                <w:szCs w:val="16"/>
              </w:rPr>
            </w:pPr>
            <w:r w:rsidRPr="00B64535">
              <w:rPr>
                <w:rFonts w:ascii="Times New Roman" w:hAnsi="Times New Roman"/>
                <w:sz w:val="16"/>
                <w:szCs w:val="16"/>
              </w:rPr>
              <w:t>2,8</w:t>
            </w:r>
          </w:p>
        </w:tc>
        <w:tc>
          <w:tcPr>
            <w:tcW w:w="851" w:type="dxa"/>
            <w:tcBorders>
              <w:top w:val="nil"/>
              <w:left w:val="nil"/>
              <w:bottom w:val="single" w:sz="4" w:space="0" w:color="auto"/>
              <w:right w:val="single" w:sz="4" w:space="0" w:color="auto"/>
            </w:tcBorders>
            <w:shd w:val="clear" w:color="auto" w:fill="auto"/>
            <w:noWrap/>
            <w:hideMark/>
          </w:tcPr>
          <w:p w:rsidR="00CF59CB" w:rsidRPr="00B64535" w:rsidRDefault="00CF59CB" w:rsidP="00CF59CB">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eastAsia="ru-RU"/>
              </w:rPr>
              <w:t>3,</w:t>
            </w:r>
            <w:r w:rsidRPr="00B64535">
              <w:rPr>
                <w:rFonts w:ascii="Times New Roman" w:hAnsi="Times New Roman"/>
                <w:color w:val="FF0000"/>
                <w:sz w:val="16"/>
                <w:szCs w:val="16"/>
                <w:lang w:val="ru-RU" w:eastAsia="ru-RU"/>
              </w:rPr>
              <w:t>2</w:t>
            </w:r>
          </w:p>
        </w:tc>
        <w:tc>
          <w:tcPr>
            <w:tcW w:w="708" w:type="dxa"/>
            <w:tcBorders>
              <w:top w:val="nil"/>
              <w:left w:val="nil"/>
              <w:bottom w:val="single" w:sz="4" w:space="0" w:color="auto"/>
              <w:right w:val="single" w:sz="4" w:space="0" w:color="auto"/>
            </w:tcBorders>
            <w:shd w:val="clear" w:color="auto" w:fill="auto"/>
            <w:noWrap/>
            <w:hideMark/>
          </w:tcPr>
          <w:p w:rsidR="00CF59CB" w:rsidRPr="00B64535" w:rsidRDefault="00CF59CB" w:rsidP="00CF59CB">
            <w:pPr>
              <w:spacing w:after="0" w:line="240" w:lineRule="auto"/>
              <w:jc w:val="center"/>
              <w:rPr>
                <w:rFonts w:ascii="Times New Roman" w:hAnsi="Times New Roman"/>
                <w:sz w:val="16"/>
                <w:szCs w:val="16"/>
              </w:rPr>
            </w:pPr>
            <w:r w:rsidRPr="00B64535">
              <w:rPr>
                <w:rFonts w:ascii="Times New Roman" w:hAnsi="Times New Roman"/>
                <w:sz w:val="16"/>
                <w:szCs w:val="16"/>
              </w:rPr>
              <w:t>2,7</w:t>
            </w:r>
          </w:p>
        </w:tc>
        <w:tc>
          <w:tcPr>
            <w:tcW w:w="851" w:type="dxa"/>
            <w:tcBorders>
              <w:top w:val="nil"/>
              <w:left w:val="nil"/>
              <w:bottom w:val="single" w:sz="4" w:space="0" w:color="auto"/>
              <w:right w:val="single" w:sz="4" w:space="0" w:color="auto"/>
            </w:tcBorders>
            <w:shd w:val="clear" w:color="auto" w:fill="auto"/>
            <w:noWrap/>
            <w:hideMark/>
          </w:tcPr>
          <w:p w:rsidR="00CF59CB" w:rsidRPr="00B64535" w:rsidRDefault="00CF59CB" w:rsidP="00CF59CB">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eastAsia="ru-RU"/>
              </w:rPr>
              <w:t>3,</w:t>
            </w:r>
            <w:r w:rsidRPr="00B64535">
              <w:rPr>
                <w:rFonts w:ascii="Times New Roman" w:hAnsi="Times New Roman"/>
                <w:color w:val="FF0000"/>
                <w:sz w:val="16"/>
                <w:szCs w:val="16"/>
                <w:lang w:val="ru-RU" w:eastAsia="ru-RU"/>
              </w:rPr>
              <w:t>0</w:t>
            </w:r>
          </w:p>
        </w:tc>
        <w:tc>
          <w:tcPr>
            <w:tcW w:w="709" w:type="dxa"/>
            <w:tcBorders>
              <w:top w:val="nil"/>
              <w:left w:val="nil"/>
              <w:bottom w:val="single" w:sz="4" w:space="0" w:color="auto"/>
              <w:right w:val="single" w:sz="4" w:space="0" w:color="auto"/>
            </w:tcBorders>
            <w:shd w:val="clear" w:color="auto" w:fill="auto"/>
            <w:noWrap/>
            <w:hideMark/>
          </w:tcPr>
          <w:p w:rsidR="00CF59CB" w:rsidRPr="00B64535" w:rsidRDefault="00CF59CB" w:rsidP="00CF59CB">
            <w:pPr>
              <w:spacing w:after="0" w:line="240" w:lineRule="auto"/>
              <w:jc w:val="center"/>
              <w:rPr>
                <w:rFonts w:ascii="Times New Roman" w:hAnsi="Times New Roman"/>
                <w:sz w:val="16"/>
                <w:szCs w:val="16"/>
                <w:lang w:val="ru-RU"/>
              </w:rPr>
            </w:pPr>
            <w:r w:rsidRPr="00B64535">
              <w:rPr>
                <w:rFonts w:ascii="Times New Roman" w:hAnsi="Times New Roman"/>
                <w:sz w:val="16"/>
                <w:szCs w:val="16"/>
              </w:rPr>
              <w:t>2,</w:t>
            </w:r>
            <w:r w:rsidRPr="00B64535">
              <w:rPr>
                <w:rFonts w:ascii="Times New Roman" w:hAnsi="Times New Roman"/>
                <w:sz w:val="16"/>
                <w:szCs w:val="16"/>
                <w:lang w:val="ru-RU"/>
              </w:rPr>
              <w:t>8</w:t>
            </w:r>
          </w:p>
        </w:tc>
        <w:tc>
          <w:tcPr>
            <w:tcW w:w="708" w:type="dxa"/>
            <w:tcBorders>
              <w:top w:val="nil"/>
              <w:left w:val="nil"/>
              <w:bottom w:val="single" w:sz="4" w:space="0" w:color="auto"/>
              <w:right w:val="single" w:sz="4" w:space="0" w:color="auto"/>
            </w:tcBorders>
            <w:shd w:val="clear" w:color="auto" w:fill="auto"/>
            <w:noWrap/>
            <w:hideMark/>
          </w:tcPr>
          <w:p w:rsidR="00CF59CB" w:rsidRPr="00B64535" w:rsidRDefault="00CF59CB" w:rsidP="00CF59CB">
            <w:pPr>
              <w:spacing w:after="0" w:line="240" w:lineRule="auto"/>
              <w:jc w:val="center"/>
              <w:rPr>
                <w:rFonts w:ascii="Times New Roman" w:hAnsi="Times New Roman"/>
                <w:color w:val="FF0000"/>
                <w:sz w:val="16"/>
                <w:szCs w:val="16"/>
                <w:lang w:eastAsia="ru-RU"/>
              </w:rPr>
            </w:pPr>
            <w:r w:rsidRPr="00B64535">
              <w:rPr>
                <w:rFonts w:ascii="Times New Roman" w:hAnsi="Times New Roman"/>
                <w:color w:val="FF0000"/>
                <w:sz w:val="16"/>
                <w:szCs w:val="16"/>
                <w:lang w:eastAsia="ru-RU"/>
              </w:rPr>
              <w:t>3,0</w:t>
            </w:r>
          </w:p>
        </w:tc>
        <w:tc>
          <w:tcPr>
            <w:tcW w:w="709" w:type="dxa"/>
            <w:tcBorders>
              <w:top w:val="nil"/>
              <w:left w:val="nil"/>
              <w:bottom w:val="single" w:sz="4" w:space="0" w:color="auto"/>
              <w:right w:val="single" w:sz="4" w:space="0" w:color="auto"/>
            </w:tcBorders>
            <w:shd w:val="clear" w:color="auto" w:fill="auto"/>
            <w:noWrap/>
            <w:hideMark/>
          </w:tcPr>
          <w:p w:rsidR="00CF59CB" w:rsidRPr="00B64535" w:rsidRDefault="00CF59CB" w:rsidP="00CF59CB">
            <w:pPr>
              <w:spacing w:after="0" w:line="240" w:lineRule="auto"/>
              <w:jc w:val="center"/>
              <w:rPr>
                <w:rFonts w:ascii="Times New Roman" w:hAnsi="Times New Roman"/>
                <w:sz w:val="16"/>
                <w:szCs w:val="16"/>
              </w:rPr>
            </w:pPr>
            <w:r w:rsidRPr="00B64535">
              <w:rPr>
                <w:rFonts w:ascii="Times New Roman" w:hAnsi="Times New Roman"/>
                <w:sz w:val="16"/>
                <w:szCs w:val="16"/>
              </w:rPr>
              <w:t>2,8</w:t>
            </w:r>
          </w:p>
        </w:tc>
        <w:tc>
          <w:tcPr>
            <w:tcW w:w="567" w:type="dxa"/>
            <w:tcBorders>
              <w:top w:val="nil"/>
              <w:left w:val="nil"/>
              <w:bottom w:val="single" w:sz="4" w:space="0" w:color="auto"/>
              <w:right w:val="single" w:sz="4" w:space="0" w:color="auto"/>
            </w:tcBorders>
            <w:shd w:val="clear" w:color="auto" w:fill="auto"/>
            <w:noWrap/>
            <w:hideMark/>
          </w:tcPr>
          <w:p w:rsidR="00CF59CB" w:rsidRPr="00B64535" w:rsidRDefault="00CF59CB" w:rsidP="00CF59CB">
            <w:pPr>
              <w:spacing w:after="0" w:line="240" w:lineRule="auto"/>
              <w:jc w:val="center"/>
              <w:rPr>
                <w:rFonts w:ascii="Times New Roman" w:hAnsi="Times New Roman"/>
                <w:color w:val="FF0000"/>
                <w:sz w:val="16"/>
                <w:szCs w:val="16"/>
                <w:lang w:val="ru-RU" w:eastAsia="ru-RU"/>
              </w:rPr>
            </w:pPr>
            <w:r w:rsidRPr="00B64535">
              <w:rPr>
                <w:rFonts w:ascii="Times New Roman" w:hAnsi="Times New Roman"/>
                <w:color w:val="FF0000"/>
                <w:sz w:val="16"/>
                <w:szCs w:val="16"/>
                <w:lang w:eastAsia="ru-RU"/>
              </w:rPr>
              <w:t>3,</w:t>
            </w:r>
            <w:r w:rsidRPr="00B64535">
              <w:rPr>
                <w:rFonts w:ascii="Times New Roman" w:hAnsi="Times New Roman"/>
                <w:color w:val="FF0000"/>
                <w:sz w:val="16"/>
                <w:szCs w:val="16"/>
                <w:lang w:val="ru-RU" w:eastAsia="ru-RU"/>
              </w:rPr>
              <w:t>1</w:t>
            </w:r>
          </w:p>
        </w:tc>
      </w:tr>
    </w:tbl>
    <w:p w:rsidR="00CF59CB" w:rsidRDefault="00CF59CB" w:rsidP="00692A22">
      <w:pPr>
        <w:pStyle w:val="ae"/>
        <w:spacing w:before="0" w:beforeAutospacing="0" w:after="0" w:afterAutospacing="0" w:line="240" w:lineRule="auto"/>
        <w:jc w:val="both"/>
        <w:rPr>
          <w:rFonts w:ascii="Times New Roman" w:hAnsi="Times New Roman"/>
          <w:b/>
          <w:sz w:val="20"/>
          <w:szCs w:val="20"/>
          <w:lang w:val="ru-RU"/>
        </w:rPr>
      </w:pPr>
    </w:p>
    <w:p w:rsidR="00A01748" w:rsidRPr="0064362F" w:rsidRDefault="00A01748" w:rsidP="00692A22">
      <w:pPr>
        <w:pStyle w:val="ae"/>
        <w:spacing w:before="0" w:beforeAutospacing="0" w:after="0" w:afterAutospacing="0" w:line="240" w:lineRule="auto"/>
        <w:jc w:val="both"/>
        <w:rPr>
          <w:rFonts w:ascii="Times New Roman" w:hAnsi="Times New Roman"/>
          <w:b/>
          <w:sz w:val="20"/>
          <w:szCs w:val="20"/>
          <w:lang w:val="ru-RU"/>
        </w:rPr>
      </w:pPr>
      <w:r w:rsidRPr="0064362F">
        <w:rPr>
          <w:rFonts w:ascii="Times New Roman" w:hAnsi="Times New Roman"/>
          <w:b/>
          <w:sz w:val="20"/>
          <w:szCs w:val="20"/>
          <w:lang w:val="ru-RU"/>
        </w:rPr>
        <w:t xml:space="preserve">Познавательное развитие. </w:t>
      </w:r>
    </w:p>
    <w:p w:rsidR="00A01748" w:rsidRPr="0064362F" w:rsidRDefault="00A01748" w:rsidP="00692A22">
      <w:pPr>
        <w:pStyle w:val="ae"/>
        <w:spacing w:before="0" w:beforeAutospacing="0" w:after="0" w:afterAutospacing="0" w:line="240" w:lineRule="auto"/>
        <w:ind w:firstLine="426"/>
        <w:jc w:val="both"/>
        <w:rPr>
          <w:rFonts w:ascii="Times New Roman" w:hAnsi="Times New Roman"/>
          <w:sz w:val="20"/>
          <w:szCs w:val="20"/>
          <w:lang w:val="ru-RU"/>
        </w:rPr>
      </w:pPr>
      <w:r w:rsidRPr="008E6AE7">
        <w:rPr>
          <w:rFonts w:ascii="Times New Roman" w:hAnsi="Times New Roman"/>
          <w:sz w:val="20"/>
          <w:szCs w:val="20"/>
          <w:lang w:val="ru-RU"/>
        </w:rPr>
        <w:t>На начало учебного года показатель 2,</w:t>
      </w:r>
      <w:r w:rsidR="00CF59CB">
        <w:rPr>
          <w:rFonts w:ascii="Times New Roman" w:hAnsi="Times New Roman"/>
          <w:sz w:val="20"/>
          <w:szCs w:val="20"/>
          <w:lang w:val="ru-RU"/>
        </w:rPr>
        <w:t>8</w:t>
      </w:r>
      <w:r w:rsidRPr="008E6AE7">
        <w:rPr>
          <w:rFonts w:ascii="Times New Roman" w:hAnsi="Times New Roman"/>
          <w:sz w:val="20"/>
          <w:szCs w:val="20"/>
          <w:lang w:val="ru-RU"/>
        </w:rPr>
        <w:t xml:space="preserve"> балла, на конец учебного года – показатель 3,</w:t>
      </w:r>
      <w:r w:rsidR="00CF59CB">
        <w:rPr>
          <w:rFonts w:ascii="Times New Roman" w:hAnsi="Times New Roman"/>
          <w:sz w:val="20"/>
          <w:szCs w:val="20"/>
          <w:lang w:val="ru-RU"/>
        </w:rPr>
        <w:t>2</w:t>
      </w:r>
      <w:r w:rsidRPr="008E6AE7">
        <w:rPr>
          <w:rFonts w:ascii="Times New Roman" w:hAnsi="Times New Roman"/>
          <w:sz w:val="20"/>
          <w:szCs w:val="20"/>
          <w:lang w:val="ru-RU"/>
        </w:rPr>
        <w:t xml:space="preserve"> балла (</w:t>
      </w:r>
      <w:r w:rsidR="00CF59CB">
        <w:rPr>
          <w:rFonts w:ascii="Times New Roman" w:hAnsi="Times New Roman"/>
          <w:sz w:val="20"/>
          <w:szCs w:val="20"/>
          <w:lang w:val="ru-RU"/>
        </w:rPr>
        <w:t xml:space="preserve">выше </w:t>
      </w:r>
      <w:r w:rsidRPr="008E6AE7">
        <w:rPr>
          <w:rFonts w:ascii="Times New Roman" w:hAnsi="Times New Roman"/>
          <w:sz w:val="20"/>
          <w:szCs w:val="20"/>
          <w:lang w:val="ru-RU"/>
        </w:rPr>
        <w:t>средн</w:t>
      </w:r>
      <w:r w:rsidR="00CF59CB">
        <w:rPr>
          <w:rFonts w:ascii="Times New Roman" w:hAnsi="Times New Roman"/>
          <w:sz w:val="20"/>
          <w:szCs w:val="20"/>
          <w:lang w:val="ru-RU"/>
        </w:rPr>
        <w:t>его</w:t>
      </w:r>
      <w:r w:rsidRPr="008E6AE7">
        <w:rPr>
          <w:rFonts w:ascii="Times New Roman" w:hAnsi="Times New Roman"/>
          <w:sz w:val="20"/>
          <w:szCs w:val="20"/>
          <w:lang w:val="ru-RU"/>
        </w:rPr>
        <w:t xml:space="preserve"> уров</w:t>
      </w:r>
      <w:r w:rsidR="00CF59CB">
        <w:rPr>
          <w:rFonts w:ascii="Times New Roman" w:hAnsi="Times New Roman"/>
          <w:sz w:val="20"/>
          <w:szCs w:val="20"/>
          <w:lang w:val="ru-RU"/>
        </w:rPr>
        <w:t>ня</w:t>
      </w:r>
      <w:r w:rsidRPr="008E6AE7">
        <w:rPr>
          <w:rFonts w:ascii="Times New Roman" w:hAnsi="Times New Roman"/>
          <w:sz w:val="20"/>
          <w:szCs w:val="20"/>
          <w:lang w:val="ru-RU"/>
        </w:rPr>
        <w:t xml:space="preserve"> развития детей).</w:t>
      </w:r>
      <w:r w:rsidRPr="0064362F">
        <w:rPr>
          <w:rFonts w:ascii="Times New Roman" w:hAnsi="Times New Roman"/>
          <w:sz w:val="20"/>
          <w:szCs w:val="20"/>
          <w:lang w:val="ru-RU"/>
        </w:rPr>
        <w:t xml:space="preserve">  </w:t>
      </w:r>
    </w:p>
    <w:p w:rsidR="0006620C" w:rsidRDefault="00A01748" w:rsidP="0006620C">
      <w:pPr>
        <w:pStyle w:val="ae"/>
        <w:spacing w:before="0" w:beforeAutospacing="0" w:after="0" w:afterAutospacing="0" w:line="240" w:lineRule="auto"/>
        <w:ind w:firstLine="426"/>
        <w:jc w:val="both"/>
        <w:rPr>
          <w:rFonts w:ascii="Times New Roman" w:hAnsi="Times New Roman"/>
          <w:sz w:val="20"/>
          <w:szCs w:val="20"/>
          <w:lang w:val="ru-RU"/>
        </w:rPr>
      </w:pPr>
      <w:r w:rsidRPr="0064362F">
        <w:rPr>
          <w:rFonts w:ascii="Times New Roman" w:hAnsi="Times New Roman"/>
          <w:sz w:val="20"/>
          <w:szCs w:val="20"/>
          <w:lang w:val="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sidR="0006620C">
        <w:rPr>
          <w:rFonts w:ascii="Times New Roman" w:hAnsi="Times New Roman"/>
          <w:sz w:val="20"/>
          <w:szCs w:val="20"/>
          <w:lang w:val="ru-RU"/>
        </w:rPr>
        <w:t xml:space="preserve"> </w:t>
      </w:r>
      <w:r w:rsidRPr="0064362F">
        <w:rPr>
          <w:rFonts w:ascii="Times New Roman" w:hAnsi="Times New Roman"/>
          <w:sz w:val="20"/>
          <w:szCs w:val="20"/>
          <w:lang w:val="ru-RU"/>
        </w:rPr>
        <w:t>В целом по МДОУ у детей к концу учебного года сформированы такие качества как любознательность, у многих детей развита познавательная активность, вооб</w:t>
      </w:r>
      <w:r w:rsidR="0006620C">
        <w:rPr>
          <w:rFonts w:ascii="Times New Roman" w:hAnsi="Times New Roman"/>
          <w:sz w:val="20"/>
          <w:szCs w:val="20"/>
          <w:lang w:val="ru-RU"/>
        </w:rPr>
        <w:t>ражение, творческая активность.</w:t>
      </w:r>
    </w:p>
    <w:p w:rsidR="00A01748" w:rsidRPr="0064362F" w:rsidRDefault="00A01748" w:rsidP="0006620C">
      <w:pPr>
        <w:pStyle w:val="ae"/>
        <w:spacing w:before="0" w:beforeAutospacing="0" w:after="0" w:afterAutospacing="0" w:line="240" w:lineRule="auto"/>
        <w:ind w:firstLine="426"/>
        <w:jc w:val="both"/>
        <w:rPr>
          <w:rFonts w:ascii="Times New Roman" w:hAnsi="Times New Roman"/>
          <w:sz w:val="20"/>
          <w:szCs w:val="20"/>
          <w:lang w:val="ru-RU"/>
        </w:rPr>
      </w:pPr>
      <w:r w:rsidRPr="0064362F">
        <w:rPr>
          <w:rFonts w:ascii="Times New Roman" w:hAnsi="Times New Roman"/>
          <w:sz w:val="20"/>
          <w:szCs w:val="20"/>
          <w:lang w:val="ru-RU"/>
        </w:rPr>
        <w:t xml:space="preserve">Дети имеют представления о форме, цвете, размере, материале, звучании, ритме, темпе, количестве, числе, части и целом, пространстве и времени, движении и покое, причинах и следствиях и др. Дети имеют представления о Карелии, об особенностях ее природы, знают о том, что Земля является общим домом для людей и животных. У детей </w:t>
      </w:r>
      <w:r w:rsidR="002569E1">
        <w:rPr>
          <w:rFonts w:ascii="Times New Roman" w:hAnsi="Times New Roman"/>
          <w:sz w:val="20"/>
          <w:szCs w:val="20"/>
          <w:lang w:val="ru-RU"/>
        </w:rPr>
        <w:t xml:space="preserve">необходимо развивать умение устанавливать причинно-следственные связи между миром предметов и природным миром, более активно формировать представления о природном многообразии природы. </w:t>
      </w:r>
    </w:p>
    <w:p w:rsidR="00A01748" w:rsidRPr="002569E1" w:rsidRDefault="00A01748" w:rsidP="00692A22">
      <w:pPr>
        <w:pStyle w:val="ae"/>
        <w:spacing w:before="0" w:beforeAutospacing="0" w:after="0" w:afterAutospacing="0" w:line="240" w:lineRule="auto"/>
        <w:jc w:val="both"/>
        <w:rPr>
          <w:rFonts w:ascii="Times New Roman" w:hAnsi="Times New Roman"/>
          <w:sz w:val="20"/>
          <w:szCs w:val="20"/>
          <w:lang w:val="ru-RU"/>
        </w:rPr>
      </w:pPr>
      <w:r w:rsidRPr="002569E1">
        <w:rPr>
          <w:rFonts w:ascii="Times New Roman" w:hAnsi="Times New Roman"/>
          <w:b/>
          <w:sz w:val="20"/>
          <w:szCs w:val="20"/>
          <w:lang w:val="ru-RU"/>
        </w:rPr>
        <w:t>Речевое развитие</w:t>
      </w:r>
      <w:r w:rsidRPr="002569E1">
        <w:rPr>
          <w:rFonts w:ascii="Times New Roman" w:hAnsi="Times New Roman"/>
          <w:sz w:val="20"/>
          <w:szCs w:val="20"/>
          <w:lang w:val="ru-RU"/>
        </w:rPr>
        <w:t xml:space="preserve"> </w:t>
      </w:r>
    </w:p>
    <w:p w:rsidR="00A01748" w:rsidRPr="002569E1" w:rsidRDefault="00A01748" w:rsidP="00692A22">
      <w:pPr>
        <w:pStyle w:val="ae"/>
        <w:spacing w:before="0" w:beforeAutospacing="0" w:after="0" w:afterAutospacing="0" w:line="240" w:lineRule="auto"/>
        <w:ind w:firstLine="709"/>
        <w:jc w:val="both"/>
        <w:rPr>
          <w:rFonts w:ascii="Times New Roman" w:hAnsi="Times New Roman"/>
          <w:sz w:val="20"/>
          <w:szCs w:val="20"/>
          <w:lang w:val="ru-RU"/>
        </w:rPr>
      </w:pPr>
      <w:r w:rsidRPr="002569E1">
        <w:rPr>
          <w:rFonts w:ascii="Times New Roman" w:hAnsi="Times New Roman"/>
          <w:sz w:val="20"/>
          <w:szCs w:val="20"/>
          <w:lang w:val="ru-RU"/>
        </w:rPr>
        <w:t>На начало учебного года показатель 2,</w:t>
      </w:r>
      <w:r w:rsidR="002569E1" w:rsidRPr="002569E1">
        <w:rPr>
          <w:rFonts w:ascii="Times New Roman" w:hAnsi="Times New Roman"/>
          <w:sz w:val="20"/>
          <w:szCs w:val="20"/>
          <w:lang w:val="ru-RU"/>
        </w:rPr>
        <w:t>7</w:t>
      </w:r>
      <w:r w:rsidRPr="002569E1">
        <w:rPr>
          <w:rFonts w:ascii="Times New Roman" w:hAnsi="Times New Roman"/>
          <w:sz w:val="20"/>
          <w:szCs w:val="20"/>
          <w:lang w:val="ru-RU"/>
        </w:rPr>
        <w:t xml:space="preserve"> балла, на конец учебного года – показатель </w:t>
      </w:r>
      <w:r w:rsidR="002569E1" w:rsidRPr="002569E1">
        <w:rPr>
          <w:rFonts w:ascii="Times New Roman" w:hAnsi="Times New Roman"/>
          <w:sz w:val="20"/>
          <w:szCs w:val="20"/>
          <w:lang w:val="ru-RU"/>
        </w:rPr>
        <w:t>3,0</w:t>
      </w:r>
      <w:r w:rsidRPr="002569E1">
        <w:rPr>
          <w:rFonts w:ascii="Times New Roman" w:hAnsi="Times New Roman"/>
          <w:sz w:val="20"/>
          <w:szCs w:val="20"/>
          <w:lang w:val="ru-RU"/>
        </w:rPr>
        <w:t xml:space="preserve"> балла (средний уровень развития детей).  </w:t>
      </w:r>
    </w:p>
    <w:p w:rsidR="00A01748" w:rsidRPr="002569E1" w:rsidRDefault="00A01748" w:rsidP="00692A22">
      <w:pPr>
        <w:pStyle w:val="ae"/>
        <w:spacing w:before="0" w:beforeAutospacing="0" w:after="0" w:afterAutospacing="0" w:line="240" w:lineRule="auto"/>
        <w:ind w:firstLine="709"/>
        <w:jc w:val="both"/>
        <w:rPr>
          <w:rFonts w:ascii="Times New Roman" w:hAnsi="Times New Roman"/>
          <w:sz w:val="20"/>
          <w:szCs w:val="20"/>
          <w:lang w:val="ru-RU"/>
        </w:rPr>
      </w:pPr>
      <w:r w:rsidRPr="002569E1">
        <w:rPr>
          <w:rFonts w:ascii="Times New Roman" w:hAnsi="Times New Roman"/>
          <w:sz w:val="20"/>
          <w:szCs w:val="20"/>
          <w:lang w:val="ru-RU"/>
        </w:rPr>
        <w:t xml:space="preserve">Наиболее сильные стороны развития детей – «владение речью как средством общения и культуры, активный словарь», </w:t>
      </w:r>
      <w:r w:rsidR="00CF59CB">
        <w:rPr>
          <w:rFonts w:ascii="Times New Roman" w:hAnsi="Times New Roman"/>
          <w:sz w:val="20"/>
          <w:szCs w:val="20"/>
          <w:lang w:val="ru-RU"/>
        </w:rPr>
        <w:t xml:space="preserve">как и в прошлом учебном году у детей в целом </w:t>
      </w:r>
      <w:r w:rsidRPr="002569E1">
        <w:rPr>
          <w:rFonts w:ascii="Times New Roman" w:hAnsi="Times New Roman"/>
          <w:sz w:val="20"/>
          <w:szCs w:val="20"/>
          <w:lang w:val="ru-RU"/>
        </w:rPr>
        <w:t>необходимо обратить внимание на критерий «развитие связной, грамматически правильной диалогической и монологической речи», а также «развитие звуковой и интонационной культуры речи, фонематического слуха». У детей к подготовительной школе группы особое внимание следует обратить на  «формирование звуковой аналитико-синтетической активности как предпосылки обучения грамоте»</w:t>
      </w:r>
      <w:r w:rsidR="002569E1" w:rsidRPr="002569E1">
        <w:rPr>
          <w:rFonts w:ascii="Times New Roman" w:hAnsi="Times New Roman"/>
          <w:sz w:val="20"/>
          <w:szCs w:val="20"/>
          <w:lang w:val="ru-RU"/>
        </w:rPr>
        <w:t xml:space="preserve">, умения связно рассказывать, формированию первичных учебных навыков. </w:t>
      </w:r>
    </w:p>
    <w:p w:rsidR="00A01748" w:rsidRPr="002569E1" w:rsidRDefault="00A01748" w:rsidP="00692A22">
      <w:pPr>
        <w:pStyle w:val="ae"/>
        <w:spacing w:before="0" w:beforeAutospacing="0" w:after="0" w:afterAutospacing="0" w:line="240" w:lineRule="auto"/>
        <w:jc w:val="both"/>
        <w:rPr>
          <w:rFonts w:ascii="Times New Roman" w:hAnsi="Times New Roman"/>
          <w:sz w:val="20"/>
          <w:szCs w:val="20"/>
          <w:lang w:val="ru-RU"/>
        </w:rPr>
      </w:pPr>
      <w:r w:rsidRPr="002569E1">
        <w:rPr>
          <w:rFonts w:ascii="Times New Roman" w:hAnsi="Times New Roman"/>
          <w:b/>
          <w:sz w:val="20"/>
          <w:szCs w:val="20"/>
          <w:lang w:val="ru-RU"/>
        </w:rPr>
        <w:t>Художественно-эстетическое развитие</w:t>
      </w:r>
      <w:r w:rsidRPr="002569E1">
        <w:rPr>
          <w:rFonts w:ascii="Times New Roman" w:hAnsi="Times New Roman"/>
          <w:sz w:val="20"/>
          <w:szCs w:val="20"/>
          <w:lang w:val="ru-RU"/>
        </w:rPr>
        <w:t xml:space="preserve">. </w:t>
      </w:r>
    </w:p>
    <w:p w:rsidR="00A01748" w:rsidRPr="002569E1" w:rsidRDefault="00A01748" w:rsidP="00692A22">
      <w:pPr>
        <w:pStyle w:val="ae"/>
        <w:spacing w:before="0" w:beforeAutospacing="0" w:after="0" w:afterAutospacing="0" w:line="240" w:lineRule="auto"/>
        <w:ind w:firstLine="709"/>
        <w:jc w:val="both"/>
        <w:rPr>
          <w:rFonts w:ascii="Times New Roman" w:hAnsi="Times New Roman"/>
          <w:sz w:val="20"/>
          <w:szCs w:val="20"/>
          <w:lang w:val="ru-RU"/>
        </w:rPr>
      </w:pPr>
      <w:r w:rsidRPr="002569E1">
        <w:rPr>
          <w:rFonts w:ascii="Times New Roman" w:hAnsi="Times New Roman"/>
          <w:sz w:val="20"/>
          <w:szCs w:val="20"/>
          <w:lang w:val="ru-RU"/>
        </w:rPr>
        <w:t>На начало учебного года показатель 2,</w:t>
      </w:r>
      <w:r w:rsidR="00CF59CB">
        <w:rPr>
          <w:rFonts w:ascii="Times New Roman" w:hAnsi="Times New Roman"/>
          <w:sz w:val="20"/>
          <w:szCs w:val="20"/>
          <w:lang w:val="ru-RU"/>
        </w:rPr>
        <w:t>8</w:t>
      </w:r>
      <w:r w:rsidRPr="002569E1">
        <w:rPr>
          <w:rFonts w:ascii="Times New Roman" w:hAnsi="Times New Roman"/>
          <w:sz w:val="20"/>
          <w:szCs w:val="20"/>
          <w:lang w:val="ru-RU"/>
        </w:rPr>
        <w:t xml:space="preserve"> балла, на конец учебного года – показатель </w:t>
      </w:r>
      <w:r w:rsidR="002569E1" w:rsidRPr="002569E1">
        <w:rPr>
          <w:rFonts w:ascii="Times New Roman" w:hAnsi="Times New Roman"/>
          <w:sz w:val="20"/>
          <w:szCs w:val="20"/>
          <w:lang w:val="ru-RU"/>
        </w:rPr>
        <w:t>3,0</w:t>
      </w:r>
      <w:r w:rsidRPr="002569E1">
        <w:rPr>
          <w:rFonts w:ascii="Times New Roman" w:hAnsi="Times New Roman"/>
          <w:sz w:val="20"/>
          <w:szCs w:val="20"/>
          <w:lang w:val="ru-RU"/>
        </w:rPr>
        <w:t xml:space="preserve"> балла (средний уровень развития детей).  </w:t>
      </w:r>
    </w:p>
    <w:p w:rsidR="00A01748" w:rsidRPr="002569E1" w:rsidRDefault="00A01748" w:rsidP="00692A22">
      <w:pPr>
        <w:pStyle w:val="ae"/>
        <w:spacing w:before="0" w:beforeAutospacing="0" w:after="0" w:afterAutospacing="0" w:line="240" w:lineRule="auto"/>
        <w:ind w:firstLine="709"/>
        <w:jc w:val="both"/>
        <w:rPr>
          <w:rFonts w:ascii="Times New Roman" w:hAnsi="Times New Roman"/>
          <w:sz w:val="20"/>
          <w:szCs w:val="20"/>
          <w:lang w:val="ru-RU"/>
        </w:rPr>
      </w:pPr>
      <w:r w:rsidRPr="002569E1">
        <w:rPr>
          <w:rFonts w:ascii="Times New Roman" w:hAnsi="Times New Roman"/>
          <w:sz w:val="20"/>
          <w:szCs w:val="20"/>
          <w:lang w:val="ru-RU"/>
        </w:rPr>
        <w:t>Сравнение данных педагогической диагностики позволяет говорить о положительной динамике в развитии детей по разделу «художественно-эстетическое развитие»</w:t>
      </w:r>
      <w:r w:rsidR="00CF59CB">
        <w:rPr>
          <w:rFonts w:ascii="Times New Roman" w:hAnsi="Times New Roman"/>
          <w:sz w:val="20"/>
          <w:szCs w:val="20"/>
          <w:lang w:val="ru-RU"/>
        </w:rPr>
        <w:t>.</w:t>
      </w:r>
      <w:r w:rsidR="002569E1">
        <w:rPr>
          <w:rFonts w:ascii="Times New Roman" w:hAnsi="Times New Roman"/>
          <w:sz w:val="20"/>
          <w:szCs w:val="20"/>
          <w:lang w:val="ru-RU"/>
        </w:rPr>
        <w:t xml:space="preserve"> </w:t>
      </w:r>
      <w:r w:rsidR="00CF59CB">
        <w:rPr>
          <w:rFonts w:ascii="Times New Roman" w:hAnsi="Times New Roman"/>
          <w:sz w:val="20"/>
          <w:szCs w:val="20"/>
          <w:lang w:val="ru-RU"/>
        </w:rPr>
        <w:t>С</w:t>
      </w:r>
      <w:r w:rsidRPr="002569E1">
        <w:rPr>
          <w:rFonts w:ascii="Times New Roman" w:hAnsi="Times New Roman"/>
          <w:sz w:val="20"/>
          <w:szCs w:val="20"/>
          <w:lang w:val="ru-RU"/>
        </w:rPr>
        <w:t>ледует обратить внимание на такие критерии как</w:t>
      </w:r>
      <w:r w:rsidRPr="002569E1">
        <w:rPr>
          <w:rFonts w:ascii="Times New Roman" w:hAnsi="Times New Roman"/>
          <w:b/>
          <w:sz w:val="20"/>
          <w:szCs w:val="20"/>
          <w:lang w:val="ru-RU"/>
        </w:rPr>
        <w:t xml:space="preserve"> «</w:t>
      </w:r>
      <w:r w:rsidRPr="002569E1">
        <w:rPr>
          <w:rFonts w:ascii="Times New Roman" w:hAnsi="Times New Roman"/>
          <w:sz w:val="20"/>
          <w:szCs w:val="20"/>
          <w:lang w:val="ru-RU"/>
        </w:rPr>
        <w:t xml:space="preserve">формирование элементарных представлений о видах искусства; восприятие музыки, художественной литературы, фольклора», на музыкальных занятиях, в совместной деятельности с детьми чаще давать детям слушать </w:t>
      </w:r>
      <w:r w:rsidR="002569E1">
        <w:rPr>
          <w:rFonts w:ascii="Times New Roman" w:hAnsi="Times New Roman"/>
          <w:sz w:val="20"/>
          <w:szCs w:val="20"/>
          <w:lang w:val="ru-RU"/>
        </w:rPr>
        <w:t xml:space="preserve">классическую </w:t>
      </w:r>
      <w:r w:rsidRPr="002569E1">
        <w:rPr>
          <w:rFonts w:ascii="Times New Roman" w:hAnsi="Times New Roman"/>
          <w:sz w:val="20"/>
          <w:szCs w:val="20"/>
          <w:lang w:val="ru-RU"/>
        </w:rPr>
        <w:t xml:space="preserve">музыку, </w:t>
      </w:r>
      <w:r w:rsidR="002569E1">
        <w:rPr>
          <w:rFonts w:ascii="Times New Roman" w:hAnsi="Times New Roman"/>
          <w:sz w:val="20"/>
          <w:szCs w:val="20"/>
          <w:lang w:val="ru-RU"/>
        </w:rPr>
        <w:t>народную музыку, обращать внимание на развитие танцевальных навыков детей.</w:t>
      </w:r>
    </w:p>
    <w:p w:rsidR="00A01748" w:rsidRPr="002569E1" w:rsidRDefault="00A01748" w:rsidP="00692A22">
      <w:pPr>
        <w:pStyle w:val="ae"/>
        <w:spacing w:before="0" w:beforeAutospacing="0" w:after="0" w:afterAutospacing="0" w:line="240" w:lineRule="auto"/>
        <w:jc w:val="both"/>
        <w:rPr>
          <w:rFonts w:ascii="Times New Roman" w:hAnsi="Times New Roman"/>
          <w:sz w:val="20"/>
          <w:szCs w:val="20"/>
          <w:lang w:val="ru-RU"/>
        </w:rPr>
      </w:pPr>
      <w:r w:rsidRPr="002569E1">
        <w:rPr>
          <w:rFonts w:ascii="Times New Roman" w:hAnsi="Times New Roman"/>
          <w:b/>
          <w:sz w:val="20"/>
          <w:szCs w:val="20"/>
          <w:lang w:val="ru-RU"/>
        </w:rPr>
        <w:t>Физическое развитие</w:t>
      </w:r>
      <w:r w:rsidRPr="002569E1">
        <w:rPr>
          <w:rFonts w:ascii="Times New Roman" w:hAnsi="Times New Roman"/>
          <w:sz w:val="20"/>
          <w:szCs w:val="20"/>
          <w:lang w:val="ru-RU"/>
        </w:rPr>
        <w:t xml:space="preserve"> </w:t>
      </w:r>
    </w:p>
    <w:p w:rsidR="00A01748" w:rsidRPr="002569E1" w:rsidRDefault="00A01748" w:rsidP="00692A22">
      <w:pPr>
        <w:pStyle w:val="ae"/>
        <w:spacing w:before="0" w:beforeAutospacing="0" w:after="0" w:afterAutospacing="0" w:line="240" w:lineRule="auto"/>
        <w:ind w:firstLine="709"/>
        <w:jc w:val="both"/>
        <w:rPr>
          <w:rFonts w:ascii="Times New Roman" w:hAnsi="Times New Roman"/>
          <w:sz w:val="20"/>
          <w:szCs w:val="20"/>
          <w:lang w:val="ru-RU"/>
        </w:rPr>
      </w:pPr>
      <w:r w:rsidRPr="002569E1">
        <w:rPr>
          <w:rFonts w:ascii="Times New Roman" w:hAnsi="Times New Roman"/>
          <w:sz w:val="20"/>
          <w:szCs w:val="20"/>
          <w:lang w:val="ru-RU"/>
        </w:rPr>
        <w:t>На начало учебного года показатель 2,</w:t>
      </w:r>
      <w:r w:rsidR="002569E1" w:rsidRPr="002569E1">
        <w:rPr>
          <w:rFonts w:ascii="Times New Roman" w:hAnsi="Times New Roman"/>
          <w:sz w:val="20"/>
          <w:szCs w:val="20"/>
          <w:lang w:val="ru-RU"/>
        </w:rPr>
        <w:t>8</w:t>
      </w:r>
      <w:r w:rsidRPr="002569E1">
        <w:rPr>
          <w:rFonts w:ascii="Times New Roman" w:hAnsi="Times New Roman"/>
          <w:sz w:val="20"/>
          <w:szCs w:val="20"/>
          <w:lang w:val="ru-RU"/>
        </w:rPr>
        <w:t xml:space="preserve"> балла, на конец учебного года – показатель 3,</w:t>
      </w:r>
      <w:r w:rsidR="00CF59CB">
        <w:rPr>
          <w:rFonts w:ascii="Times New Roman" w:hAnsi="Times New Roman"/>
          <w:sz w:val="20"/>
          <w:szCs w:val="20"/>
          <w:lang w:val="ru-RU"/>
        </w:rPr>
        <w:t>2</w:t>
      </w:r>
      <w:r w:rsidRPr="002569E1">
        <w:rPr>
          <w:rFonts w:ascii="Times New Roman" w:hAnsi="Times New Roman"/>
          <w:sz w:val="20"/>
          <w:szCs w:val="20"/>
          <w:lang w:val="ru-RU"/>
        </w:rPr>
        <w:t xml:space="preserve"> балла (средний уровень развития детей).  </w:t>
      </w:r>
    </w:p>
    <w:p w:rsidR="00A01748" w:rsidRPr="002569E1" w:rsidRDefault="00CF59CB" w:rsidP="00692A22">
      <w:pPr>
        <w:pStyle w:val="ae"/>
        <w:spacing w:before="0" w:beforeAutospacing="0" w:after="0" w:afterAutospacing="0" w:line="240" w:lineRule="auto"/>
        <w:ind w:firstLine="709"/>
        <w:jc w:val="both"/>
        <w:rPr>
          <w:rFonts w:ascii="Times New Roman" w:hAnsi="Times New Roman"/>
          <w:sz w:val="20"/>
          <w:szCs w:val="20"/>
          <w:lang w:val="ru-RU"/>
        </w:rPr>
      </w:pPr>
      <w:r>
        <w:rPr>
          <w:rFonts w:ascii="Times New Roman" w:hAnsi="Times New Roman"/>
          <w:sz w:val="20"/>
          <w:szCs w:val="20"/>
          <w:lang w:val="ru-RU"/>
        </w:rPr>
        <w:t>Навыки</w:t>
      </w:r>
      <w:r w:rsidR="002569E1">
        <w:rPr>
          <w:rFonts w:ascii="Times New Roman" w:hAnsi="Times New Roman"/>
          <w:sz w:val="20"/>
          <w:szCs w:val="20"/>
          <w:lang w:val="ru-RU"/>
        </w:rPr>
        <w:t xml:space="preserve"> </w:t>
      </w:r>
      <w:r w:rsidR="00A01748" w:rsidRPr="002569E1">
        <w:rPr>
          <w:rFonts w:ascii="Times New Roman" w:hAnsi="Times New Roman"/>
          <w:sz w:val="20"/>
          <w:szCs w:val="20"/>
          <w:lang w:val="ru-RU"/>
        </w:rPr>
        <w:t>двигательной</w:t>
      </w:r>
      <w:r w:rsidR="002569E1">
        <w:rPr>
          <w:rFonts w:ascii="Times New Roman" w:hAnsi="Times New Roman"/>
          <w:sz w:val="20"/>
          <w:szCs w:val="20"/>
          <w:lang w:val="ru-RU"/>
        </w:rPr>
        <w:t xml:space="preserve"> активности</w:t>
      </w:r>
      <w:r w:rsidR="00A01748" w:rsidRPr="002569E1">
        <w:rPr>
          <w:rFonts w:ascii="Times New Roman" w:hAnsi="Times New Roman"/>
          <w:sz w:val="20"/>
          <w:szCs w:val="20"/>
          <w:lang w:val="ru-RU"/>
        </w:rPr>
        <w:t>,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r w:rsidR="002569E1">
        <w:rPr>
          <w:rFonts w:ascii="Times New Roman" w:hAnsi="Times New Roman"/>
          <w:sz w:val="20"/>
          <w:szCs w:val="20"/>
          <w:lang w:val="ru-RU"/>
        </w:rPr>
        <w:t xml:space="preserve"> развиты на среднем уровне. У</w:t>
      </w:r>
      <w:r w:rsidR="00A01748" w:rsidRPr="002569E1">
        <w:rPr>
          <w:rFonts w:ascii="Times New Roman" w:hAnsi="Times New Roman"/>
          <w:sz w:val="20"/>
          <w:szCs w:val="20"/>
          <w:lang w:val="ru-RU"/>
        </w:rPr>
        <w:t xml:space="preserve"> детей детского сада сформированы начальные представления о некоторых видах спорта</w:t>
      </w:r>
      <w:r w:rsidR="002569E1">
        <w:rPr>
          <w:rFonts w:ascii="Times New Roman" w:hAnsi="Times New Roman"/>
          <w:sz w:val="20"/>
          <w:szCs w:val="20"/>
          <w:lang w:val="ru-RU"/>
        </w:rPr>
        <w:t>, в том числе зимних</w:t>
      </w:r>
      <w:r w:rsidR="00A01748" w:rsidRPr="002569E1">
        <w:rPr>
          <w:rFonts w:ascii="Times New Roman" w:hAnsi="Times New Roman"/>
          <w:sz w:val="20"/>
          <w:szCs w:val="20"/>
          <w:lang w:val="ru-RU"/>
        </w:rPr>
        <w:t>. В течение года педагогами была проведена большая работа по формированию ЗОЖ детей, у детей сформирована активная спортивная позиция, дети любят играть в подвижные игры, владеют элементами спортивных игр</w:t>
      </w:r>
      <w:r w:rsidR="002569E1">
        <w:rPr>
          <w:rFonts w:ascii="Times New Roman" w:hAnsi="Times New Roman"/>
          <w:sz w:val="20"/>
          <w:szCs w:val="20"/>
          <w:lang w:val="ru-RU"/>
        </w:rPr>
        <w:t>,</w:t>
      </w:r>
      <w:r w:rsidR="00A01748" w:rsidRPr="002569E1">
        <w:rPr>
          <w:rFonts w:ascii="Times New Roman" w:hAnsi="Times New Roman"/>
          <w:sz w:val="20"/>
          <w:szCs w:val="20"/>
          <w:lang w:val="ru-RU"/>
        </w:rPr>
        <w:t xml:space="preserve"> в виду отсутствия спортивного зала уровень владения баскетбольным мячом у детей в основном низкий</w:t>
      </w:r>
      <w:r w:rsidR="002569E1">
        <w:rPr>
          <w:rFonts w:ascii="Times New Roman" w:hAnsi="Times New Roman"/>
          <w:sz w:val="20"/>
          <w:szCs w:val="20"/>
          <w:lang w:val="ru-RU"/>
        </w:rPr>
        <w:t>, а также средний уровень метания мяча на расстояние и прыжки в длину</w:t>
      </w:r>
      <w:r w:rsidR="00A01748" w:rsidRPr="002569E1">
        <w:rPr>
          <w:rFonts w:ascii="Times New Roman" w:hAnsi="Times New Roman"/>
          <w:sz w:val="20"/>
          <w:szCs w:val="20"/>
          <w:lang w:val="ru-RU"/>
        </w:rPr>
        <w:t xml:space="preserve">. </w:t>
      </w:r>
    </w:p>
    <w:p w:rsidR="00F24B1C" w:rsidRDefault="00F24B1C" w:rsidP="008E6AE7">
      <w:pPr>
        <w:pStyle w:val="ae"/>
        <w:spacing w:before="0" w:beforeAutospacing="0" w:after="0" w:afterAutospacing="0" w:line="240" w:lineRule="auto"/>
        <w:jc w:val="both"/>
        <w:rPr>
          <w:rFonts w:ascii="Times New Roman" w:hAnsi="Times New Roman"/>
          <w:b/>
          <w:sz w:val="20"/>
          <w:szCs w:val="20"/>
          <w:lang w:val="ru-RU"/>
        </w:rPr>
      </w:pPr>
    </w:p>
    <w:p w:rsidR="00635130" w:rsidRPr="00692A22" w:rsidRDefault="00635130" w:rsidP="00A1691A">
      <w:pPr>
        <w:pStyle w:val="ae"/>
        <w:spacing w:before="0" w:beforeAutospacing="0" w:after="0" w:afterAutospacing="0" w:line="240" w:lineRule="auto"/>
        <w:jc w:val="center"/>
        <w:rPr>
          <w:rFonts w:ascii="Times New Roman" w:hAnsi="Times New Roman"/>
          <w:b/>
          <w:sz w:val="20"/>
          <w:szCs w:val="20"/>
          <w:lang w:val="ru-RU"/>
        </w:rPr>
      </w:pPr>
      <w:r w:rsidRPr="00692A22">
        <w:rPr>
          <w:rFonts w:ascii="Times New Roman" w:hAnsi="Times New Roman"/>
          <w:b/>
          <w:sz w:val="20"/>
          <w:szCs w:val="20"/>
          <w:lang w:val="ru-RU"/>
        </w:rPr>
        <w:t>Ясельные группы (от 1 года до 3 лет)</w:t>
      </w:r>
    </w:p>
    <w:p w:rsidR="00D9595D" w:rsidRPr="00D9595D" w:rsidRDefault="00AB6002" w:rsidP="006D75B0">
      <w:pPr>
        <w:pStyle w:val="a6"/>
        <w:ind w:firstLine="708"/>
        <w:jc w:val="both"/>
        <w:rPr>
          <w:rFonts w:ascii="Times New Roman" w:hAnsi="Times New Roman"/>
          <w:sz w:val="20"/>
          <w:szCs w:val="20"/>
          <w:lang w:val="ru-RU"/>
        </w:rPr>
      </w:pPr>
      <w:r w:rsidRPr="00AB6002">
        <w:rPr>
          <w:rFonts w:ascii="Times New Roman" w:hAnsi="Times New Roman"/>
          <w:sz w:val="20"/>
          <w:szCs w:val="20"/>
          <w:lang w:val="ru-RU"/>
        </w:rPr>
        <w:t>На основании а</w:t>
      </w:r>
      <w:r w:rsidR="007A754D" w:rsidRPr="00AB6002">
        <w:rPr>
          <w:rFonts w:ascii="Times New Roman" w:hAnsi="Times New Roman"/>
          <w:sz w:val="20"/>
          <w:szCs w:val="20"/>
          <w:lang w:val="ru-RU"/>
        </w:rPr>
        <w:t>налитическ</w:t>
      </w:r>
      <w:r w:rsidRPr="00AB6002">
        <w:rPr>
          <w:rFonts w:ascii="Times New Roman" w:hAnsi="Times New Roman"/>
          <w:sz w:val="20"/>
          <w:szCs w:val="20"/>
          <w:lang w:val="ru-RU"/>
        </w:rPr>
        <w:t>ой</w:t>
      </w:r>
      <w:r w:rsidR="007A754D" w:rsidRPr="00AB6002">
        <w:rPr>
          <w:rFonts w:ascii="Times New Roman" w:hAnsi="Times New Roman"/>
          <w:sz w:val="20"/>
          <w:szCs w:val="20"/>
          <w:lang w:val="ru-RU"/>
        </w:rPr>
        <w:t xml:space="preserve"> справк</w:t>
      </w:r>
      <w:r w:rsidRPr="00AB6002">
        <w:rPr>
          <w:rFonts w:ascii="Times New Roman" w:hAnsi="Times New Roman"/>
          <w:sz w:val="20"/>
          <w:szCs w:val="20"/>
          <w:lang w:val="ru-RU"/>
        </w:rPr>
        <w:t>и</w:t>
      </w:r>
      <w:r>
        <w:rPr>
          <w:rFonts w:ascii="Times New Roman" w:hAnsi="Times New Roman"/>
          <w:sz w:val="20"/>
          <w:szCs w:val="20"/>
          <w:lang w:val="ru-RU"/>
        </w:rPr>
        <w:t xml:space="preserve"> педагога-психолога Анухиной Н</w:t>
      </w:r>
      <w:r w:rsidR="00F24B1C">
        <w:rPr>
          <w:rFonts w:ascii="Times New Roman" w:hAnsi="Times New Roman"/>
          <w:sz w:val="20"/>
          <w:szCs w:val="20"/>
          <w:lang w:val="ru-RU"/>
        </w:rPr>
        <w:t>.</w:t>
      </w:r>
      <w:r>
        <w:rPr>
          <w:rFonts w:ascii="Times New Roman" w:hAnsi="Times New Roman"/>
          <w:sz w:val="20"/>
          <w:szCs w:val="20"/>
          <w:lang w:val="ru-RU"/>
        </w:rPr>
        <w:t>С</w:t>
      </w:r>
      <w:r w:rsidR="00F24B1C">
        <w:rPr>
          <w:rFonts w:ascii="Times New Roman" w:hAnsi="Times New Roman"/>
          <w:sz w:val="20"/>
          <w:szCs w:val="20"/>
          <w:lang w:val="ru-RU"/>
        </w:rPr>
        <w:t>.</w:t>
      </w:r>
      <w:r>
        <w:rPr>
          <w:rFonts w:ascii="Times New Roman" w:hAnsi="Times New Roman"/>
          <w:sz w:val="20"/>
          <w:szCs w:val="20"/>
          <w:lang w:val="ru-RU"/>
        </w:rPr>
        <w:t xml:space="preserve">, отчетов воспитателей детей ясельного возраста, </w:t>
      </w:r>
      <w:r w:rsidR="007A754D" w:rsidRPr="00AB6002">
        <w:rPr>
          <w:rFonts w:ascii="Times New Roman" w:hAnsi="Times New Roman"/>
          <w:sz w:val="20"/>
          <w:szCs w:val="20"/>
          <w:lang w:val="ru-RU"/>
        </w:rPr>
        <w:t>по результатам диагностики НПР</w:t>
      </w:r>
      <w:r>
        <w:rPr>
          <w:rFonts w:ascii="Times New Roman" w:hAnsi="Times New Roman"/>
          <w:b/>
          <w:sz w:val="20"/>
          <w:szCs w:val="20"/>
          <w:lang w:val="ru-RU"/>
        </w:rPr>
        <w:t xml:space="preserve"> </w:t>
      </w:r>
      <w:r w:rsidR="007A754D" w:rsidRPr="007A754D">
        <w:rPr>
          <w:rFonts w:ascii="Times New Roman" w:hAnsi="Times New Roman"/>
          <w:sz w:val="20"/>
          <w:szCs w:val="20"/>
          <w:lang w:val="ru-RU"/>
        </w:rPr>
        <w:t>детей перв</w:t>
      </w:r>
      <w:r w:rsidR="00F24B1C">
        <w:rPr>
          <w:rFonts w:ascii="Times New Roman" w:hAnsi="Times New Roman"/>
          <w:sz w:val="20"/>
          <w:szCs w:val="20"/>
          <w:lang w:val="ru-RU"/>
        </w:rPr>
        <w:t>ой</w:t>
      </w:r>
      <w:r w:rsidR="007A754D" w:rsidRPr="007A754D">
        <w:rPr>
          <w:rFonts w:ascii="Times New Roman" w:hAnsi="Times New Roman"/>
          <w:sz w:val="20"/>
          <w:szCs w:val="20"/>
          <w:lang w:val="ru-RU"/>
        </w:rPr>
        <w:t xml:space="preserve"> младш</w:t>
      </w:r>
      <w:r w:rsidR="00F24B1C">
        <w:rPr>
          <w:rFonts w:ascii="Times New Roman" w:hAnsi="Times New Roman"/>
          <w:sz w:val="20"/>
          <w:szCs w:val="20"/>
          <w:lang w:val="ru-RU"/>
        </w:rPr>
        <w:t>ей</w:t>
      </w:r>
      <w:r w:rsidR="007A754D" w:rsidRPr="007A754D">
        <w:rPr>
          <w:rFonts w:ascii="Times New Roman" w:hAnsi="Times New Roman"/>
          <w:sz w:val="20"/>
          <w:szCs w:val="20"/>
          <w:lang w:val="ru-RU"/>
        </w:rPr>
        <w:t xml:space="preserve"> групп</w:t>
      </w:r>
      <w:r w:rsidR="00F24B1C">
        <w:rPr>
          <w:rFonts w:ascii="Times New Roman" w:hAnsi="Times New Roman"/>
          <w:sz w:val="20"/>
          <w:szCs w:val="20"/>
          <w:lang w:val="ru-RU"/>
        </w:rPr>
        <w:t>ы и второй группы раннего возраста</w:t>
      </w:r>
      <w:r w:rsidR="006D75B0">
        <w:rPr>
          <w:rFonts w:ascii="Times New Roman" w:hAnsi="Times New Roman"/>
          <w:sz w:val="20"/>
          <w:szCs w:val="20"/>
          <w:lang w:val="ru-RU"/>
        </w:rPr>
        <w:t xml:space="preserve"> было обследовано </w:t>
      </w:r>
      <w:r w:rsidR="00D9595D" w:rsidRPr="00D9595D">
        <w:rPr>
          <w:rFonts w:ascii="Times New Roman" w:hAnsi="Times New Roman"/>
          <w:sz w:val="20"/>
          <w:szCs w:val="20"/>
          <w:lang w:val="ru-RU"/>
        </w:rPr>
        <w:t>45 детей</w:t>
      </w:r>
      <w:r w:rsidR="006D75B0">
        <w:rPr>
          <w:rFonts w:ascii="Times New Roman" w:hAnsi="Times New Roman"/>
          <w:sz w:val="20"/>
          <w:szCs w:val="20"/>
          <w:lang w:val="ru-RU"/>
        </w:rPr>
        <w:t>, и</w:t>
      </w:r>
      <w:r w:rsidR="00D9595D" w:rsidRPr="00D9595D">
        <w:rPr>
          <w:rFonts w:ascii="Times New Roman" w:hAnsi="Times New Roman"/>
          <w:sz w:val="20"/>
          <w:szCs w:val="20"/>
          <w:lang w:val="ru-RU"/>
        </w:rPr>
        <w:t>з них, первая младшая  гр. № 4 –</w:t>
      </w:r>
      <w:r w:rsidR="006D75B0">
        <w:rPr>
          <w:rFonts w:ascii="Times New Roman" w:hAnsi="Times New Roman"/>
          <w:sz w:val="20"/>
          <w:szCs w:val="20"/>
          <w:lang w:val="ru-RU"/>
        </w:rPr>
        <w:t xml:space="preserve"> </w:t>
      </w:r>
      <w:r w:rsidR="00D9595D" w:rsidRPr="00D9595D">
        <w:rPr>
          <w:rFonts w:ascii="Times New Roman" w:hAnsi="Times New Roman"/>
          <w:sz w:val="20"/>
          <w:szCs w:val="20"/>
          <w:lang w:val="ru-RU"/>
        </w:rPr>
        <w:t>24 ребенка; вторая группа раннего возраста  № 12 –</w:t>
      </w:r>
      <w:r w:rsidR="006D75B0">
        <w:rPr>
          <w:rFonts w:ascii="Times New Roman" w:hAnsi="Times New Roman"/>
          <w:sz w:val="20"/>
          <w:szCs w:val="20"/>
          <w:lang w:val="ru-RU"/>
        </w:rPr>
        <w:t xml:space="preserve"> </w:t>
      </w:r>
      <w:r w:rsidR="00D9595D" w:rsidRPr="00D9595D">
        <w:rPr>
          <w:rFonts w:ascii="Times New Roman" w:hAnsi="Times New Roman"/>
          <w:sz w:val="20"/>
          <w:szCs w:val="20"/>
          <w:lang w:val="ru-RU"/>
        </w:rPr>
        <w:t>21 ребенок.</w:t>
      </w:r>
      <w:r w:rsidR="006D75B0">
        <w:rPr>
          <w:rFonts w:ascii="Times New Roman" w:hAnsi="Times New Roman"/>
          <w:sz w:val="20"/>
          <w:szCs w:val="20"/>
          <w:lang w:val="ru-RU"/>
        </w:rPr>
        <w:t xml:space="preserve"> </w:t>
      </w:r>
    </w:p>
    <w:p w:rsidR="00D9595D" w:rsidRPr="00D9595D" w:rsidRDefault="00D9595D" w:rsidP="00773A99">
      <w:pPr>
        <w:pStyle w:val="a6"/>
        <w:ind w:firstLine="708"/>
        <w:jc w:val="both"/>
        <w:rPr>
          <w:rFonts w:ascii="Times New Roman" w:hAnsi="Times New Roman"/>
          <w:sz w:val="20"/>
          <w:szCs w:val="20"/>
          <w:lang w:val="ru-RU"/>
        </w:rPr>
      </w:pPr>
      <w:r w:rsidRPr="006D75B0">
        <w:rPr>
          <w:rFonts w:ascii="Times New Roman" w:hAnsi="Times New Roman"/>
          <w:sz w:val="20"/>
          <w:szCs w:val="20"/>
          <w:lang w:val="ru-RU"/>
        </w:rPr>
        <w:t>Возрастной состав детей:</w:t>
      </w:r>
      <w:r w:rsidR="00773A99">
        <w:rPr>
          <w:rFonts w:ascii="Times New Roman" w:hAnsi="Times New Roman"/>
          <w:sz w:val="20"/>
          <w:szCs w:val="20"/>
          <w:lang w:val="ru-RU"/>
        </w:rPr>
        <w:t xml:space="preserve"> </w:t>
      </w:r>
      <w:r w:rsidRPr="00D9595D">
        <w:rPr>
          <w:rFonts w:ascii="Times New Roman" w:hAnsi="Times New Roman"/>
          <w:sz w:val="20"/>
          <w:szCs w:val="20"/>
          <w:lang w:val="ru-RU"/>
        </w:rPr>
        <w:t>3 года – 15 детей  (34%)</w:t>
      </w:r>
      <w:r w:rsidR="00773A99">
        <w:rPr>
          <w:rFonts w:ascii="Times New Roman" w:hAnsi="Times New Roman"/>
          <w:sz w:val="20"/>
          <w:szCs w:val="20"/>
          <w:lang w:val="ru-RU"/>
        </w:rPr>
        <w:t xml:space="preserve">, </w:t>
      </w:r>
      <w:r w:rsidRPr="00D9595D">
        <w:rPr>
          <w:rFonts w:ascii="Times New Roman" w:hAnsi="Times New Roman"/>
          <w:sz w:val="20"/>
          <w:szCs w:val="20"/>
          <w:lang w:val="ru-RU"/>
        </w:rPr>
        <w:t>2 г. 6 мес. – 25 детей (56%)</w:t>
      </w:r>
      <w:r w:rsidR="00773A99">
        <w:rPr>
          <w:rFonts w:ascii="Times New Roman" w:hAnsi="Times New Roman"/>
          <w:sz w:val="20"/>
          <w:szCs w:val="20"/>
          <w:lang w:val="ru-RU"/>
        </w:rPr>
        <w:t xml:space="preserve">, </w:t>
      </w:r>
      <w:r w:rsidRPr="00D9595D">
        <w:rPr>
          <w:rFonts w:ascii="Times New Roman" w:hAnsi="Times New Roman"/>
          <w:sz w:val="20"/>
          <w:szCs w:val="20"/>
          <w:lang w:val="ru-RU"/>
        </w:rPr>
        <w:t>2 г. – 2ребенка (4%)</w:t>
      </w:r>
      <w:r w:rsidR="00773A99">
        <w:rPr>
          <w:rFonts w:ascii="Times New Roman" w:hAnsi="Times New Roman"/>
          <w:sz w:val="20"/>
          <w:szCs w:val="20"/>
          <w:lang w:val="ru-RU"/>
        </w:rPr>
        <w:t xml:space="preserve">, </w:t>
      </w:r>
      <w:r w:rsidRPr="00D9595D">
        <w:rPr>
          <w:rFonts w:ascii="Times New Roman" w:hAnsi="Times New Roman"/>
          <w:sz w:val="20"/>
          <w:szCs w:val="20"/>
          <w:lang w:val="ru-RU"/>
        </w:rPr>
        <w:t>1г.9 мес. – 1ребенок (2%)</w:t>
      </w:r>
      <w:r w:rsidR="00773A99">
        <w:rPr>
          <w:rFonts w:ascii="Times New Roman" w:hAnsi="Times New Roman"/>
          <w:sz w:val="20"/>
          <w:szCs w:val="20"/>
          <w:lang w:val="ru-RU"/>
        </w:rPr>
        <w:t xml:space="preserve">, </w:t>
      </w:r>
      <w:r w:rsidRPr="00D9595D">
        <w:rPr>
          <w:rFonts w:ascii="Times New Roman" w:hAnsi="Times New Roman"/>
          <w:sz w:val="20"/>
          <w:szCs w:val="20"/>
          <w:lang w:val="ru-RU"/>
        </w:rPr>
        <w:t>1г.6 мес. – 2 ребенка (4 %)</w:t>
      </w:r>
    </w:p>
    <w:p w:rsidR="00D9595D" w:rsidRPr="00D9595D" w:rsidRDefault="00D9595D" w:rsidP="00D9595D">
      <w:pPr>
        <w:pStyle w:val="a6"/>
        <w:jc w:val="both"/>
        <w:rPr>
          <w:rFonts w:ascii="Times New Roman" w:hAnsi="Times New Roman"/>
          <w:sz w:val="20"/>
          <w:szCs w:val="20"/>
          <w:lang w:val="ru-RU"/>
        </w:rPr>
      </w:pPr>
    </w:p>
    <w:p w:rsidR="00D9595D" w:rsidRPr="00D9595D" w:rsidRDefault="00D9595D" w:rsidP="00DC34ED">
      <w:pPr>
        <w:pStyle w:val="a6"/>
        <w:ind w:firstLine="708"/>
        <w:jc w:val="center"/>
        <w:rPr>
          <w:rFonts w:ascii="Times New Roman" w:hAnsi="Times New Roman"/>
          <w:b/>
          <w:sz w:val="20"/>
          <w:szCs w:val="20"/>
          <w:lang w:val="ru-RU"/>
        </w:rPr>
      </w:pPr>
      <w:r w:rsidRPr="00D9595D">
        <w:rPr>
          <w:rFonts w:ascii="Times New Roman" w:hAnsi="Times New Roman"/>
          <w:b/>
          <w:sz w:val="20"/>
          <w:szCs w:val="20"/>
          <w:lang w:val="ru-RU"/>
        </w:rPr>
        <w:lastRenderedPageBreak/>
        <w:t>Диаграмма. Возрастной состав детей</w:t>
      </w:r>
    </w:p>
    <w:p w:rsidR="00D9595D" w:rsidRPr="00D9595D" w:rsidRDefault="00D9595D" w:rsidP="00D9595D">
      <w:pPr>
        <w:pStyle w:val="a6"/>
        <w:ind w:firstLine="708"/>
        <w:jc w:val="both"/>
        <w:rPr>
          <w:rFonts w:ascii="Times New Roman" w:hAnsi="Times New Roman"/>
          <w:b/>
          <w:i/>
          <w:sz w:val="20"/>
          <w:szCs w:val="20"/>
          <w:lang w:val="ru-RU"/>
        </w:rPr>
      </w:pPr>
    </w:p>
    <w:p w:rsidR="00D9595D" w:rsidRPr="00D9595D" w:rsidRDefault="004F2907" w:rsidP="00DC34ED">
      <w:pPr>
        <w:pStyle w:val="a6"/>
        <w:jc w:val="both"/>
        <w:rPr>
          <w:rFonts w:ascii="Times New Roman" w:hAnsi="Times New Roman"/>
          <w:sz w:val="20"/>
          <w:szCs w:val="20"/>
          <w:lang w:val="ru-RU"/>
        </w:rPr>
      </w:pPr>
      <w:r>
        <w:rPr>
          <w:rFonts w:ascii="Times New Roman" w:hAnsi="Times New Roman"/>
          <w:noProof/>
          <w:sz w:val="20"/>
          <w:szCs w:val="20"/>
          <w:lang w:val="ru-RU" w:eastAsia="ru-RU" w:bidi="ar-SA"/>
        </w:rPr>
        <w:drawing>
          <wp:inline distT="0" distB="0" distL="0" distR="0">
            <wp:extent cx="5860415" cy="1065530"/>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9595D" w:rsidRPr="00D9595D" w:rsidRDefault="00D9595D" w:rsidP="00D9595D">
      <w:pPr>
        <w:pStyle w:val="a6"/>
        <w:ind w:firstLine="708"/>
        <w:jc w:val="both"/>
        <w:rPr>
          <w:rFonts w:ascii="Times New Roman" w:hAnsi="Times New Roman"/>
          <w:sz w:val="20"/>
          <w:szCs w:val="20"/>
          <w:lang w:val="ru-RU"/>
        </w:rPr>
      </w:pPr>
    </w:p>
    <w:p w:rsidR="00D9595D" w:rsidRPr="00D9595D" w:rsidRDefault="00D9595D" w:rsidP="00D9595D">
      <w:pPr>
        <w:pStyle w:val="a6"/>
        <w:jc w:val="both"/>
        <w:rPr>
          <w:rFonts w:ascii="Times New Roman" w:hAnsi="Times New Roman"/>
          <w:sz w:val="20"/>
          <w:szCs w:val="20"/>
          <w:lang w:val="ru-RU"/>
        </w:rPr>
      </w:pPr>
      <w:r w:rsidRPr="00D9595D">
        <w:rPr>
          <w:rFonts w:ascii="Times New Roman" w:hAnsi="Times New Roman"/>
          <w:sz w:val="20"/>
          <w:szCs w:val="20"/>
          <w:lang w:val="ru-RU"/>
        </w:rPr>
        <w:t>В результате диагностики НПР были выделены следующие группы развития:</w:t>
      </w:r>
    </w:p>
    <w:p w:rsidR="00D9595D" w:rsidRPr="00D9595D" w:rsidRDefault="00D9595D" w:rsidP="00D9595D">
      <w:pPr>
        <w:pStyle w:val="a6"/>
        <w:jc w:val="both"/>
        <w:rPr>
          <w:rFonts w:ascii="Times New Roman" w:hAnsi="Times New Roman"/>
          <w:b/>
          <w:i/>
          <w:sz w:val="20"/>
          <w:szCs w:val="20"/>
          <w:lang w:val="ru-RU"/>
        </w:rPr>
      </w:pPr>
    </w:p>
    <w:p w:rsidR="00D9595D" w:rsidRPr="006D75B0" w:rsidRDefault="00D9595D" w:rsidP="006D75B0">
      <w:pPr>
        <w:pStyle w:val="a6"/>
        <w:jc w:val="right"/>
        <w:rPr>
          <w:rFonts w:ascii="Times New Roman" w:hAnsi="Times New Roman"/>
          <w:sz w:val="20"/>
          <w:szCs w:val="20"/>
          <w:lang w:val="ru-RU"/>
        </w:rPr>
      </w:pPr>
      <w:r w:rsidRPr="006D75B0">
        <w:rPr>
          <w:rFonts w:ascii="Times New Roman" w:hAnsi="Times New Roman"/>
          <w:sz w:val="20"/>
          <w:szCs w:val="20"/>
          <w:lang w:val="ru-RU"/>
        </w:rPr>
        <w:t>Таблица. Распределение детей по группам развития</w:t>
      </w:r>
    </w:p>
    <w:p w:rsidR="00D9595D" w:rsidRPr="00D9595D" w:rsidRDefault="00D9595D" w:rsidP="00D9595D">
      <w:pPr>
        <w:pStyle w:val="a6"/>
        <w:jc w:val="both"/>
        <w:rPr>
          <w:rFonts w:ascii="Times New Roman" w:hAnsi="Times New Roman"/>
          <w:b/>
          <w:i/>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1985"/>
        <w:gridCol w:w="1099"/>
      </w:tblGrid>
      <w:tr w:rsidR="00D9595D" w:rsidRPr="00D9595D" w:rsidTr="00BD2792">
        <w:tc>
          <w:tcPr>
            <w:tcW w:w="6487" w:type="dxa"/>
            <w:tcBorders>
              <w:top w:val="single" w:sz="4" w:space="0" w:color="000000"/>
              <w:left w:val="single" w:sz="4" w:space="0" w:color="000000"/>
              <w:bottom w:val="single" w:sz="4" w:space="0" w:color="000000"/>
              <w:right w:val="single" w:sz="4" w:space="0" w:color="000000"/>
            </w:tcBorders>
            <w:hideMark/>
          </w:tcPr>
          <w:p w:rsidR="00D9595D" w:rsidRPr="00BD2792" w:rsidRDefault="00D9595D" w:rsidP="006D75B0">
            <w:pPr>
              <w:pStyle w:val="a6"/>
              <w:jc w:val="center"/>
              <w:rPr>
                <w:rFonts w:ascii="Times New Roman" w:hAnsi="Times New Roman"/>
                <w:sz w:val="16"/>
                <w:szCs w:val="16"/>
                <w:lang w:val="ru-RU"/>
              </w:rPr>
            </w:pPr>
            <w:r w:rsidRPr="00BD2792">
              <w:rPr>
                <w:rFonts w:ascii="Times New Roman" w:hAnsi="Times New Roman"/>
                <w:sz w:val="16"/>
                <w:szCs w:val="16"/>
                <w:lang w:val="ru-RU"/>
              </w:rPr>
              <w:t>Группы развития</w:t>
            </w:r>
          </w:p>
        </w:tc>
        <w:tc>
          <w:tcPr>
            <w:tcW w:w="1985" w:type="dxa"/>
            <w:tcBorders>
              <w:top w:val="single" w:sz="4" w:space="0" w:color="000000"/>
              <w:left w:val="single" w:sz="4" w:space="0" w:color="000000"/>
              <w:bottom w:val="single" w:sz="4" w:space="0" w:color="000000"/>
              <w:right w:val="single" w:sz="4" w:space="0" w:color="000000"/>
            </w:tcBorders>
            <w:hideMark/>
          </w:tcPr>
          <w:p w:rsidR="00D9595D" w:rsidRPr="00BD2792" w:rsidRDefault="00D9595D" w:rsidP="006D75B0">
            <w:pPr>
              <w:pStyle w:val="a6"/>
              <w:jc w:val="center"/>
              <w:rPr>
                <w:rFonts w:ascii="Times New Roman" w:hAnsi="Times New Roman"/>
                <w:sz w:val="16"/>
                <w:szCs w:val="16"/>
                <w:lang w:val="ru-RU"/>
              </w:rPr>
            </w:pPr>
            <w:r w:rsidRPr="00BD2792">
              <w:rPr>
                <w:rFonts w:ascii="Times New Roman" w:hAnsi="Times New Roman"/>
                <w:sz w:val="16"/>
                <w:szCs w:val="16"/>
                <w:lang w:val="ru-RU"/>
              </w:rPr>
              <w:t>Количество детей</w:t>
            </w:r>
          </w:p>
        </w:tc>
        <w:tc>
          <w:tcPr>
            <w:tcW w:w="1099" w:type="dxa"/>
            <w:tcBorders>
              <w:top w:val="single" w:sz="4" w:space="0" w:color="000000"/>
              <w:left w:val="single" w:sz="4" w:space="0" w:color="000000"/>
              <w:bottom w:val="single" w:sz="4" w:space="0" w:color="000000"/>
              <w:right w:val="single" w:sz="4" w:space="0" w:color="000000"/>
            </w:tcBorders>
            <w:hideMark/>
          </w:tcPr>
          <w:p w:rsidR="00D9595D" w:rsidRPr="00BD2792" w:rsidRDefault="00D9595D" w:rsidP="006D75B0">
            <w:pPr>
              <w:pStyle w:val="a6"/>
              <w:jc w:val="center"/>
              <w:rPr>
                <w:rFonts w:ascii="Times New Roman" w:hAnsi="Times New Roman"/>
                <w:sz w:val="16"/>
                <w:szCs w:val="16"/>
                <w:lang w:val="ru-RU"/>
              </w:rPr>
            </w:pPr>
            <w:r w:rsidRPr="00BD2792">
              <w:rPr>
                <w:rFonts w:ascii="Times New Roman" w:hAnsi="Times New Roman"/>
                <w:sz w:val="16"/>
                <w:szCs w:val="16"/>
                <w:lang w:val="ru-RU"/>
              </w:rPr>
              <w:t>% от общего числа детей</w:t>
            </w:r>
          </w:p>
        </w:tc>
      </w:tr>
      <w:tr w:rsidR="00D9595D" w:rsidRPr="00D9595D" w:rsidTr="00D9595D">
        <w:tc>
          <w:tcPr>
            <w:tcW w:w="9571" w:type="dxa"/>
            <w:gridSpan w:val="3"/>
            <w:tcBorders>
              <w:top w:val="single" w:sz="4" w:space="0" w:color="000000"/>
              <w:left w:val="single" w:sz="4" w:space="0" w:color="000000"/>
              <w:bottom w:val="single" w:sz="4" w:space="0" w:color="000000"/>
              <w:right w:val="single" w:sz="4" w:space="0" w:color="000000"/>
            </w:tcBorders>
            <w:hideMark/>
          </w:tcPr>
          <w:p w:rsidR="00D9595D" w:rsidRPr="00D9595D" w:rsidRDefault="00D9595D" w:rsidP="00D9595D">
            <w:pPr>
              <w:pStyle w:val="a6"/>
              <w:ind w:firstLine="708"/>
              <w:jc w:val="both"/>
              <w:rPr>
                <w:rFonts w:ascii="Times New Roman" w:hAnsi="Times New Roman"/>
                <w:b/>
                <w:sz w:val="20"/>
                <w:szCs w:val="20"/>
                <w:lang w:val="ru-RU"/>
              </w:rPr>
            </w:pPr>
            <w:r w:rsidRPr="00D9595D">
              <w:rPr>
                <w:rFonts w:ascii="Times New Roman" w:hAnsi="Times New Roman"/>
                <w:b/>
                <w:sz w:val="20"/>
                <w:szCs w:val="20"/>
              </w:rPr>
              <w:t>I</w:t>
            </w:r>
            <w:r w:rsidRPr="00D9595D">
              <w:rPr>
                <w:rFonts w:ascii="Times New Roman" w:hAnsi="Times New Roman"/>
                <w:b/>
                <w:sz w:val="20"/>
                <w:szCs w:val="20"/>
                <w:lang w:val="ru-RU"/>
              </w:rPr>
              <w:t xml:space="preserve"> группа</w:t>
            </w:r>
          </w:p>
        </w:tc>
      </w:tr>
      <w:tr w:rsidR="00D9595D" w:rsidRPr="00D9595D" w:rsidTr="00BD2792">
        <w:tc>
          <w:tcPr>
            <w:tcW w:w="6487"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1.Высокое развитие (опережение на два эпикризных срока)</w:t>
            </w:r>
          </w:p>
        </w:tc>
        <w:tc>
          <w:tcPr>
            <w:tcW w:w="1985" w:type="dxa"/>
            <w:tcBorders>
              <w:top w:val="single" w:sz="4" w:space="0" w:color="000000"/>
              <w:left w:val="single" w:sz="4" w:space="0" w:color="000000"/>
              <w:bottom w:val="single" w:sz="4" w:space="0" w:color="000000"/>
              <w:right w:val="single" w:sz="4" w:space="0" w:color="000000"/>
            </w:tcBorders>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0 детей</w:t>
            </w:r>
          </w:p>
        </w:tc>
        <w:tc>
          <w:tcPr>
            <w:tcW w:w="1099" w:type="dxa"/>
            <w:tcBorders>
              <w:top w:val="single" w:sz="4" w:space="0" w:color="000000"/>
              <w:left w:val="single" w:sz="4" w:space="0" w:color="000000"/>
              <w:bottom w:val="single" w:sz="4" w:space="0" w:color="000000"/>
              <w:right w:val="single" w:sz="4" w:space="0" w:color="000000"/>
            </w:tcBorders>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0 %</w:t>
            </w:r>
          </w:p>
        </w:tc>
      </w:tr>
      <w:tr w:rsidR="00D9595D" w:rsidRPr="00D9595D" w:rsidTr="00BD2792">
        <w:tc>
          <w:tcPr>
            <w:tcW w:w="6487"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 xml:space="preserve">2. Ускоренное развитие (опережение на один </w:t>
            </w:r>
            <w:proofErr w:type="spellStart"/>
            <w:r w:rsidRPr="00D9595D">
              <w:rPr>
                <w:rFonts w:ascii="Times New Roman" w:hAnsi="Times New Roman"/>
                <w:sz w:val="20"/>
                <w:szCs w:val="20"/>
                <w:lang w:val="ru-RU"/>
              </w:rPr>
              <w:t>эпикризный</w:t>
            </w:r>
            <w:proofErr w:type="spellEnd"/>
            <w:r w:rsidRPr="00D9595D">
              <w:rPr>
                <w:rFonts w:ascii="Times New Roman" w:hAnsi="Times New Roman"/>
                <w:sz w:val="20"/>
                <w:szCs w:val="20"/>
                <w:lang w:val="ru-RU"/>
              </w:rPr>
              <w:t xml:space="preserve"> срок)</w:t>
            </w:r>
          </w:p>
        </w:tc>
        <w:tc>
          <w:tcPr>
            <w:tcW w:w="1985" w:type="dxa"/>
            <w:tcBorders>
              <w:top w:val="single" w:sz="4" w:space="0" w:color="000000"/>
              <w:left w:val="single" w:sz="4" w:space="0" w:color="000000"/>
              <w:bottom w:val="single" w:sz="4" w:space="0" w:color="000000"/>
              <w:right w:val="single" w:sz="4" w:space="0" w:color="000000"/>
            </w:tcBorders>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0 детей</w:t>
            </w:r>
          </w:p>
        </w:tc>
        <w:tc>
          <w:tcPr>
            <w:tcW w:w="1099" w:type="dxa"/>
            <w:tcBorders>
              <w:top w:val="single" w:sz="4" w:space="0" w:color="000000"/>
              <w:left w:val="single" w:sz="4" w:space="0" w:color="000000"/>
              <w:bottom w:val="single" w:sz="4" w:space="0" w:color="000000"/>
              <w:right w:val="single" w:sz="4" w:space="0" w:color="000000"/>
            </w:tcBorders>
          </w:tcPr>
          <w:p w:rsidR="00D9595D" w:rsidRPr="00D9595D" w:rsidRDefault="00D9595D" w:rsidP="006D75B0">
            <w:pPr>
              <w:pStyle w:val="a6"/>
              <w:ind w:right="34"/>
              <w:jc w:val="both"/>
              <w:rPr>
                <w:rFonts w:ascii="Times New Roman" w:hAnsi="Times New Roman"/>
                <w:b/>
                <w:i/>
                <w:sz w:val="20"/>
                <w:szCs w:val="20"/>
                <w:lang w:val="ru-RU"/>
              </w:rPr>
            </w:pPr>
            <w:r w:rsidRPr="00D9595D">
              <w:rPr>
                <w:rFonts w:ascii="Times New Roman" w:hAnsi="Times New Roman"/>
                <w:sz w:val="20"/>
                <w:szCs w:val="20"/>
                <w:lang w:val="ru-RU"/>
              </w:rPr>
              <w:t>0%</w:t>
            </w:r>
          </w:p>
        </w:tc>
      </w:tr>
      <w:tr w:rsidR="00D9595D" w:rsidRPr="00D9595D" w:rsidTr="00BD2792">
        <w:tc>
          <w:tcPr>
            <w:tcW w:w="6487"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3. Развитие соответствует возрасту</w:t>
            </w:r>
          </w:p>
        </w:tc>
        <w:tc>
          <w:tcPr>
            <w:tcW w:w="1985"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b/>
                <w:i/>
                <w:sz w:val="20"/>
                <w:szCs w:val="20"/>
                <w:lang w:val="ru-RU"/>
              </w:rPr>
            </w:pPr>
            <w:r w:rsidRPr="00D9595D">
              <w:rPr>
                <w:rFonts w:ascii="Times New Roman" w:hAnsi="Times New Roman"/>
                <w:b/>
                <w:i/>
                <w:sz w:val="20"/>
                <w:szCs w:val="20"/>
                <w:lang w:val="ru-RU"/>
              </w:rPr>
              <w:t>28детей</w:t>
            </w:r>
          </w:p>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13детей (гр. №4)</w:t>
            </w:r>
          </w:p>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15детей (гр. № 12)</w:t>
            </w:r>
          </w:p>
        </w:tc>
        <w:tc>
          <w:tcPr>
            <w:tcW w:w="1099"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62%</w:t>
            </w:r>
          </w:p>
        </w:tc>
      </w:tr>
      <w:tr w:rsidR="00D9595D" w:rsidRPr="00D9595D" w:rsidTr="00BD2792">
        <w:tc>
          <w:tcPr>
            <w:tcW w:w="6487"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 xml:space="preserve">4. Нетипичное </w:t>
            </w:r>
            <w:proofErr w:type="spellStart"/>
            <w:r w:rsidRPr="00D9595D">
              <w:rPr>
                <w:rFonts w:ascii="Times New Roman" w:hAnsi="Times New Roman"/>
                <w:sz w:val="20"/>
                <w:szCs w:val="20"/>
                <w:lang w:val="ru-RU"/>
              </w:rPr>
              <w:t>верхнегармоничное</w:t>
            </w:r>
            <w:proofErr w:type="spellEnd"/>
            <w:r w:rsidRPr="00D9595D">
              <w:rPr>
                <w:rFonts w:ascii="Times New Roman" w:hAnsi="Times New Roman"/>
                <w:sz w:val="20"/>
                <w:szCs w:val="20"/>
                <w:lang w:val="ru-RU"/>
              </w:rPr>
              <w:t xml:space="preserve"> развитие (часть линий выше нормы на один, а часть на два эпикризных срока)</w:t>
            </w:r>
          </w:p>
        </w:tc>
        <w:tc>
          <w:tcPr>
            <w:tcW w:w="1985" w:type="dxa"/>
            <w:tcBorders>
              <w:top w:val="single" w:sz="4" w:space="0" w:color="000000"/>
              <w:left w:val="single" w:sz="4" w:space="0" w:color="000000"/>
              <w:bottom w:val="single" w:sz="4" w:space="0" w:color="000000"/>
              <w:right w:val="single" w:sz="4" w:space="0" w:color="000000"/>
            </w:tcBorders>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0 детей</w:t>
            </w:r>
          </w:p>
        </w:tc>
        <w:tc>
          <w:tcPr>
            <w:tcW w:w="1099" w:type="dxa"/>
            <w:tcBorders>
              <w:top w:val="single" w:sz="4" w:space="0" w:color="000000"/>
              <w:left w:val="single" w:sz="4" w:space="0" w:color="000000"/>
              <w:bottom w:val="single" w:sz="4" w:space="0" w:color="000000"/>
              <w:right w:val="single" w:sz="4" w:space="0" w:color="000000"/>
            </w:tcBorders>
          </w:tcPr>
          <w:p w:rsidR="00D9595D" w:rsidRPr="00D9595D" w:rsidRDefault="00D9595D" w:rsidP="006D75B0">
            <w:pPr>
              <w:pStyle w:val="a6"/>
              <w:ind w:right="34"/>
              <w:jc w:val="both"/>
              <w:rPr>
                <w:rFonts w:ascii="Times New Roman" w:hAnsi="Times New Roman"/>
                <w:b/>
                <w:i/>
                <w:sz w:val="20"/>
                <w:szCs w:val="20"/>
                <w:lang w:val="ru-RU"/>
              </w:rPr>
            </w:pPr>
            <w:r w:rsidRPr="00D9595D">
              <w:rPr>
                <w:rFonts w:ascii="Times New Roman" w:hAnsi="Times New Roman"/>
                <w:sz w:val="20"/>
                <w:szCs w:val="20"/>
                <w:lang w:val="ru-RU"/>
              </w:rPr>
              <w:t>0 %</w:t>
            </w:r>
          </w:p>
        </w:tc>
      </w:tr>
      <w:tr w:rsidR="00D9595D" w:rsidRPr="00D9595D" w:rsidTr="00BD2792">
        <w:tc>
          <w:tcPr>
            <w:tcW w:w="6487"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b/>
                <w:sz w:val="20"/>
                <w:szCs w:val="20"/>
                <w:lang w:val="ru-RU"/>
              </w:rPr>
            </w:pPr>
            <w:r w:rsidRPr="00D9595D">
              <w:rPr>
                <w:rFonts w:ascii="Times New Roman" w:hAnsi="Times New Roman"/>
                <w:b/>
                <w:sz w:val="20"/>
                <w:szCs w:val="20"/>
                <w:lang w:val="ru-RU"/>
              </w:rPr>
              <w:t>Итого</w:t>
            </w:r>
          </w:p>
        </w:tc>
        <w:tc>
          <w:tcPr>
            <w:tcW w:w="1985" w:type="dxa"/>
            <w:tcBorders>
              <w:top w:val="single" w:sz="4" w:space="0" w:color="000000"/>
              <w:left w:val="single" w:sz="4" w:space="0" w:color="000000"/>
              <w:bottom w:val="single" w:sz="4" w:space="0" w:color="000000"/>
              <w:right w:val="single" w:sz="4" w:space="0" w:color="000000"/>
            </w:tcBorders>
          </w:tcPr>
          <w:p w:rsidR="00D9595D" w:rsidRPr="00D9595D" w:rsidRDefault="00D9595D" w:rsidP="006D75B0">
            <w:pPr>
              <w:pStyle w:val="a6"/>
              <w:ind w:right="34"/>
              <w:jc w:val="both"/>
              <w:rPr>
                <w:rFonts w:ascii="Times New Roman" w:hAnsi="Times New Roman"/>
                <w:b/>
                <w:sz w:val="20"/>
                <w:szCs w:val="20"/>
                <w:lang w:val="ru-RU"/>
              </w:rPr>
            </w:pPr>
            <w:r w:rsidRPr="00D9595D">
              <w:rPr>
                <w:rFonts w:ascii="Times New Roman" w:hAnsi="Times New Roman"/>
                <w:b/>
                <w:sz w:val="20"/>
                <w:szCs w:val="20"/>
                <w:lang w:val="ru-RU"/>
              </w:rPr>
              <w:t>28 детей</w:t>
            </w:r>
          </w:p>
        </w:tc>
        <w:tc>
          <w:tcPr>
            <w:tcW w:w="1099" w:type="dxa"/>
            <w:tcBorders>
              <w:top w:val="single" w:sz="4" w:space="0" w:color="000000"/>
              <w:left w:val="single" w:sz="4" w:space="0" w:color="000000"/>
              <w:bottom w:val="single" w:sz="4" w:space="0" w:color="000000"/>
              <w:right w:val="single" w:sz="4" w:space="0" w:color="000000"/>
            </w:tcBorders>
          </w:tcPr>
          <w:p w:rsidR="00D9595D" w:rsidRPr="00D9595D" w:rsidRDefault="00D9595D" w:rsidP="006D75B0">
            <w:pPr>
              <w:pStyle w:val="a6"/>
              <w:ind w:right="34"/>
              <w:jc w:val="both"/>
              <w:rPr>
                <w:rFonts w:ascii="Times New Roman" w:hAnsi="Times New Roman"/>
                <w:b/>
                <w:sz w:val="20"/>
                <w:szCs w:val="20"/>
                <w:lang w:val="ru-RU"/>
              </w:rPr>
            </w:pPr>
            <w:r w:rsidRPr="00D9595D">
              <w:rPr>
                <w:rFonts w:ascii="Times New Roman" w:hAnsi="Times New Roman"/>
                <w:b/>
                <w:sz w:val="20"/>
                <w:szCs w:val="20"/>
                <w:lang w:val="ru-RU"/>
              </w:rPr>
              <w:t>62%</w:t>
            </w:r>
          </w:p>
        </w:tc>
      </w:tr>
      <w:tr w:rsidR="00D9595D" w:rsidRPr="00D9595D" w:rsidTr="00D9595D">
        <w:tc>
          <w:tcPr>
            <w:tcW w:w="9571" w:type="dxa"/>
            <w:gridSpan w:val="3"/>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b/>
                <w:sz w:val="20"/>
                <w:szCs w:val="20"/>
                <w:lang w:val="ru-RU"/>
              </w:rPr>
            </w:pPr>
            <w:r w:rsidRPr="00D9595D">
              <w:rPr>
                <w:rFonts w:ascii="Times New Roman" w:hAnsi="Times New Roman"/>
                <w:b/>
                <w:sz w:val="20"/>
                <w:szCs w:val="20"/>
              </w:rPr>
              <w:t>II</w:t>
            </w:r>
            <w:r w:rsidRPr="00D9595D">
              <w:rPr>
                <w:rFonts w:ascii="Times New Roman" w:hAnsi="Times New Roman"/>
                <w:b/>
                <w:sz w:val="20"/>
                <w:szCs w:val="20"/>
                <w:lang w:val="ru-RU"/>
              </w:rPr>
              <w:t xml:space="preserve"> группа</w:t>
            </w:r>
          </w:p>
        </w:tc>
      </w:tr>
      <w:tr w:rsidR="00D9595D" w:rsidRPr="00D9595D" w:rsidTr="00BD2792">
        <w:trPr>
          <w:trHeight w:val="727"/>
        </w:trPr>
        <w:tc>
          <w:tcPr>
            <w:tcW w:w="6487"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 xml:space="preserve">1.Задержка в развитии на один </w:t>
            </w:r>
            <w:proofErr w:type="spellStart"/>
            <w:r w:rsidRPr="00D9595D">
              <w:rPr>
                <w:rFonts w:ascii="Times New Roman" w:hAnsi="Times New Roman"/>
                <w:sz w:val="20"/>
                <w:szCs w:val="20"/>
                <w:lang w:val="ru-RU"/>
              </w:rPr>
              <w:t>эпикризный</w:t>
            </w:r>
            <w:proofErr w:type="spellEnd"/>
            <w:r w:rsidRPr="00D9595D">
              <w:rPr>
                <w:rFonts w:ascii="Times New Roman" w:hAnsi="Times New Roman"/>
                <w:sz w:val="20"/>
                <w:szCs w:val="20"/>
                <w:lang w:val="ru-RU"/>
              </w:rPr>
              <w:t xml:space="preserve"> срок:</w:t>
            </w:r>
          </w:p>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1-я степень (1-2 линии)</w:t>
            </w:r>
          </w:p>
        </w:tc>
        <w:tc>
          <w:tcPr>
            <w:tcW w:w="1985" w:type="dxa"/>
            <w:tcBorders>
              <w:top w:val="single" w:sz="4" w:space="0" w:color="000000"/>
              <w:left w:val="single" w:sz="4" w:space="0" w:color="000000"/>
              <w:bottom w:val="single" w:sz="4" w:space="0" w:color="000000"/>
              <w:right w:val="single" w:sz="4" w:space="0" w:color="000000"/>
            </w:tcBorders>
          </w:tcPr>
          <w:p w:rsidR="00D9595D" w:rsidRPr="00D9595D" w:rsidRDefault="00D9595D" w:rsidP="006D75B0">
            <w:pPr>
              <w:pStyle w:val="a6"/>
              <w:ind w:right="34"/>
              <w:jc w:val="both"/>
              <w:rPr>
                <w:rFonts w:ascii="Times New Roman" w:hAnsi="Times New Roman"/>
                <w:b/>
                <w:i/>
                <w:sz w:val="20"/>
                <w:szCs w:val="20"/>
                <w:lang w:val="ru-RU"/>
              </w:rPr>
            </w:pPr>
            <w:r w:rsidRPr="00D9595D">
              <w:rPr>
                <w:rFonts w:ascii="Times New Roman" w:hAnsi="Times New Roman"/>
                <w:b/>
                <w:i/>
                <w:sz w:val="20"/>
                <w:szCs w:val="20"/>
                <w:lang w:val="ru-RU"/>
              </w:rPr>
              <w:t>4 ребенка</w:t>
            </w:r>
          </w:p>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2  ребенка</w:t>
            </w:r>
            <w:r w:rsidR="006D75B0">
              <w:rPr>
                <w:rFonts w:ascii="Times New Roman" w:hAnsi="Times New Roman"/>
                <w:sz w:val="20"/>
                <w:szCs w:val="20"/>
                <w:lang w:val="ru-RU"/>
              </w:rPr>
              <w:t xml:space="preserve"> </w:t>
            </w:r>
            <w:r w:rsidRPr="00D9595D">
              <w:rPr>
                <w:rFonts w:ascii="Times New Roman" w:hAnsi="Times New Roman"/>
                <w:sz w:val="20"/>
                <w:szCs w:val="20"/>
                <w:lang w:val="ru-RU"/>
              </w:rPr>
              <w:t>(гр. № 4)</w:t>
            </w:r>
          </w:p>
          <w:p w:rsidR="00D9595D" w:rsidRPr="006D75B0"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2 ребенка (гр. № 12)</w:t>
            </w:r>
          </w:p>
        </w:tc>
        <w:tc>
          <w:tcPr>
            <w:tcW w:w="1099" w:type="dxa"/>
            <w:tcBorders>
              <w:top w:val="single" w:sz="4" w:space="0" w:color="000000"/>
              <w:left w:val="single" w:sz="4" w:space="0" w:color="000000"/>
              <w:bottom w:val="single" w:sz="4" w:space="0" w:color="000000"/>
              <w:right w:val="single" w:sz="4" w:space="0" w:color="000000"/>
            </w:tcBorders>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9%</w:t>
            </w:r>
          </w:p>
        </w:tc>
      </w:tr>
      <w:tr w:rsidR="00D9595D" w:rsidRPr="00D9595D" w:rsidTr="00BD2792">
        <w:tc>
          <w:tcPr>
            <w:tcW w:w="6487"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2-я степень (3-4 линии)</w:t>
            </w:r>
          </w:p>
        </w:tc>
        <w:tc>
          <w:tcPr>
            <w:tcW w:w="1985"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b/>
                <w:i/>
                <w:sz w:val="20"/>
                <w:szCs w:val="20"/>
                <w:lang w:val="ru-RU"/>
              </w:rPr>
            </w:pPr>
            <w:r w:rsidRPr="00D9595D">
              <w:rPr>
                <w:rFonts w:ascii="Times New Roman" w:hAnsi="Times New Roman"/>
                <w:b/>
                <w:i/>
                <w:sz w:val="20"/>
                <w:szCs w:val="20"/>
                <w:lang w:val="ru-RU"/>
              </w:rPr>
              <w:t>1 ребенок</w:t>
            </w:r>
          </w:p>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0</w:t>
            </w:r>
            <w:r w:rsidR="00BD2792">
              <w:rPr>
                <w:rFonts w:ascii="Times New Roman" w:hAnsi="Times New Roman"/>
                <w:sz w:val="20"/>
                <w:szCs w:val="20"/>
                <w:lang w:val="ru-RU"/>
              </w:rPr>
              <w:t xml:space="preserve"> </w:t>
            </w:r>
            <w:r w:rsidRPr="00D9595D">
              <w:rPr>
                <w:rFonts w:ascii="Times New Roman" w:hAnsi="Times New Roman"/>
                <w:sz w:val="20"/>
                <w:szCs w:val="20"/>
                <w:lang w:val="ru-RU"/>
              </w:rPr>
              <w:t>детей (гр. №4)</w:t>
            </w:r>
          </w:p>
          <w:p w:rsidR="00D9595D" w:rsidRPr="006D75B0" w:rsidRDefault="00D9595D" w:rsidP="00BD2792">
            <w:pPr>
              <w:pStyle w:val="a6"/>
              <w:ind w:right="34"/>
              <w:jc w:val="both"/>
              <w:rPr>
                <w:rFonts w:ascii="Times New Roman" w:hAnsi="Times New Roman"/>
                <w:sz w:val="20"/>
                <w:szCs w:val="20"/>
                <w:lang w:val="ru-RU"/>
              </w:rPr>
            </w:pPr>
            <w:r w:rsidRPr="00D9595D">
              <w:rPr>
                <w:rFonts w:ascii="Times New Roman" w:hAnsi="Times New Roman"/>
                <w:sz w:val="20"/>
                <w:szCs w:val="20"/>
                <w:lang w:val="ru-RU"/>
              </w:rPr>
              <w:t>1ребенок (гр. № 12)</w:t>
            </w:r>
          </w:p>
        </w:tc>
        <w:tc>
          <w:tcPr>
            <w:tcW w:w="1099"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2%</w:t>
            </w:r>
          </w:p>
        </w:tc>
      </w:tr>
      <w:tr w:rsidR="00D9595D" w:rsidRPr="00D9595D" w:rsidTr="00BD2792">
        <w:tc>
          <w:tcPr>
            <w:tcW w:w="6487"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3 –я степень (5-7 линий)</w:t>
            </w:r>
          </w:p>
        </w:tc>
        <w:tc>
          <w:tcPr>
            <w:tcW w:w="1985"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b/>
                <w:i/>
                <w:sz w:val="20"/>
                <w:szCs w:val="20"/>
                <w:lang w:val="ru-RU"/>
              </w:rPr>
            </w:pPr>
            <w:r w:rsidRPr="00D9595D">
              <w:rPr>
                <w:rFonts w:ascii="Times New Roman" w:hAnsi="Times New Roman"/>
                <w:b/>
                <w:i/>
                <w:sz w:val="20"/>
                <w:szCs w:val="20"/>
                <w:lang w:val="ru-RU"/>
              </w:rPr>
              <w:t>7 детей</w:t>
            </w:r>
          </w:p>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7 детей (гр. № 4)</w:t>
            </w:r>
          </w:p>
          <w:p w:rsidR="00D9595D" w:rsidRPr="006D75B0"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0 детей (гр. № 12)</w:t>
            </w:r>
          </w:p>
        </w:tc>
        <w:tc>
          <w:tcPr>
            <w:tcW w:w="1099"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15%</w:t>
            </w:r>
          </w:p>
        </w:tc>
      </w:tr>
      <w:tr w:rsidR="00D9595D" w:rsidRPr="00D9595D" w:rsidTr="00BD2792">
        <w:tc>
          <w:tcPr>
            <w:tcW w:w="6487"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2. Нетипичное развитие</w:t>
            </w:r>
            <w:r w:rsidR="006D75B0">
              <w:rPr>
                <w:rFonts w:ascii="Times New Roman" w:hAnsi="Times New Roman"/>
                <w:sz w:val="20"/>
                <w:szCs w:val="20"/>
                <w:lang w:val="ru-RU"/>
              </w:rPr>
              <w:t xml:space="preserve"> </w:t>
            </w:r>
            <w:r w:rsidRPr="00D9595D">
              <w:rPr>
                <w:rFonts w:ascii="Times New Roman" w:hAnsi="Times New Roman"/>
                <w:sz w:val="20"/>
                <w:szCs w:val="20"/>
                <w:lang w:val="ru-RU"/>
              </w:rPr>
              <w:t xml:space="preserve">(часть линий выше нормы, а часть ниже на один </w:t>
            </w:r>
            <w:proofErr w:type="spellStart"/>
            <w:r w:rsidRPr="00D9595D">
              <w:rPr>
                <w:rFonts w:ascii="Times New Roman" w:hAnsi="Times New Roman"/>
                <w:sz w:val="20"/>
                <w:szCs w:val="20"/>
                <w:lang w:val="ru-RU"/>
              </w:rPr>
              <w:t>эпикризный</w:t>
            </w:r>
            <w:proofErr w:type="spellEnd"/>
            <w:r w:rsidRPr="00D9595D">
              <w:rPr>
                <w:rFonts w:ascii="Times New Roman" w:hAnsi="Times New Roman"/>
                <w:sz w:val="20"/>
                <w:szCs w:val="20"/>
                <w:lang w:val="ru-RU"/>
              </w:rPr>
              <w:t xml:space="preserve"> срок)</w:t>
            </w:r>
          </w:p>
        </w:tc>
        <w:tc>
          <w:tcPr>
            <w:tcW w:w="1985"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b/>
                <w:i/>
                <w:sz w:val="20"/>
                <w:szCs w:val="20"/>
                <w:lang w:val="ru-RU"/>
              </w:rPr>
            </w:pPr>
            <w:r w:rsidRPr="00D9595D">
              <w:rPr>
                <w:rFonts w:ascii="Times New Roman" w:hAnsi="Times New Roman"/>
                <w:b/>
                <w:i/>
                <w:sz w:val="20"/>
                <w:szCs w:val="20"/>
                <w:lang w:val="ru-RU"/>
              </w:rPr>
              <w:t>0 детей</w:t>
            </w:r>
          </w:p>
          <w:p w:rsidR="00D9595D" w:rsidRPr="00D9595D" w:rsidRDefault="00D9595D" w:rsidP="006D75B0">
            <w:pPr>
              <w:pStyle w:val="a6"/>
              <w:ind w:right="34"/>
              <w:jc w:val="both"/>
              <w:rPr>
                <w:rFonts w:ascii="Times New Roman" w:hAnsi="Times New Roman"/>
                <w:sz w:val="20"/>
                <w:szCs w:val="20"/>
                <w:lang w:val="ru-RU"/>
              </w:rPr>
            </w:pPr>
          </w:p>
        </w:tc>
        <w:tc>
          <w:tcPr>
            <w:tcW w:w="1099"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0 %</w:t>
            </w:r>
          </w:p>
        </w:tc>
      </w:tr>
      <w:tr w:rsidR="00D9595D" w:rsidRPr="00D9595D" w:rsidTr="00BD2792">
        <w:tc>
          <w:tcPr>
            <w:tcW w:w="6487"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b/>
                <w:sz w:val="20"/>
                <w:szCs w:val="20"/>
                <w:lang w:val="ru-RU"/>
              </w:rPr>
            </w:pPr>
            <w:r w:rsidRPr="00D9595D">
              <w:rPr>
                <w:rFonts w:ascii="Times New Roman" w:hAnsi="Times New Roman"/>
                <w:b/>
                <w:sz w:val="20"/>
                <w:szCs w:val="20"/>
                <w:lang w:val="ru-RU"/>
              </w:rPr>
              <w:t>Итого</w:t>
            </w:r>
          </w:p>
        </w:tc>
        <w:tc>
          <w:tcPr>
            <w:tcW w:w="1985"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b/>
                <w:sz w:val="20"/>
                <w:szCs w:val="20"/>
                <w:lang w:val="ru-RU"/>
              </w:rPr>
            </w:pPr>
            <w:r w:rsidRPr="00D9595D">
              <w:rPr>
                <w:rFonts w:ascii="Times New Roman" w:hAnsi="Times New Roman"/>
                <w:b/>
                <w:sz w:val="20"/>
                <w:szCs w:val="20"/>
                <w:lang w:val="ru-RU"/>
              </w:rPr>
              <w:t xml:space="preserve">12 детей </w:t>
            </w:r>
          </w:p>
        </w:tc>
        <w:tc>
          <w:tcPr>
            <w:tcW w:w="1099"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b/>
                <w:sz w:val="20"/>
                <w:szCs w:val="20"/>
                <w:lang w:val="ru-RU"/>
              </w:rPr>
            </w:pPr>
            <w:r w:rsidRPr="00D9595D">
              <w:rPr>
                <w:rFonts w:ascii="Times New Roman" w:hAnsi="Times New Roman"/>
                <w:b/>
                <w:sz w:val="20"/>
                <w:szCs w:val="20"/>
                <w:lang w:val="ru-RU"/>
              </w:rPr>
              <w:t>26%</w:t>
            </w:r>
          </w:p>
        </w:tc>
      </w:tr>
      <w:tr w:rsidR="00D9595D" w:rsidRPr="00D9595D" w:rsidTr="00D9595D">
        <w:tc>
          <w:tcPr>
            <w:tcW w:w="9571" w:type="dxa"/>
            <w:gridSpan w:val="3"/>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b/>
                <w:sz w:val="20"/>
                <w:szCs w:val="20"/>
                <w:lang w:val="ru-RU"/>
              </w:rPr>
            </w:pPr>
            <w:r w:rsidRPr="00D9595D">
              <w:rPr>
                <w:rFonts w:ascii="Times New Roman" w:hAnsi="Times New Roman"/>
                <w:b/>
                <w:sz w:val="20"/>
                <w:szCs w:val="20"/>
              </w:rPr>
              <w:t>III группа</w:t>
            </w:r>
          </w:p>
        </w:tc>
      </w:tr>
      <w:tr w:rsidR="00D9595D" w:rsidRPr="00D9595D" w:rsidTr="00BD2792">
        <w:tc>
          <w:tcPr>
            <w:tcW w:w="6487"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BD2792">
            <w:pPr>
              <w:pStyle w:val="a6"/>
              <w:ind w:right="34"/>
              <w:jc w:val="both"/>
              <w:rPr>
                <w:rFonts w:ascii="Times New Roman" w:hAnsi="Times New Roman"/>
                <w:sz w:val="20"/>
                <w:szCs w:val="20"/>
                <w:lang w:val="ru-RU"/>
              </w:rPr>
            </w:pPr>
            <w:r w:rsidRPr="00D9595D">
              <w:rPr>
                <w:rFonts w:ascii="Times New Roman" w:hAnsi="Times New Roman"/>
                <w:sz w:val="20"/>
                <w:szCs w:val="20"/>
                <w:lang w:val="ru-RU"/>
              </w:rPr>
              <w:t>1.Задержка в развитии на два эпикризных срока:</w:t>
            </w:r>
            <w:r w:rsidR="006D75B0">
              <w:rPr>
                <w:rFonts w:ascii="Times New Roman" w:hAnsi="Times New Roman"/>
                <w:sz w:val="20"/>
                <w:szCs w:val="20"/>
                <w:lang w:val="ru-RU"/>
              </w:rPr>
              <w:t xml:space="preserve"> </w:t>
            </w:r>
            <w:r w:rsidRPr="00D9595D">
              <w:rPr>
                <w:rFonts w:ascii="Times New Roman" w:hAnsi="Times New Roman"/>
                <w:sz w:val="20"/>
                <w:szCs w:val="20"/>
                <w:lang w:val="ru-RU"/>
              </w:rPr>
              <w:t>1-я степень</w:t>
            </w:r>
            <w:r w:rsidR="00BD2792">
              <w:rPr>
                <w:rFonts w:ascii="Times New Roman" w:hAnsi="Times New Roman"/>
                <w:sz w:val="20"/>
                <w:szCs w:val="20"/>
                <w:lang w:val="ru-RU"/>
              </w:rPr>
              <w:t xml:space="preserve"> </w:t>
            </w:r>
            <w:r w:rsidRPr="00D9595D">
              <w:rPr>
                <w:rFonts w:ascii="Times New Roman" w:hAnsi="Times New Roman"/>
                <w:sz w:val="20"/>
                <w:szCs w:val="20"/>
                <w:lang w:val="ru-RU"/>
              </w:rPr>
              <w:t>(1-2 линии)</w:t>
            </w:r>
          </w:p>
        </w:tc>
        <w:tc>
          <w:tcPr>
            <w:tcW w:w="1985" w:type="dxa"/>
            <w:tcBorders>
              <w:top w:val="single" w:sz="4" w:space="0" w:color="000000"/>
              <w:left w:val="single" w:sz="4" w:space="0" w:color="000000"/>
              <w:bottom w:val="single" w:sz="4" w:space="0" w:color="000000"/>
              <w:right w:val="single" w:sz="4" w:space="0" w:color="000000"/>
            </w:tcBorders>
          </w:tcPr>
          <w:p w:rsidR="00D9595D" w:rsidRPr="00BD2792" w:rsidRDefault="00D9595D" w:rsidP="006D75B0">
            <w:pPr>
              <w:pStyle w:val="a6"/>
              <w:ind w:right="34"/>
              <w:jc w:val="both"/>
              <w:rPr>
                <w:rFonts w:ascii="Times New Roman" w:hAnsi="Times New Roman"/>
                <w:b/>
                <w:i/>
                <w:sz w:val="20"/>
                <w:szCs w:val="20"/>
                <w:lang w:val="ru-RU"/>
              </w:rPr>
            </w:pPr>
            <w:r w:rsidRPr="00D9595D">
              <w:rPr>
                <w:rFonts w:ascii="Times New Roman" w:hAnsi="Times New Roman"/>
                <w:b/>
                <w:i/>
                <w:sz w:val="20"/>
                <w:szCs w:val="20"/>
                <w:lang w:val="ru-RU"/>
              </w:rPr>
              <w:t>0 детей</w:t>
            </w:r>
          </w:p>
        </w:tc>
        <w:tc>
          <w:tcPr>
            <w:tcW w:w="1099" w:type="dxa"/>
            <w:tcBorders>
              <w:top w:val="single" w:sz="4" w:space="0" w:color="000000"/>
              <w:left w:val="single" w:sz="4" w:space="0" w:color="000000"/>
              <w:bottom w:val="single" w:sz="4" w:space="0" w:color="000000"/>
              <w:right w:val="single" w:sz="4" w:space="0" w:color="000000"/>
            </w:tcBorders>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0%</w:t>
            </w:r>
          </w:p>
        </w:tc>
      </w:tr>
      <w:tr w:rsidR="00D9595D" w:rsidRPr="00D9595D" w:rsidTr="00BD2792">
        <w:tc>
          <w:tcPr>
            <w:tcW w:w="6487"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2-я степень (3-4 линии)</w:t>
            </w:r>
          </w:p>
        </w:tc>
        <w:tc>
          <w:tcPr>
            <w:tcW w:w="1985" w:type="dxa"/>
            <w:tcBorders>
              <w:top w:val="single" w:sz="4" w:space="0" w:color="000000"/>
              <w:left w:val="single" w:sz="4" w:space="0" w:color="000000"/>
              <w:bottom w:val="single" w:sz="4" w:space="0" w:color="000000"/>
              <w:right w:val="single" w:sz="4" w:space="0" w:color="000000"/>
            </w:tcBorders>
          </w:tcPr>
          <w:p w:rsidR="00D9595D" w:rsidRPr="006D75B0" w:rsidRDefault="00D9595D" w:rsidP="006D75B0">
            <w:pPr>
              <w:pStyle w:val="a6"/>
              <w:ind w:right="34"/>
              <w:jc w:val="both"/>
              <w:rPr>
                <w:rFonts w:ascii="Times New Roman" w:hAnsi="Times New Roman"/>
                <w:b/>
                <w:i/>
                <w:sz w:val="20"/>
                <w:szCs w:val="20"/>
                <w:lang w:val="ru-RU"/>
              </w:rPr>
            </w:pPr>
            <w:r w:rsidRPr="00D9595D">
              <w:rPr>
                <w:rFonts w:ascii="Times New Roman" w:hAnsi="Times New Roman"/>
                <w:b/>
                <w:i/>
                <w:sz w:val="20"/>
                <w:szCs w:val="20"/>
                <w:lang w:val="ru-RU"/>
              </w:rPr>
              <w:t>0 детей</w:t>
            </w:r>
          </w:p>
        </w:tc>
        <w:tc>
          <w:tcPr>
            <w:tcW w:w="1099" w:type="dxa"/>
            <w:tcBorders>
              <w:top w:val="single" w:sz="4" w:space="0" w:color="000000"/>
              <w:left w:val="single" w:sz="4" w:space="0" w:color="000000"/>
              <w:bottom w:val="single" w:sz="4" w:space="0" w:color="000000"/>
              <w:right w:val="single" w:sz="4" w:space="0" w:color="000000"/>
            </w:tcBorders>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0%</w:t>
            </w:r>
          </w:p>
        </w:tc>
      </w:tr>
      <w:tr w:rsidR="00D9595D" w:rsidRPr="00D9595D" w:rsidTr="00BD2792">
        <w:tc>
          <w:tcPr>
            <w:tcW w:w="6487"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3 –я степень (5-7 линий)</w:t>
            </w:r>
          </w:p>
        </w:tc>
        <w:tc>
          <w:tcPr>
            <w:tcW w:w="1985" w:type="dxa"/>
            <w:tcBorders>
              <w:top w:val="single" w:sz="4" w:space="0" w:color="000000"/>
              <w:left w:val="single" w:sz="4" w:space="0" w:color="000000"/>
              <w:bottom w:val="single" w:sz="4" w:space="0" w:color="000000"/>
              <w:right w:val="single" w:sz="4" w:space="0" w:color="000000"/>
            </w:tcBorders>
            <w:hideMark/>
          </w:tcPr>
          <w:p w:rsidR="00D9595D" w:rsidRPr="006D75B0" w:rsidRDefault="00D9595D" w:rsidP="006D75B0">
            <w:pPr>
              <w:pStyle w:val="a6"/>
              <w:ind w:right="34"/>
              <w:jc w:val="both"/>
              <w:rPr>
                <w:rFonts w:ascii="Times New Roman" w:hAnsi="Times New Roman"/>
                <w:b/>
                <w:i/>
                <w:sz w:val="20"/>
                <w:szCs w:val="20"/>
                <w:lang w:val="ru-RU"/>
              </w:rPr>
            </w:pPr>
            <w:r w:rsidRPr="00D9595D">
              <w:rPr>
                <w:rFonts w:ascii="Times New Roman" w:hAnsi="Times New Roman"/>
                <w:b/>
                <w:i/>
                <w:sz w:val="20"/>
                <w:szCs w:val="20"/>
                <w:lang w:val="ru-RU"/>
              </w:rPr>
              <w:t>0 детей</w:t>
            </w:r>
          </w:p>
        </w:tc>
        <w:tc>
          <w:tcPr>
            <w:tcW w:w="1099"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0 %</w:t>
            </w:r>
          </w:p>
        </w:tc>
      </w:tr>
      <w:tr w:rsidR="00D9595D" w:rsidRPr="00D9595D" w:rsidTr="00BD2792">
        <w:tc>
          <w:tcPr>
            <w:tcW w:w="6487"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BD2792">
            <w:pPr>
              <w:pStyle w:val="a6"/>
              <w:ind w:right="34"/>
              <w:jc w:val="both"/>
              <w:rPr>
                <w:rFonts w:ascii="Times New Roman" w:hAnsi="Times New Roman"/>
                <w:b/>
                <w:sz w:val="20"/>
                <w:szCs w:val="20"/>
                <w:lang w:val="ru-RU"/>
              </w:rPr>
            </w:pPr>
            <w:r w:rsidRPr="00D9595D">
              <w:rPr>
                <w:rFonts w:ascii="Times New Roman" w:hAnsi="Times New Roman"/>
                <w:sz w:val="20"/>
                <w:szCs w:val="20"/>
                <w:lang w:val="ru-RU"/>
              </w:rPr>
              <w:t>2. Нетипичное нижнегармоничное развитие</w:t>
            </w:r>
            <w:r w:rsidR="00BD2792">
              <w:rPr>
                <w:rFonts w:ascii="Times New Roman" w:hAnsi="Times New Roman"/>
                <w:sz w:val="20"/>
                <w:szCs w:val="20"/>
                <w:lang w:val="ru-RU"/>
              </w:rPr>
              <w:t xml:space="preserve"> </w:t>
            </w:r>
            <w:r w:rsidRPr="00D9595D">
              <w:rPr>
                <w:rFonts w:ascii="Times New Roman" w:hAnsi="Times New Roman"/>
                <w:sz w:val="20"/>
                <w:szCs w:val="20"/>
                <w:lang w:val="ru-RU"/>
              </w:rPr>
              <w:t>(часть линий ниже нормы на один, часть на два эпикризных срока)</w:t>
            </w:r>
          </w:p>
        </w:tc>
        <w:tc>
          <w:tcPr>
            <w:tcW w:w="1985"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b/>
                <w:i/>
                <w:sz w:val="20"/>
                <w:szCs w:val="20"/>
                <w:lang w:val="ru-RU"/>
              </w:rPr>
            </w:pPr>
            <w:r w:rsidRPr="00D9595D">
              <w:rPr>
                <w:rFonts w:ascii="Times New Roman" w:hAnsi="Times New Roman"/>
                <w:b/>
                <w:i/>
                <w:sz w:val="20"/>
                <w:szCs w:val="20"/>
                <w:lang w:val="ru-RU"/>
              </w:rPr>
              <w:t>2 ребенка</w:t>
            </w:r>
          </w:p>
          <w:p w:rsidR="00D9595D" w:rsidRPr="006D75B0"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2 ребенка (гр. № 12)</w:t>
            </w:r>
          </w:p>
        </w:tc>
        <w:tc>
          <w:tcPr>
            <w:tcW w:w="1099"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5%</w:t>
            </w:r>
          </w:p>
        </w:tc>
      </w:tr>
      <w:tr w:rsidR="00D9595D" w:rsidRPr="00D9595D" w:rsidTr="00BD2792">
        <w:tc>
          <w:tcPr>
            <w:tcW w:w="6487"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b/>
                <w:sz w:val="20"/>
                <w:szCs w:val="20"/>
                <w:lang w:val="ru-RU"/>
              </w:rPr>
            </w:pPr>
            <w:r w:rsidRPr="00D9595D">
              <w:rPr>
                <w:rFonts w:ascii="Times New Roman" w:hAnsi="Times New Roman"/>
                <w:b/>
                <w:sz w:val="20"/>
                <w:szCs w:val="20"/>
                <w:lang w:val="ru-RU"/>
              </w:rPr>
              <w:t>Итого</w:t>
            </w:r>
          </w:p>
        </w:tc>
        <w:tc>
          <w:tcPr>
            <w:tcW w:w="1985"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b/>
                <w:sz w:val="20"/>
                <w:szCs w:val="20"/>
                <w:lang w:val="ru-RU"/>
              </w:rPr>
            </w:pPr>
            <w:r w:rsidRPr="00D9595D">
              <w:rPr>
                <w:rFonts w:ascii="Times New Roman" w:hAnsi="Times New Roman"/>
                <w:b/>
                <w:sz w:val="20"/>
                <w:szCs w:val="20"/>
                <w:lang w:val="ru-RU"/>
              </w:rPr>
              <w:t>2 ребенка</w:t>
            </w:r>
          </w:p>
        </w:tc>
        <w:tc>
          <w:tcPr>
            <w:tcW w:w="1099"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b/>
                <w:sz w:val="20"/>
                <w:szCs w:val="20"/>
                <w:lang w:val="ru-RU"/>
              </w:rPr>
            </w:pPr>
            <w:r w:rsidRPr="00D9595D">
              <w:rPr>
                <w:rFonts w:ascii="Times New Roman" w:hAnsi="Times New Roman"/>
                <w:b/>
                <w:sz w:val="20"/>
                <w:szCs w:val="20"/>
                <w:lang w:val="ru-RU"/>
              </w:rPr>
              <w:t>5%</w:t>
            </w:r>
          </w:p>
        </w:tc>
      </w:tr>
      <w:tr w:rsidR="00D9595D" w:rsidRPr="00D9595D" w:rsidTr="00D9595D">
        <w:tc>
          <w:tcPr>
            <w:tcW w:w="9571" w:type="dxa"/>
            <w:gridSpan w:val="3"/>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b/>
                <w:sz w:val="20"/>
                <w:szCs w:val="20"/>
                <w:lang w:val="ru-RU"/>
              </w:rPr>
            </w:pPr>
            <w:r w:rsidRPr="00D9595D">
              <w:rPr>
                <w:rFonts w:ascii="Times New Roman" w:hAnsi="Times New Roman"/>
                <w:b/>
                <w:sz w:val="20"/>
                <w:szCs w:val="20"/>
              </w:rPr>
              <w:t>IV</w:t>
            </w:r>
            <w:r w:rsidRPr="00D9595D">
              <w:rPr>
                <w:rFonts w:ascii="Times New Roman" w:hAnsi="Times New Roman"/>
                <w:b/>
                <w:sz w:val="20"/>
                <w:szCs w:val="20"/>
                <w:lang w:val="ru-RU"/>
              </w:rPr>
              <w:t xml:space="preserve"> группа</w:t>
            </w:r>
          </w:p>
        </w:tc>
      </w:tr>
      <w:tr w:rsidR="00D9595D" w:rsidRPr="00D9595D" w:rsidTr="00BD2792">
        <w:tc>
          <w:tcPr>
            <w:tcW w:w="6487"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1.Задержка в развитии натри эпикризных срока:</w:t>
            </w:r>
          </w:p>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1-я степень (1-2 линии)</w:t>
            </w:r>
          </w:p>
        </w:tc>
        <w:tc>
          <w:tcPr>
            <w:tcW w:w="1985" w:type="dxa"/>
            <w:tcBorders>
              <w:top w:val="single" w:sz="4" w:space="0" w:color="000000"/>
              <w:left w:val="single" w:sz="4" w:space="0" w:color="000000"/>
              <w:bottom w:val="single" w:sz="4" w:space="0" w:color="000000"/>
              <w:right w:val="single" w:sz="4" w:space="0" w:color="000000"/>
            </w:tcBorders>
          </w:tcPr>
          <w:p w:rsidR="00D9595D" w:rsidRPr="00D9595D" w:rsidRDefault="006D75B0" w:rsidP="006D75B0">
            <w:pPr>
              <w:pStyle w:val="a6"/>
              <w:ind w:right="34"/>
              <w:jc w:val="both"/>
              <w:rPr>
                <w:rFonts w:ascii="Times New Roman" w:hAnsi="Times New Roman"/>
                <w:b/>
                <w:i/>
                <w:sz w:val="20"/>
                <w:szCs w:val="20"/>
                <w:lang w:val="ru-RU"/>
              </w:rPr>
            </w:pPr>
            <w:r>
              <w:rPr>
                <w:rFonts w:ascii="Times New Roman" w:hAnsi="Times New Roman"/>
                <w:b/>
                <w:i/>
                <w:sz w:val="20"/>
                <w:szCs w:val="20"/>
                <w:lang w:val="ru-RU"/>
              </w:rPr>
              <w:t>0 детей</w:t>
            </w:r>
          </w:p>
          <w:p w:rsidR="00D9595D" w:rsidRPr="00D9595D" w:rsidRDefault="00D9595D" w:rsidP="006D75B0">
            <w:pPr>
              <w:pStyle w:val="a6"/>
              <w:ind w:right="34"/>
              <w:jc w:val="both"/>
              <w:rPr>
                <w:rFonts w:ascii="Times New Roman" w:hAnsi="Times New Roman"/>
                <w:sz w:val="20"/>
                <w:szCs w:val="20"/>
                <w:lang w:val="ru-RU"/>
              </w:rPr>
            </w:pPr>
          </w:p>
        </w:tc>
        <w:tc>
          <w:tcPr>
            <w:tcW w:w="1099" w:type="dxa"/>
            <w:tcBorders>
              <w:top w:val="single" w:sz="4" w:space="0" w:color="000000"/>
              <w:left w:val="single" w:sz="4" w:space="0" w:color="000000"/>
              <w:bottom w:val="single" w:sz="4" w:space="0" w:color="000000"/>
              <w:right w:val="single" w:sz="4" w:space="0" w:color="000000"/>
            </w:tcBorders>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0 %</w:t>
            </w:r>
          </w:p>
        </w:tc>
      </w:tr>
      <w:tr w:rsidR="00D9595D" w:rsidRPr="00D9595D" w:rsidTr="00BD2792">
        <w:tc>
          <w:tcPr>
            <w:tcW w:w="6487"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2-я степень (3-4 линии)</w:t>
            </w:r>
          </w:p>
        </w:tc>
        <w:tc>
          <w:tcPr>
            <w:tcW w:w="1985" w:type="dxa"/>
            <w:tcBorders>
              <w:top w:val="single" w:sz="4" w:space="0" w:color="000000"/>
              <w:left w:val="single" w:sz="4" w:space="0" w:color="000000"/>
              <w:bottom w:val="single" w:sz="4" w:space="0" w:color="000000"/>
              <w:right w:val="single" w:sz="4" w:space="0" w:color="000000"/>
            </w:tcBorders>
          </w:tcPr>
          <w:p w:rsidR="00D9595D" w:rsidRPr="006D75B0" w:rsidRDefault="00D9595D" w:rsidP="006D75B0">
            <w:pPr>
              <w:pStyle w:val="a6"/>
              <w:ind w:right="34"/>
              <w:jc w:val="both"/>
              <w:rPr>
                <w:rFonts w:ascii="Times New Roman" w:hAnsi="Times New Roman"/>
                <w:b/>
                <w:i/>
                <w:sz w:val="20"/>
                <w:szCs w:val="20"/>
                <w:lang w:val="ru-RU"/>
              </w:rPr>
            </w:pPr>
            <w:r w:rsidRPr="00D9595D">
              <w:rPr>
                <w:rFonts w:ascii="Times New Roman" w:hAnsi="Times New Roman"/>
                <w:b/>
                <w:i/>
                <w:sz w:val="20"/>
                <w:szCs w:val="20"/>
                <w:lang w:val="ru-RU"/>
              </w:rPr>
              <w:t>0 детей</w:t>
            </w:r>
          </w:p>
        </w:tc>
        <w:tc>
          <w:tcPr>
            <w:tcW w:w="1099" w:type="dxa"/>
            <w:tcBorders>
              <w:top w:val="single" w:sz="4" w:space="0" w:color="000000"/>
              <w:left w:val="single" w:sz="4" w:space="0" w:color="000000"/>
              <w:bottom w:val="single" w:sz="4" w:space="0" w:color="000000"/>
              <w:right w:val="single" w:sz="4" w:space="0" w:color="000000"/>
            </w:tcBorders>
          </w:tcPr>
          <w:p w:rsidR="00D9595D" w:rsidRPr="00D9595D" w:rsidRDefault="00D9595D" w:rsidP="006D75B0">
            <w:pPr>
              <w:pStyle w:val="a6"/>
              <w:ind w:right="34"/>
              <w:jc w:val="both"/>
              <w:rPr>
                <w:rFonts w:ascii="Times New Roman" w:hAnsi="Times New Roman"/>
                <w:b/>
                <w:sz w:val="20"/>
                <w:szCs w:val="20"/>
                <w:lang w:val="ru-RU"/>
              </w:rPr>
            </w:pPr>
            <w:r w:rsidRPr="00D9595D">
              <w:rPr>
                <w:rFonts w:ascii="Times New Roman" w:hAnsi="Times New Roman"/>
                <w:sz w:val="20"/>
                <w:szCs w:val="20"/>
                <w:lang w:val="ru-RU"/>
              </w:rPr>
              <w:t>0 %</w:t>
            </w:r>
          </w:p>
        </w:tc>
      </w:tr>
      <w:tr w:rsidR="00D9595D" w:rsidRPr="00D9595D" w:rsidTr="00BD2792">
        <w:tc>
          <w:tcPr>
            <w:tcW w:w="6487"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3 –я степень (5-7 линий)</w:t>
            </w:r>
          </w:p>
        </w:tc>
        <w:tc>
          <w:tcPr>
            <w:tcW w:w="1985" w:type="dxa"/>
            <w:tcBorders>
              <w:top w:val="single" w:sz="4" w:space="0" w:color="000000"/>
              <w:left w:val="single" w:sz="4" w:space="0" w:color="000000"/>
              <w:bottom w:val="single" w:sz="4" w:space="0" w:color="000000"/>
              <w:right w:val="single" w:sz="4" w:space="0" w:color="000000"/>
            </w:tcBorders>
            <w:hideMark/>
          </w:tcPr>
          <w:p w:rsidR="00D9595D" w:rsidRPr="006D75B0" w:rsidRDefault="00D9595D" w:rsidP="006D75B0">
            <w:pPr>
              <w:pStyle w:val="a6"/>
              <w:ind w:right="34"/>
              <w:jc w:val="both"/>
              <w:rPr>
                <w:rFonts w:ascii="Times New Roman" w:hAnsi="Times New Roman"/>
                <w:b/>
                <w:i/>
                <w:sz w:val="20"/>
                <w:szCs w:val="20"/>
                <w:lang w:val="ru-RU"/>
              </w:rPr>
            </w:pPr>
            <w:r w:rsidRPr="00D9595D">
              <w:rPr>
                <w:rFonts w:ascii="Times New Roman" w:hAnsi="Times New Roman"/>
                <w:b/>
                <w:i/>
                <w:sz w:val="20"/>
                <w:szCs w:val="20"/>
                <w:lang w:val="ru-RU"/>
              </w:rPr>
              <w:t>0 детей</w:t>
            </w:r>
          </w:p>
        </w:tc>
        <w:tc>
          <w:tcPr>
            <w:tcW w:w="1099"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0%</w:t>
            </w:r>
          </w:p>
        </w:tc>
      </w:tr>
      <w:tr w:rsidR="00D9595D" w:rsidRPr="00D9595D" w:rsidTr="00BD2792">
        <w:tc>
          <w:tcPr>
            <w:tcW w:w="6487"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2. Нетипичное нижнегармоничное развитие</w:t>
            </w:r>
          </w:p>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(часть линий ниже нормы на один,</w:t>
            </w:r>
            <w:r w:rsidR="00BD2792">
              <w:rPr>
                <w:rFonts w:ascii="Times New Roman" w:hAnsi="Times New Roman"/>
                <w:sz w:val="20"/>
                <w:szCs w:val="20"/>
                <w:lang w:val="ru-RU"/>
              </w:rPr>
              <w:t xml:space="preserve"> </w:t>
            </w:r>
            <w:r w:rsidRPr="00D9595D">
              <w:rPr>
                <w:rFonts w:ascii="Times New Roman" w:hAnsi="Times New Roman"/>
                <w:sz w:val="20"/>
                <w:szCs w:val="20"/>
                <w:lang w:val="ru-RU"/>
              </w:rPr>
              <w:t>часть на два, часть на три эпикризных срока)</w:t>
            </w:r>
          </w:p>
        </w:tc>
        <w:tc>
          <w:tcPr>
            <w:tcW w:w="1985"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b/>
                <w:i/>
                <w:sz w:val="20"/>
                <w:szCs w:val="20"/>
                <w:lang w:val="ru-RU"/>
              </w:rPr>
            </w:pPr>
            <w:r w:rsidRPr="00D9595D">
              <w:rPr>
                <w:rFonts w:ascii="Times New Roman" w:hAnsi="Times New Roman"/>
                <w:b/>
                <w:i/>
                <w:sz w:val="20"/>
                <w:szCs w:val="20"/>
                <w:lang w:val="ru-RU"/>
              </w:rPr>
              <w:t>3ребенка</w:t>
            </w:r>
          </w:p>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2</w:t>
            </w:r>
            <w:r w:rsidR="006D75B0">
              <w:rPr>
                <w:rFonts w:ascii="Times New Roman" w:hAnsi="Times New Roman"/>
                <w:sz w:val="20"/>
                <w:szCs w:val="20"/>
                <w:lang w:val="ru-RU"/>
              </w:rPr>
              <w:t xml:space="preserve"> </w:t>
            </w:r>
            <w:r w:rsidRPr="00D9595D">
              <w:rPr>
                <w:rFonts w:ascii="Times New Roman" w:hAnsi="Times New Roman"/>
                <w:sz w:val="20"/>
                <w:szCs w:val="20"/>
                <w:lang w:val="ru-RU"/>
              </w:rPr>
              <w:t>ребенка (гр. № 4)</w:t>
            </w:r>
          </w:p>
          <w:p w:rsidR="00D9595D" w:rsidRPr="00D9595D" w:rsidRDefault="00D9595D" w:rsidP="006D75B0">
            <w:pPr>
              <w:pStyle w:val="a6"/>
              <w:ind w:right="34"/>
              <w:jc w:val="both"/>
              <w:rPr>
                <w:rFonts w:ascii="Times New Roman" w:hAnsi="Times New Roman"/>
                <w:b/>
                <w:sz w:val="20"/>
                <w:szCs w:val="20"/>
                <w:lang w:val="ru-RU"/>
              </w:rPr>
            </w:pPr>
            <w:r w:rsidRPr="00D9595D">
              <w:rPr>
                <w:rFonts w:ascii="Times New Roman" w:hAnsi="Times New Roman"/>
                <w:sz w:val="20"/>
                <w:szCs w:val="20"/>
                <w:lang w:val="ru-RU"/>
              </w:rPr>
              <w:t>1</w:t>
            </w:r>
            <w:r w:rsidR="006D75B0">
              <w:rPr>
                <w:rFonts w:ascii="Times New Roman" w:hAnsi="Times New Roman"/>
                <w:sz w:val="20"/>
                <w:szCs w:val="20"/>
                <w:lang w:val="ru-RU"/>
              </w:rPr>
              <w:t xml:space="preserve"> </w:t>
            </w:r>
            <w:r w:rsidRPr="00D9595D">
              <w:rPr>
                <w:rFonts w:ascii="Times New Roman" w:hAnsi="Times New Roman"/>
                <w:sz w:val="20"/>
                <w:szCs w:val="20"/>
                <w:lang w:val="ru-RU"/>
              </w:rPr>
              <w:t>ребенок (гр. № 12)</w:t>
            </w:r>
          </w:p>
        </w:tc>
        <w:tc>
          <w:tcPr>
            <w:tcW w:w="1099"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sz w:val="20"/>
                <w:szCs w:val="20"/>
                <w:lang w:val="ru-RU"/>
              </w:rPr>
            </w:pPr>
            <w:r w:rsidRPr="00D9595D">
              <w:rPr>
                <w:rFonts w:ascii="Times New Roman" w:hAnsi="Times New Roman"/>
                <w:sz w:val="20"/>
                <w:szCs w:val="20"/>
                <w:lang w:val="ru-RU"/>
              </w:rPr>
              <w:t>7%</w:t>
            </w:r>
          </w:p>
        </w:tc>
      </w:tr>
      <w:tr w:rsidR="00D9595D" w:rsidRPr="00D9595D" w:rsidTr="00BD2792">
        <w:tc>
          <w:tcPr>
            <w:tcW w:w="6487"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b/>
                <w:sz w:val="20"/>
                <w:szCs w:val="20"/>
                <w:lang w:val="ru-RU"/>
              </w:rPr>
            </w:pPr>
            <w:r w:rsidRPr="00D9595D">
              <w:rPr>
                <w:rFonts w:ascii="Times New Roman" w:hAnsi="Times New Roman"/>
                <w:b/>
                <w:sz w:val="20"/>
                <w:szCs w:val="20"/>
                <w:lang w:val="ru-RU"/>
              </w:rPr>
              <w:t>Итого</w:t>
            </w:r>
          </w:p>
        </w:tc>
        <w:tc>
          <w:tcPr>
            <w:tcW w:w="1985"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b/>
                <w:sz w:val="20"/>
                <w:szCs w:val="20"/>
                <w:lang w:val="ru-RU"/>
              </w:rPr>
            </w:pPr>
            <w:r w:rsidRPr="00D9595D">
              <w:rPr>
                <w:rFonts w:ascii="Times New Roman" w:hAnsi="Times New Roman"/>
                <w:b/>
                <w:sz w:val="20"/>
                <w:szCs w:val="20"/>
                <w:lang w:val="ru-RU"/>
              </w:rPr>
              <w:t>3 ребенка</w:t>
            </w:r>
          </w:p>
        </w:tc>
        <w:tc>
          <w:tcPr>
            <w:tcW w:w="1099" w:type="dxa"/>
            <w:tcBorders>
              <w:top w:val="single" w:sz="4" w:space="0" w:color="000000"/>
              <w:left w:val="single" w:sz="4" w:space="0" w:color="000000"/>
              <w:bottom w:val="single" w:sz="4" w:space="0" w:color="000000"/>
              <w:right w:val="single" w:sz="4" w:space="0" w:color="000000"/>
            </w:tcBorders>
            <w:hideMark/>
          </w:tcPr>
          <w:p w:rsidR="00D9595D" w:rsidRPr="00D9595D" w:rsidRDefault="00D9595D" w:rsidP="006D75B0">
            <w:pPr>
              <w:pStyle w:val="a6"/>
              <w:ind w:right="34"/>
              <w:jc w:val="both"/>
              <w:rPr>
                <w:rFonts w:ascii="Times New Roman" w:hAnsi="Times New Roman"/>
                <w:b/>
                <w:sz w:val="20"/>
                <w:szCs w:val="20"/>
                <w:lang w:val="ru-RU"/>
              </w:rPr>
            </w:pPr>
            <w:r w:rsidRPr="00D9595D">
              <w:rPr>
                <w:rFonts w:ascii="Times New Roman" w:hAnsi="Times New Roman"/>
                <w:b/>
                <w:sz w:val="20"/>
                <w:szCs w:val="20"/>
                <w:lang w:val="ru-RU"/>
              </w:rPr>
              <w:t>7%</w:t>
            </w:r>
          </w:p>
        </w:tc>
      </w:tr>
    </w:tbl>
    <w:p w:rsidR="00D9595D" w:rsidRPr="00D9595D" w:rsidRDefault="00D9595D" w:rsidP="00D9595D">
      <w:pPr>
        <w:pStyle w:val="a6"/>
        <w:jc w:val="both"/>
        <w:rPr>
          <w:rFonts w:ascii="Times New Roman" w:hAnsi="Times New Roman"/>
          <w:b/>
          <w:i/>
          <w:sz w:val="20"/>
          <w:szCs w:val="20"/>
          <w:lang w:val="ru-RU"/>
        </w:rPr>
      </w:pPr>
    </w:p>
    <w:p w:rsidR="00D9595D" w:rsidRPr="00D9595D" w:rsidRDefault="00D9595D" w:rsidP="00D9595D">
      <w:pPr>
        <w:pStyle w:val="a6"/>
        <w:jc w:val="both"/>
        <w:rPr>
          <w:rFonts w:ascii="Times New Roman" w:hAnsi="Times New Roman"/>
          <w:b/>
          <w:sz w:val="20"/>
          <w:szCs w:val="20"/>
          <w:lang w:val="ru-RU"/>
        </w:rPr>
      </w:pPr>
      <w:r w:rsidRPr="00D9595D">
        <w:rPr>
          <w:rFonts w:ascii="Times New Roman" w:hAnsi="Times New Roman"/>
          <w:b/>
          <w:sz w:val="20"/>
          <w:szCs w:val="20"/>
          <w:lang w:val="ru-RU"/>
        </w:rPr>
        <w:t>Сводная таблица. Распределение детей по группам развития</w:t>
      </w:r>
    </w:p>
    <w:p w:rsidR="00D9595D" w:rsidRPr="00D9595D" w:rsidRDefault="00D9595D" w:rsidP="00D9595D">
      <w:pPr>
        <w:pStyle w:val="a6"/>
        <w:jc w:val="both"/>
        <w:rPr>
          <w:rFonts w:ascii="Times New Roman" w:hAnsi="Times New Roman"/>
          <w:b/>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D9595D" w:rsidRPr="00D9595D" w:rsidTr="00D9595D">
        <w:tc>
          <w:tcPr>
            <w:tcW w:w="3190" w:type="dxa"/>
          </w:tcPr>
          <w:p w:rsidR="00D9595D" w:rsidRPr="00D9595D" w:rsidRDefault="00D9595D" w:rsidP="00D9595D">
            <w:pPr>
              <w:pStyle w:val="a6"/>
              <w:ind w:firstLine="708"/>
              <w:jc w:val="both"/>
              <w:rPr>
                <w:rFonts w:ascii="Times New Roman" w:hAnsi="Times New Roman"/>
                <w:sz w:val="20"/>
                <w:szCs w:val="20"/>
                <w:lang w:val="ru-RU"/>
              </w:rPr>
            </w:pPr>
            <w:r w:rsidRPr="00D9595D">
              <w:rPr>
                <w:rFonts w:ascii="Times New Roman" w:hAnsi="Times New Roman"/>
                <w:sz w:val="20"/>
                <w:szCs w:val="20"/>
                <w:lang w:val="ru-RU"/>
              </w:rPr>
              <w:t>Группы развития</w:t>
            </w:r>
          </w:p>
        </w:tc>
        <w:tc>
          <w:tcPr>
            <w:tcW w:w="3190" w:type="dxa"/>
          </w:tcPr>
          <w:p w:rsidR="00D9595D" w:rsidRPr="00D9595D" w:rsidRDefault="00D9595D" w:rsidP="006D75B0">
            <w:pPr>
              <w:pStyle w:val="a6"/>
              <w:ind w:firstLine="708"/>
              <w:jc w:val="center"/>
              <w:rPr>
                <w:rFonts w:ascii="Times New Roman" w:hAnsi="Times New Roman"/>
                <w:sz w:val="20"/>
                <w:szCs w:val="20"/>
                <w:lang w:val="ru-RU"/>
              </w:rPr>
            </w:pPr>
            <w:r w:rsidRPr="00D9595D">
              <w:rPr>
                <w:rFonts w:ascii="Times New Roman" w:hAnsi="Times New Roman"/>
                <w:sz w:val="20"/>
                <w:szCs w:val="20"/>
                <w:lang w:val="ru-RU"/>
              </w:rPr>
              <w:t>Количество детей</w:t>
            </w:r>
          </w:p>
        </w:tc>
        <w:tc>
          <w:tcPr>
            <w:tcW w:w="3191" w:type="dxa"/>
          </w:tcPr>
          <w:p w:rsidR="00D9595D" w:rsidRPr="00D9595D" w:rsidRDefault="00D9595D" w:rsidP="006D75B0">
            <w:pPr>
              <w:pStyle w:val="a6"/>
              <w:ind w:firstLine="708"/>
              <w:jc w:val="center"/>
              <w:rPr>
                <w:rFonts w:ascii="Times New Roman" w:hAnsi="Times New Roman"/>
                <w:b/>
                <w:i/>
                <w:sz w:val="20"/>
                <w:szCs w:val="20"/>
                <w:lang w:val="ru-RU"/>
              </w:rPr>
            </w:pPr>
            <w:r w:rsidRPr="00D9595D">
              <w:rPr>
                <w:rFonts w:ascii="Times New Roman" w:hAnsi="Times New Roman"/>
                <w:sz w:val="20"/>
                <w:szCs w:val="20"/>
                <w:lang w:val="ru-RU"/>
              </w:rPr>
              <w:t>% от общего числа детей</w:t>
            </w:r>
          </w:p>
        </w:tc>
      </w:tr>
      <w:tr w:rsidR="00D9595D" w:rsidRPr="00D9595D" w:rsidTr="00D9595D">
        <w:tc>
          <w:tcPr>
            <w:tcW w:w="3190" w:type="dxa"/>
          </w:tcPr>
          <w:p w:rsidR="00D9595D" w:rsidRPr="00D9595D" w:rsidRDefault="00D9595D" w:rsidP="00D9595D">
            <w:pPr>
              <w:pStyle w:val="a6"/>
              <w:ind w:firstLine="708"/>
              <w:jc w:val="both"/>
              <w:rPr>
                <w:rFonts w:ascii="Times New Roman" w:hAnsi="Times New Roman"/>
                <w:sz w:val="20"/>
                <w:szCs w:val="20"/>
                <w:lang w:val="ru-RU"/>
              </w:rPr>
            </w:pPr>
            <w:r w:rsidRPr="00D9595D">
              <w:rPr>
                <w:rFonts w:ascii="Times New Roman" w:hAnsi="Times New Roman"/>
                <w:sz w:val="20"/>
                <w:szCs w:val="20"/>
              </w:rPr>
              <w:t>I</w:t>
            </w:r>
            <w:r w:rsidRPr="00D9595D">
              <w:rPr>
                <w:rFonts w:ascii="Times New Roman" w:hAnsi="Times New Roman"/>
                <w:sz w:val="20"/>
                <w:szCs w:val="20"/>
                <w:lang w:val="ru-RU"/>
              </w:rPr>
              <w:t xml:space="preserve"> группа</w:t>
            </w:r>
          </w:p>
        </w:tc>
        <w:tc>
          <w:tcPr>
            <w:tcW w:w="3190" w:type="dxa"/>
          </w:tcPr>
          <w:p w:rsidR="00D9595D" w:rsidRPr="00D9595D" w:rsidRDefault="00D9595D" w:rsidP="006D75B0">
            <w:pPr>
              <w:pStyle w:val="a6"/>
              <w:ind w:firstLine="708"/>
              <w:jc w:val="center"/>
              <w:rPr>
                <w:rFonts w:ascii="Times New Roman" w:hAnsi="Times New Roman"/>
                <w:sz w:val="20"/>
                <w:szCs w:val="20"/>
                <w:lang w:val="ru-RU"/>
              </w:rPr>
            </w:pPr>
            <w:r w:rsidRPr="00D9595D">
              <w:rPr>
                <w:rFonts w:ascii="Times New Roman" w:hAnsi="Times New Roman"/>
                <w:sz w:val="20"/>
                <w:szCs w:val="20"/>
                <w:lang w:val="ru-RU"/>
              </w:rPr>
              <w:t>28</w:t>
            </w:r>
          </w:p>
        </w:tc>
        <w:tc>
          <w:tcPr>
            <w:tcW w:w="3191" w:type="dxa"/>
          </w:tcPr>
          <w:p w:rsidR="00D9595D" w:rsidRPr="00D9595D" w:rsidRDefault="00D9595D" w:rsidP="006D75B0">
            <w:pPr>
              <w:pStyle w:val="a6"/>
              <w:ind w:firstLine="708"/>
              <w:jc w:val="center"/>
              <w:rPr>
                <w:rFonts w:ascii="Times New Roman" w:hAnsi="Times New Roman"/>
                <w:sz w:val="20"/>
                <w:szCs w:val="20"/>
                <w:lang w:val="ru-RU"/>
              </w:rPr>
            </w:pPr>
            <w:r w:rsidRPr="00D9595D">
              <w:rPr>
                <w:rFonts w:ascii="Times New Roman" w:hAnsi="Times New Roman"/>
                <w:sz w:val="20"/>
                <w:szCs w:val="20"/>
                <w:lang w:val="ru-RU"/>
              </w:rPr>
              <w:t>62 %</w:t>
            </w:r>
          </w:p>
        </w:tc>
      </w:tr>
      <w:tr w:rsidR="00D9595D" w:rsidRPr="00D9595D" w:rsidTr="00D9595D">
        <w:tc>
          <w:tcPr>
            <w:tcW w:w="3190" w:type="dxa"/>
          </w:tcPr>
          <w:p w:rsidR="00D9595D" w:rsidRPr="00D9595D" w:rsidRDefault="00D9595D" w:rsidP="00D9595D">
            <w:pPr>
              <w:pStyle w:val="a6"/>
              <w:ind w:firstLine="708"/>
              <w:jc w:val="both"/>
              <w:rPr>
                <w:rFonts w:ascii="Times New Roman" w:hAnsi="Times New Roman"/>
                <w:i/>
                <w:sz w:val="20"/>
                <w:szCs w:val="20"/>
                <w:lang w:val="ru-RU"/>
              </w:rPr>
            </w:pPr>
            <w:r w:rsidRPr="00D9595D">
              <w:rPr>
                <w:rFonts w:ascii="Times New Roman" w:hAnsi="Times New Roman"/>
                <w:sz w:val="20"/>
                <w:szCs w:val="20"/>
              </w:rPr>
              <w:t>II</w:t>
            </w:r>
            <w:r w:rsidRPr="00D9595D">
              <w:rPr>
                <w:rFonts w:ascii="Times New Roman" w:hAnsi="Times New Roman"/>
                <w:sz w:val="20"/>
                <w:szCs w:val="20"/>
                <w:lang w:val="ru-RU"/>
              </w:rPr>
              <w:t xml:space="preserve"> группа</w:t>
            </w:r>
          </w:p>
        </w:tc>
        <w:tc>
          <w:tcPr>
            <w:tcW w:w="3190" w:type="dxa"/>
          </w:tcPr>
          <w:p w:rsidR="00D9595D" w:rsidRPr="00D9595D" w:rsidRDefault="00D9595D" w:rsidP="006D75B0">
            <w:pPr>
              <w:pStyle w:val="a6"/>
              <w:ind w:firstLine="708"/>
              <w:jc w:val="center"/>
              <w:rPr>
                <w:rFonts w:ascii="Times New Roman" w:hAnsi="Times New Roman"/>
                <w:sz w:val="20"/>
                <w:szCs w:val="20"/>
                <w:lang w:val="ru-RU"/>
              </w:rPr>
            </w:pPr>
            <w:r w:rsidRPr="00D9595D">
              <w:rPr>
                <w:rFonts w:ascii="Times New Roman" w:hAnsi="Times New Roman"/>
                <w:sz w:val="20"/>
                <w:szCs w:val="20"/>
                <w:lang w:val="ru-RU"/>
              </w:rPr>
              <w:t>12</w:t>
            </w:r>
          </w:p>
        </w:tc>
        <w:tc>
          <w:tcPr>
            <w:tcW w:w="3191" w:type="dxa"/>
          </w:tcPr>
          <w:p w:rsidR="00D9595D" w:rsidRPr="00D9595D" w:rsidRDefault="00D9595D" w:rsidP="006D75B0">
            <w:pPr>
              <w:pStyle w:val="a6"/>
              <w:ind w:firstLine="708"/>
              <w:jc w:val="center"/>
              <w:rPr>
                <w:rFonts w:ascii="Times New Roman" w:hAnsi="Times New Roman"/>
                <w:sz w:val="20"/>
                <w:szCs w:val="20"/>
                <w:lang w:val="ru-RU"/>
              </w:rPr>
            </w:pPr>
            <w:r w:rsidRPr="00D9595D">
              <w:rPr>
                <w:rFonts w:ascii="Times New Roman" w:hAnsi="Times New Roman"/>
                <w:sz w:val="20"/>
                <w:szCs w:val="20"/>
                <w:lang w:val="ru-RU"/>
              </w:rPr>
              <w:t>26 %</w:t>
            </w:r>
          </w:p>
        </w:tc>
      </w:tr>
      <w:tr w:rsidR="00D9595D" w:rsidRPr="00D9595D" w:rsidTr="00D9595D">
        <w:tc>
          <w:tcPr>
            <w:tcW w:w="3190" w:type="dxa"/>
          </w:tcPr>
          <w:p w:rsidR="00D9595D" w:rsidRPr="00D9595D" w:rsidRDefault="00D9595D" w:rsidP="00D9595D">
            <w:pPr>
              <w:pStyle w:val="a6"/>
              <w:ind w:firstLine="708"/>
              <w:jc w:val="both"/>
              <w:rPr>
                <w:rFonts w:ascii="Times New Roman" w:hAnsi="Times New Roman"/>
                <w:i/>
                <w:sz w:val="20"/>
                <w:szCs w:val="20"/>
                <w:lang w:val="ru-RU"/>
              </w:rPr>
            </w:pPr>
            <w:r w:rsidRPr="00D9595D">
              <w:rPr>
                <w:rFonts w:ascii="Times New Roman" w:hAnsi="Times New Roman"/>
                <w:sz w:val="20"/>
                <w:szCs w:val="20"/>
              </w:rPr>
              <w:t>III</w:t>
            </w:r>
            <w:r w:rsidRPr="00D9595D">
              <w:rPr>
                <w:rFonts w:ascii="Times New Roman" w:hAnsi="Times New Roman"/>
                <w:sz w:val="20"/>
                <w:szCs w:val="20"/>
                <w:lang w:val="ru-RU"/>
              </w:rPr>
              <w:t xml:space="preserve"> группа</w:t>
            </w:r>
          </w:p>
        </w:tc>
        <w:tc>
          <w:tcPr>
            <w:tcW w:w="3190" w:type="dxa"/>
          </w:tcPr>
          <w:p w:rsidR="00D9595D" w:rsidRPr="00D9595D" w:rsidRDefault="00D9595D" w:rsidP="006D75B0">
            <w:pPr>
              <w:pStyle w:val="a6"/>
              <w:ind w:firstLine="708"/>
              <w:jc w:val="center"/>
              <w:rPr>
                <w:rFonts w:ascii="Times New Roman" w:hAnsi="Times New Roman"/>
                <w:sz w:val="20"/>
                <w:szCs w:val="20"/>
                <w:lang w:val="ru-RU"/>
              </w:rPr>
            </w:pPr>
            <w:r w:rsidRPr="00D9595D">
              <w:rPr>
                <w:rFonts w:ascii="Times New Roman" w:hAnsi="Times New Roman"/>
                <w:sz w:val="20"/>
                <w:szCs w:val="20"/>
                <w:lang w:val="ru-RU"/>
              </w:rPr>
              <w:t>2</w:t>
            </w:r>
          </w:p>
        </w:tc>
        <w:tc>
          <w:tcPr>
            <w:tcW w:w="3191" w:type="dxa"/>
          </w:tcPr>
          <w:p w:rsidR="00D9595D" w:rsidRPr="00D9595D" w:rsidRDefault="00D9595D" w:rsidP="006D75B0">
            <w:pPr>
              <w:pStyle w:val="a6"/>
              <w:ind w:firstLine="708"/>
              <w:jc w:val="center"/>
              <w:rPr>
                <w:rFonts w:ascii="Times New Roman" w:hAnsi="Times New Roman"/>
                <w:sz w:val="20"/>
                <w:szCs w:val="20"/>
                <w:lang w:val="ru-RU"/>
              </w:rPr>
            </w:pPr>
            <w:r w:rsidRPr="00D9595D">
              <w:rPr>
                <w:rFonts w:ascii="Times New Roman" w:hAnsi="Times New Roman"/>
                <w:sz w:val="20"/>
                <w:szCs w:val="20"/>
                <w:lang w:val="ru-RU"/>
              </w:rPr>
              <w:t>5%</w:t>
            </w:r>
          </w:p>
        </w:tc>
      </w:tr>
      <w:tr w:rsidR="00D9595D" w:rsidRPr="00D9595D" w:rsidTr="00D9595D">
        <w:tc>
          <w:tcPr>
            <w:tcW w:w="3190" w:type="dxa"/>
          </w:tcPr>
          <w:p w:rsidR="00D9595D" w:rsidRPr="00D9595D" w:rsidRDefault="00D9595D" w:rsidP="00D9595D">
            <w:pPr>
              <w:pStyle w:val="a6"/>
              <w:ind w:firstLine="708"/>
              <w:jc w:val="both"/>
              <w:rPr>
                <w:rFonts w:ascii="Times New Roman" w:hAnsi="Times New Roman"/>
                <w:i/>
                <w:sz w:val="20"/>
                <w:szCs w:val="20"/>
                <w:lang w:val="ru-RU"/>
              </w:rPr>
            </w:pPr>
            <w:r w:rsidRPr="00D9595D">
              <w:rPr>
                <w:rFonts w:ascii="Times New Roman" w:hAnsi="Times New Roman"/>
                <w:sz w:val="20"/>
                <w:szCs w:val="20"/>
              </w:rPr>
              <w:t>IV</w:t>
            </w:r>
            <w:r w:rsidRPr="00D9595D">
              <w:rPr>
                <w:rFonts w:ascii="Times New Roman" w:hAnsi="Times New Roman"/>
                <w:sz w:val="20"/>
                <w:szCs w:val="20"/>
                <w:lang w:val="ru-RU"/>
              </w:rPr>
              <w:t xml:space="preserve"> группа</w:t>
            </w:r>
          </w:p>
        </w:tc>
        <w:tc>
          <w:tcPr>
            <w:tcW w:w="3190" w:type="dxa"/>
          </w:tcPr>
          <w:p w:rsidR="00D9595D" w:rsidRPr="00D9595D" w:rsidRDefault="00D9595D" w:rsidP="006D75B0">
            <w:pPr>
              <w:pStyle w:val="a6"/>
              <w:ind w:firstLine="708"/>
              <w:jc w:val="center"/>
              <w:rPr>
                <w:rFonts w:ascii="Times New Roman" w:hAnsi="Times New Roman"/>
                <w:sz w:val="20"/>
                <w:szCs w:val="20"/>
                <w:lang w:val="ru-RU"/>
              </w:rPr>
            </w:pPr>
            <w:r w:rsidRPr="00D9595D">
              <w:rPr>
                <w:rFonts w:ascii="Times New Roman" w:hAnsi="Times New Roman"/>
                <w:sz w:val="20"/>
                <w:szCs w:val="20"/>
                <w:lang w:val="ru-RU"/>
              </w:rPr>
              <w:t>3</w:t>
            </w:r>
          </w:p>
        </w:tc>
        <w:tc>
          <w:tcPr>
            <w:tcW w:w="3191" w:type="dxa"/>
          </w:tcPr>
          <w:p w:rsidR="00D9595D" w:rsidRPr="00D9595D" w:rsidRDefault="00D9595D" w:rsidP="006D75B0">
            <w:pPr>
              <w:pStyle w:val="a6"/>
              <w:ind w:firstLine="708"/>
              <w:jc w:val="center"/>
              <w:rPr>
                <w:rFonts w:ascii="Times New Roman" w:hAnsi="Times New Roman"/>
                <w:sz w:val="20"/>
                <w:szCs w:val="20"/>
                <w:lang w:val="ru-RU"/>
              </w:rPr>
            </w:pPr>
            <w:r w:rsidRPr="00D9595D">
              <w:rPr>
                <w:rFonts w:ascii="Times New Roman" w:hAnsi="Times New Roman"/>
                <w:sz w:val="20"/>
                <w:szCs w:val="20"/>
                <w:lang w:val="ru-RU"/>
              </w:rPr>
              <w:t>7%</w:t>
            </w:r>
          </w:p>
        </w:tc>
      </w:tr>
    </w:tbl>
    <w:p w:rsidR="00D9595D" w:rsidRPr="00D9595D" w:rsidRDefault="00D9595D" w:rsidP="00D9595D">
      <w:pPr>
        <w:pStyle w:val="a6"/>
        <w:rPr>
          <w:rFonts w:ascii="Times New Roman" w:hAnsi="Times New Roman"/>
          <w:sz w:val="20"/>
          <w:szCs w:val="20"/>
          <w:lang w:val="ru-RU"/>
        </w:rPr>
      </w:pPr>
    </w:p>
    <w:p w:rsidR="00D9595D" w:rsidRPr="00D9595D" w:rsidRDefault="004F2907" w:rsidP="0094171C">
      <w:pPr>
        <w:pStyle w:val="a6"/>
        <w:jc w:val="both"/>
        <w:rPr>
          <w:rFonts w:ascii="Times New Roman" w:hAnsi="Times New Roman"/>
          <w:sz w:val="20"/>
          <w:szCs w:val="20"/>
          <w:lang w:val="ru-RU"/>
        </w:rPr>
      </w:pPr>
      <w:r>
        <w:rPr>
          <w:rFonts w:ascii="Times New Roman" w:hAnsi="Times New Roman"/>
          <w:noProof/>
          <w:sz w:val="20"/>
          <w:szCs w:val="20"/>
          <w:lang w:val="ru-RU" w:eastAsia="ru-RU" w:bidi="ar-SA"/>
        </w:rPr>
        <w:drawing>
          <wp:inline distT="0" distB="0" distL="0" distR="0">
            <wp:extent cx="6090920" cy="1478915"/>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94171C">
        <w:rPr>
          <w:rFonts w:ascii="Times New Roman" w:hAnsi="Times New Roman"/>
          <w:sz w:val="20"/>
          <w:szCs w:val="20"/>
          <w:lang w:val="ru-RU"/>
        </w:rPr>
        <w:tab/>
      </w:r>
      <w:r w:rsidR="00D9595D" w:rsidRPr="00D9595D">
        <w:rPr>
          <w:rFonts w:ascii="Times New Roman" w:hAnsi="Times New Roman"/>
          <w:sz w:val="20"/>
          <w:szCs w:val="20"/>
          <w:lang w:val="ru-RU"/>
        </w:rPr>
        <w:t>Поведение у всех детей в пределах возрастной нормы, без отклонений. У большинства детей эмоциональное состояние в течение дня устойчиво-спокойное, уравновешенное. Дети контактные, проявляют познавательную и двигательную с желанием и интересом участвуют в совместной познавательной и игровой деятельности с взрослым, вступают в игровое взаимодействие со сверстниками.</w:t>
      </w:r>
    </w:p>
    <w:p w:rsidR="00D9595D" w:rsidRPr="006D75B0" w:rsidRDefault="00D9595D" w:rsidP="00D9595D">
      <w:pPr>
        <w:pStyle w:val="a6"/>
        <w:jc w:val="both"/>
        <w:rPr>
          <w:rFonts w:ascii="Times New Roman" w:hAnsi="Times New Roman"/>
          <w:sz w:val="20"/>
          <w:szCs w:val="20"/>
          <w:lang w:val="ru-RU"/>
        </w:rPr>
      </w:pPr>
      <w:r w:rsidRPr="006D75B0">
        <w:rPr>
          <w:rFonts w:ascii="Times New Roman" w:hAnsi="Times New Roman"/>
          <w:sz w:val="20"/>
          <w:szCs w:val="20"/>
          <w:lang w:val="ru-RU"/>
        </w:rPr>
        <w:t>Основные проблемы детей</w:t>
      </w:r>
    </w:p>
    <w:p w:rsidR="00D9595D" w:rsidRPr="006D75B0" w:rsidRDefault="00D9595D" w:rsidP="00D9595D">
      <w:pPr>
        <w:pStyle w:val="a6"/>
        <w:numPr>
          <w:ilvl w:val="0"/>
          <w:numId w:val="26"/>
        </w:numPr>
        <w:rPr>
          <w:rFonts w:ascii="Times New Roman" w:hAnsi="Times New Roman"/>
          <w:sz w:val="20"/>
          <w:szCs w:val="20"/>
          <w:lang w:val="ru-RU"/>
        </w:rPr>
      </w:pPr>
      <w:r w:rsidRPr="006D75B0">
        <w:rPr>
          <w:rFonts w:ascii="Times New Roman" w:hAnsi="Times New Roman"/>
          <w:sz w:val="20"/>
          <w:szCs w:val="20"/>
          <w:lang w:val="ru-RU"/>
        </w:rPr>
        <w:t xml:space="preserve">Задержка в развитии речи у 17 детей (38%) – </w:t>
      </w:r>
      <w:r w:rsidR="006D75B0" w:rsidRPr="006D75B0">
        <w:rPr>
          <w:rFonts w:ascii="Times New Roman" w:hAnsi="Times New Roman"/>
          <w:sz w:val="20"/>
          <w:szCs w:val="20"/>
          <w:lang w:val="ru-RU"/>
        </w:rPr>
        <w:t>11 детей</w:t>
      </w:r>
      <w:r w:rsidRPr="006D75B0">
        <w:rPr>
          <w:rFonts w:ascii="Times New Roman" w:hAnsi="Times New Roman"/>
          <w:sz w:val="20"/>
          <w:szCs w:val="20"/>
          <w:lang w:val="ru-RU"/>
        </w:rPr>
        <w:t xml:space="preserve">  (гр. № 4); </w:t>
      </w:r>
      <w:r w:rsidR="006D75B0" w:rsidRPr="006D75B0">
        <w:rPr>
          <w:rFonts w:ascii="Times New Roman" w:hAnsi="Times New Roman"/>
          <w:sz w:val="20"/>
          <w:szCs w:val="20"/>
          <w:lang w:val="ru-RU"/>
        </w:rPr>
        <w:t>6 детей</w:t>
      </w:r>
      <w:r w:rsidRPr="006D75B0">
        <w:rPr>
          <w:rFonts w:ascii="Times New Roman" w:hAnsi="Times New Roman"/>
          <w:sz w:val="20"/>
          <w:szCs w:val="20"/>
          <w:lang w:val="ru-RU"/>
        </w:rPr>
        <w:t xml:space="preserve"> (гр. № 12).</w:t>
      </w:r>
    </w:p>
    <w:p w:rsidR="00D9595D" w:rsidRPr="006D75B0" w:rsidRDefault="00D9595D" w:rsidP="00D9595D">
      <w:pPr>
        <w:pStyle w:val="a6"/>
        <w:numPr>
          <w:ilvl w:val="0"/>
          <w:numId w:val="26"/>
        </w:numPr>
        <w:rPr>
          <w:rFonts w:ascii="Times New Roman" w:hAnsi="Times New Roman"/>
          <w:sz w:val="20"/>
          <w:szCs w:val="20"/>
          <w:lang w:val="ru-RU"/>
        </w:rPr>
      </w:pPr>
      <w:r w:rsidRPr="006D75B0">
        <w:rPr>
          <w:rFonts w:ascii="Times New Roman" w:hAnsi="Times New Roman"/>
          <w:sz w:val="20"/>
          <w:szCs w:val="20"/>
          <w:lang w:val="ru-RU"/>
        </w:rPr>
        <w:t xml:space="preserve">Отставание в развитии навыков у 14 детей (31%) – </w:t>
      </w:r>
      <w:r w:rsidR="006D75B0" w:rsidRPr="006D75B0">
        <w:rPr>
          <w:rFonts w:ascii="Times New Roman" w:hAnsi="Times New Roman"/>
          <w:sz w:val="20"/>
          <w:szCs w:val="20"/>
          <w:lang w:val="ru-RU"/>
        </w:rPr>
        <w:t>10 детей</w:t>
      </w:r>
      <w:r w:rsidRPr="006D75B0">
        <w:rPr>
          <w:rFonts w:ascii="Times New Roman" w:hAnsi="Times New Roman"/>
          <w:sz w:val="20"/>
          <w:szCs w:val="20"/>
          <w:lang w:val="ru-RU"/>
        </w:rPr>
        <w:t xml:space="preserve">  (гр. № 4); </w:t>
      </w:r>
      <w:r w:rsidR="006D75B0" w:rsidRPr="006D75B0">
        <w:rPr>
          <w:rFonts w:ascii="Times New Roman" w:hAnsi="Times New Roman"/>
          <w:sz w:val="20"/>
          <w:szCs w:val="20"/>
          <w:lang w:val="ru-RU"/>
        </w:rPr>
        <w:t xml:space="preserve">4 ребенка </w:t>
      </w:r>
      <w:r w:rsidRPr="006D75B0">
        <w:rPr>
          <w:rFonts w:ascii="Times New Roman" w:hAnsi="Times New Roman"/>
          <w:sz w:val="20"/>
          <w:szCs w:val="20"/>
          <w:lang w:val="ru-RU"/>
        </w:rPr>
        <w:t xml:space="preserve">(гр. № 12); </w:t>
      </w:r>
    </w:p>
    <w:p w:rsidR="00D9595D" w:rsidRPr="006D75B0" w:rsidRDefault="00D9595D" w:rsidP="00D9595D">
      <w:pPr>
        <w:pStyle w:val="a6"/>
        <w:numPr>
          <w:ilvl w:val="0"/>
          <w:numId w:val="26"/>
        </w:numPr>
        <w:rPr>
          <w:rFonts w:ascii="Times New Roman" w:hAnsi="Times New Roman"/>
          <w:sz w:val="20"/>
          <w:szCs w:val="20"/>
          <w:lang w:val="ru-RU"/>
        </w:rPr>
      </w:pPr>
      <w:r w:rsidRPr="006D75B0">
        <w:rPr>
          <w:rFonts w:ascii="Times New Roman" w:hAnsi="Times New Roman"/>
          <w:sz w:val="20"/>
          <w:szCs w:val="20"/>
          <w:lang w:val="ru-RU"/>
        </w:rPr>
        <w:t xml:space="preserve">Отставание в сенсорном развитии у 13 детей (29 %) </w:t>
      </w:r>
      <w:r w:rsidR="006D75B0" w:rsidRPr="006D75B0">
        <w:rPr>
          <w:rFonts w:ascii="Times New Roman" w:hAnsi="Times New Roman"/>
          <w:sz w:val="20"/>
          <w:szCs w:val="20"/>
          <w:lang w:val="ru-RU"/>
        </w:rPr>
        <w:t>–</w:t>
      </w:r>
      <w:r w:rsidRPr="006D75B0">
        <w:rPr>
          <w:rFonts w:ascii="Times New Roman" w:hAnsi="Times New Roman"/>
          <w:sz w:val="20"/>
          <w:szCs w:val="20"/>
          <w:lang w:val="ru-RU"/>
        </w:rPr>
        <w:t xml:space="preserve"> </w:t>
      </w:r>
      <w:r w:rsidR="006D75B0" w:rsidRPr="006D75B0">
        <w:rPr>
          <w:rFonts w:ascii="Times New Roman" w:hAnsi="Times New Roman"/>
          <w:sz w:val="20"/>
          <w:szCs w:val="20"/>
          <w:lang w:val="ru-RU"/>
        </w:rPr>
        <w:t>9 детей</w:t>
      </w:r>
      <w:r w:rsidRPr="006D75B0">
        <w:rPr>
          <w:rFonts w:ascii="Times New Roman" w:hAnsi="Times New Roman"/>
          <w:sz w:val="20"/>
          <w:szCs w:val="20"/>
          <w:lang w:val="ru-RU"/>
        </w:rPr>
        <w:t xml:space="preserve"> (гр. № 4); </w:t>
      </w:r>
      <w:r w:rsidR="006D75B0" w:rsidRPr="006D75B0">
        <w:rPr>
          <w:rFonts w:ascii="Times New Roman" w:hAnsi="Times New Roman"/>
          <w:sz w:val="20"/>
          <w:szCs w:val="20"/>
          <w:lang w:val="ru-RU"/>
        </w:rPr>
        <w:t>4 ребенка</w:t>
      </w:r>
      <w:r w:rsidRPr="006D75B0">
        <w:rPr>
          <w:rFonts w:ascii="Times New Roman" w:hAnsi="Times New Roman"/>
          <w:sz w:val="20"/>
          <w:szCs w:val="20"/>
          <w:lang w:val="ru-RU"/>
        </w:rPr>
        <w:t xml:space="preserve"> (гр. № 12).</w:t>
      </w:r>
    </w:p>
    <w:p w:rsidR="00D9595D" w:rsidRPr="006D75B0" w:rsidRDefault="00D9595D" w:rsidP="00D9595D">
      <w:pPr>
        <w:pStyle w:val="a6"/>
        <w:numPr>
          <w:ilvl w:val="0"/>
          <w:numId w:val="26"/>
        </w:numPr>
        <w:rPr>
          <w:rFonts w:ascii="Times New Roman" w:hAnsi="Times New Roman"/>
          <w:sz w:val="20"/>
          <w:szCs w:val="20"/>
          <w:lang w:val="ru-RU"/>
        </w:rPr>
      </w:pPr>
      <w:r w:rsidRPr="006D75B0">
        <w:rPr>
          <w:rFonts w:ascii="Times New Roman" w:hAnsi="Times New Roman"/>
          <w:sz w:val="20"/>
          <w:szCs w:val="20"/>
          <w:lang w:val="ru-RU"/>
        </w:rPr>
        <w:t>Несоответствие игровой деятельности возрастному развитию у 13 детей (29%) –</w:t>
      </w:r>
      <w:r w:rsidR="006D75B0" w:rsidRPr="006D75B0">
        <w:rPr>
          <w:rFonts w:ascii="Times New Roman" w:hAnsi="Times New Roman"/>
          <w:sz w:val="20"/>
          <w:szCs w:val="20"/>
          <w:lang w:val="ru-RU"/>
        </w:rPr>
        <w:t>9 детей</w:t>
      </w:r>
      <w:r w:rsidRPr="006D75B0">
        <w:rPr>
          <w:rFonts w:ascii="Times New Roman" w:hAnsi="Times New Roman"/>
          <w:sz w:val="20"/>
          <w:szCs w:val="20"/>
          <w:lang w:val="ru-RU"/>
        </w:rPr>
        <w:t xml:space="preserve"> (гр. № 4); </w:t>
      </w:r>
      <w:r w:rsidR="006D75B0" w:rsidRPr="006D75B0">
        <w:rPr>
          <w:rFonts w:ascii="Times New Roman" w:hAnsi="Times New Roman"/>
          <w:sz w:val="20"/>
          <w:szCs w:val="20"/>
          <w:lang w:val="ru-RU"/>
        </w:rPr>
        <w:t>4 ребенка</w:t>
      </w:r>
      <w:r w:rsidRPr="006D75B0">
        <w:rPr>
          <w:rFonts w:ascii="Times New Roman" w:hAnsi="Times New Roman"/>
          <w:sz w:val="20"/>
          <w:szCs w:val="20"/>
          <w:lang w:val="ru-RU"/>
        </w:rPr>
        <w:t xml:space="preserve"> (гр. № 12).</w:t>
      </w:r>
    </w:p>
    <w:p w:rsidR="00D9595D" w:rsidRPr="006D75B0" w:rsidRDefault="00D9595D" w:rsidP="00D9595D">
      <w:pPr>
        <w:pStyle w:val="a6"/>
        <w:numPr>
          <w:ilvl w:val="0"/>
          <w:numId w:val="26"/>
        </w:numPr>
        <w:rPr>
          <w:rFonts w:ascii="Times New Roman" w:hAnsi="Times New Roman"/>
          <w:sz w:val="20"/>
          <w:szCs w:val="20"/>
          <w:lang w:val="ru-RU"/>
        </w:rPr>
      </w:pPr>
      <w:r w:rsidRPr="006D75B0">
        <w:rPr>
          <w:rFonts w:ascii="Times New Roman" w:hAnsi="Times New Roman"/>
          <w:sz w:val="20"/>
          <w:szCs w:val="20"/>
          <w:lang w:val="ru-RU"/>
        </w:rPr>
        <w:t xml:space="preserve">Отставание в двигательной сфере у 12 детей (27%) </w:t>
      </w:r>
      <w:r w:rsidR="006D75B0" w:rsidRPr="006D75B0">
        <w:rPr>
          <w:rFonts w:ascii="Times New Roman" w:hAnsi="Times New Roman"/>
          <w:sz w:val="20"/>
          <w:szCs w:val="20"/>
          <w:lang w:val="ru-RU"/>
        </w:rPr>
        <w:t>–</w:t>
      </w:r>
      <w:r w:rsidRPr="006D75B0">
        <w:rPr>
          <w:rFonts w:ascii="Times New Roman" w:hAnsi="Times New Roman"/>
          <w:sz w:val="20"/>
          <w:szCs w:val="20"/>
          <w:lang w:val="ru-RU"/>
        </w:rPr>
        <w:t xml:space="preserve"> </w:t>
      </w:r>
      <w:r w:rsidR="006D75B0" w:rsidRPr="006D75B0">
        <w:rPr>
          <w:rFonts w:ascii="Times New Roman" w:hAnsi="Times New Roman"/>
          <w:sz w:val="20"/>
          <w:szCs w:val="20"/>
          <w:lang w:val="ru-RU"/>
        </w:rPr>
        <w:t>9 детей</w:t>
      </w:r>
      <w:r w:rsidRPr="006D75B0">
        <w:rPr>
          <w:rFonts w:ascii="Times New Roman" w:hAnsi="Times New Roman"/>
          <w:sz w:val="20"/>
          <w:szCs w:val="20"/>
          <w:lang w:val="ru-RU"/>
        </w:rPr>
        <w:t xml:space="preserve"> (гр. № 4); </w:t>
      </w:r>
      <w:r w:rsidR="006D75B0" w:rsidRPr="006D75B0">
        <w:rPr>
          <w:rFonts w:ascii="Times New Roman" w:hAnsi="Times New Roman"/>
          <w:sz w:val="20"/>
          <w:szCs w:val="20"/>
          <w:lang w:val="ru-RU"/>
        </w:rPr>
        <w:t xml:space="preserve">3 ребенка </w:t>
      </w:r>
      <w:r w:rsidRPr="006D75B0">
        <w:rPr>
          <w:rFonts w:ascii="Times New Roman" w:hAnsi="Times New Roman"/>
          <w:sz w:val="20"/>
          <w:szCs w:val="20"/>
          <w:lang w:val="ru-RU"/>
        </w:rPr>
        <w:t>(гр. № 12).</w:t>
      </w:r>
    </w:p>
    <w:p w:rsidR="00D9595D" w:rsidRPr="006D75B0" w:rsidRDefault="00D9595D" w:rsidP="00D9595D">
      <w:pPr>
        <w:pStyle w:val="a6"/>
        <w:numPr>
          <w:ilvl w:val="0"/>
          <w:numId w:val="26"/>
        </w:numPr>
        <w:rPr>
          <w:rFonts w:ascii="Times New Roman" w:hAnsi="Times New Roman"/>
          <w:sz w:val="20"/>
          <w:szCs w:val="20"/>
          <w:lang w:val="ru-RU"/>
        </w:rPr>
      </w:pPr>
      <w:r w:rsidRPr="006D75B0">
        <w:rPr>
          <w:rFonts w:ascii="Times New Roman" w:hAnsi="Times New Roman"/>
          <w:sz w:val="20"/>
          <w:szCs w:val="20"/>
          <w:lang w:val="ru-RU"/>
        </w:rPr>
        <w:t>Затруднения в конструктивной деятельности у 11 детей (24 %) –</w:t>
      </w:r>
      <w:r w:rsidR="006D75B0" w:rsidRPr="006D75B0">
        <w:rPr>
          <w:rFonts w:ascii="Times New Roman" w:hAnsi="Times New Roman"/>
          <w:sz w:val="20"/>
          <w:szCs w:val="20"/>
          <w:lang w:val="ru-RU"/>
        </w:rPr>
        <w:t>9 детей</w:t>
      </w:r>
      <w:r w:rsidRPr="006D75B0">
        <w:rPr>
          <w:rFonts w:ascii="Times New Roman" w:hAnsi="Times New Roman"/>
          <w:sz w:val="20"/>
          <w:szCs w:val="20"/>
          <w:lang w:val="ru-RU"/>
        </w:rPr>
        <w:t xml:space="preserve"> (гр. № 4); </w:t>
      </w:r>
      <w:r w:rsidR="006D75B0" w:rsidRPr="006D75B0">
        <w:rPr>
          <w:rFonts w:ascii="Times New Roman" w:hAnsi="Times New Roman"/>
          <w:sz w:val="20"/>
          <w:szCs w:val="20"/>
          <w:lang w:val="ru-RU"/>
        </w:rPr>
        <w:t>2 ребенка</w:t>
      </w:r>
      <w:r w:rsidRPr="006D75B0">
        <w:rPr>
          <w:rFonts w:ascii="Times New Roman" w:hAnsi="Times New Roman"/>
          <w:sz w:val="20"/>
          <w:szCs w:val="20"/>
          <w:lang w:val="ru-RU"/>
        </w:rPr>
        <w:t xml:space="preserve"> (гр. № 12)</w:t>
      </w:r>
    </w:p>
    <w:p w:rsidR="00D9595D" w:rsidRPr="006D75B0" w:rsidRDefault="00D9595D" w:rsidP="00D9595D">
      <w:pPr>
        <w:pStyle w:val="a6"/>
        <w:numPr>
          <w:ilvl w:val="0"/>
          <w:numId w:val="26"/>
        </w:numPr>
        <w:rPr>
          <w:rFonts w:ascii="Times New Roman" w:hAnsi="Times New Roman"/>
          <w:sz w:val="20"/>
          <w:szCs w:val="20"/>
          <w:lang w:val="ru-RU"/>
        </w:rPr>
      </w:pPr>
      <w:r w:rsidRPr="006D75B0">
        <w:rPr>
          <w:rFonts w:ascii="Times New Roman" w:hAnsi="Times New Roman"/>
          <w:sz w:val="20"/>
          <w:szCs w:val="20"/>
          <w:lang w:val="ru-RU"/>
        </w:rPr>
        <w:t xml:space="preserve">Трудности в ИЗО деятельности у 1 ребенка (2 %) – </w:t>
      </w:r>
      <w:r w:rsidR="006D75B0">
        <w:rPr>
          <w:rFonts w:ascii="Times New Roman" w:hAnsi="Times New Roman"/>
          <w:sz w:val="20"/>
          <w:szCs w:val="20"/>
          <w:lang w:val="ru-RU"/>
        </w:rPr>
        <w:t>1 р</w:t>
      </w:r>
      <w:r w:rsidR="006D75B0" w:rsidRPr="006D75B0">
        <w:rPr>
          <w:rFonts w:ascii="Times New Roman" w:hAnsi="Times New Roman"/>
          <w:sz w:val="20"/>
          <w:szCs w:val="20"/>
          <w:lang w:val="ru-RU"/>
        </w:rPr>
        <w:t>ебенок</w:t>
      </w:r>
      <w:r w:rsidRPr="006D75B0">
        <w:rPr>
          <w:rFonts w:ascii="Times New Roman" w:hAnsi="Times New Roman"/>
          <w:sz w:val="20"/>
          <w:szCs w:val="20"/>
          <w:lang w:val="ru-RU"/>
        </w:rPr>
        <w:t xml:space="preserve"> (гр. № 4)</w:t>
      </w:r>
      <w:r w:rsidR="006D75B0" w:rsidRPr="006D75B0">
        <w:rPr>
          <w:rFonts w:ascii="Times New Roman" w:hAnsi="Times New Roman"/>
          <w:sz w:val="20"/>
          <w:szCs w:val="20"/>
          <w:lang w:val="ru-RU"/>
        </w:rPr>
        <w:t>.</w:t>
      </w:r>
    </w:p>
    <w:p w:rsidR="00D9595D" w:rsidRPr="006D75B0" w:rsidRDefault="00D9595D" w:rsidP="00D9595D">
      <w:pPr>
        <w:pStyle w:val="a6"/>
        <w:ind w:firstLine="708"/>
        <w:rPr>
          <w:rFonts w:ascii="Times New Roman" w:hAnsi="Times New Roman"/>
          <w:sz w:val="20"/>
          <w:szCs w:val="20"/>
          <w:lang w:val="ru-RU"/>
        </w:rPr>
      </w:pPr>
    </w:p>
    <w:p w:rsidR="00D9595D" w:rsidRPr="00D9595D" w:rsidRDefault="004F2907" w:rsidP="00100BA3">
      <w:pPr>
        <w:pStyle w:val="a6"/>
        <w:jc w:val="both"/>
        <w:rPr>
          <w:rFonts w:ascii="Times New Roman" w:hAnsi="Times New Roman"/>
          <w:sz w:val="20"/>
          <w:szCs w:val="20"/>
          <w:lang w:val="ru-RU"/>
        </w:rPr>
      </w:pPr>
      <w:r>
        <w:rPr>
          <w:rFonts w:ascii="Times New Roman" w:hAnsi="Times New Roman"/>
          <w:b/>
          <w:noProof/>
          <w:sz w:val="20"/>
          <w:szCs w:val="20"/>
          <w:lang w:val="ru-RU" w:eastAsia="ru-RU" w:bidi="ar-SA"/>
        </w:rPr>
        <w:drawing>
          <wp:inline distT="0" distB="0" distL="0" distR="0">
            <wp:extent cx="5971540" cy="1447165"/>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9595D" w:rsidRPr="00D9595D" w:rsidRDefault="004F2907" w:rsidP="00D9595D">
      <w:pPr>
        <w:pStyle w:val="a6"/>
        <w:jc w:val="center"/>
        <w:rPr>
          <w:rFonts w:ascii="Times New Roman" w:hAnsi="Times New Roman"/>
          <w:b/>
          <w:sz w:val="20"/>
          <w:szCs w:val="20"/>
          <w:lang w:val="ru-RU"/>
        </w:rPr>
      </w:pPr>
      <w:r>
        <w:rPr>
          <w:rFonts w:ascii="Times New Roman" w:hAnsi="Times New Roman"/>
          <w:noProof/>
          <w:sz w:val="20"/>
          <w:szCs w:val="20"/>
          <w:lang w:val="ru-RU" w:eastAsia="ru-RU" w:bidi="ar-SA"/>
        </w:rPr>
        <w:drawing>
          <wp:inline distT="0" distB="0" distL="0" distR="0">
            <wp:extent cx="5915660" cy="1518920"/>
            <wp:effectExtent l="0" t="0" r="0" b="0"/>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9595D" w:rsidRPr="00D9595D" w:rsidRDefault="00D9595D" w:rsidP="00D9595D">
      <w:pPr>
        <w:pStyle w:val="a6"/>
        <w:ind w:firstLine="708"/>
        <w:rPr>
          <w:rFonts w:ascii="Times New Roman" w:hAnsi="Times New Roman"/>
          <w:sz w:val="20"/>
          <w:szCs w:val="20"/>
          <w:lang w:val="ru-RU"/>
        </w:rPr>
      </w:pPr>
    </w:p>
    <w:p w:rsidR="00D9595D" w:rsidRPr="00D9595D" w:rsidRDefault="00D9595D" w:rsidP="00D9595D">
      <w:pPr>
        <w:pStyle w:val="a6"/>
        <w:ind w:firstLine="708"/>
        <w:rPr>
          <w:rFonts w:ascii="Times New Roman" w:hAnsi="Times New Roman"/>
          <w:sz w:val="20"/>
          <w:szCs w:val="20"/>
          <w:lang w:val="ru-RU"/>
        </w:rPr>
      </w:pPr>
      <w:r w:rsidRPr="00D9595D">
        <w:rPr>
          <w:rFonts w:ascii="Times New Roman" w:hAnsi="Times New Roman"/>
          <w:sz w:val="20"/>
          <w:szCs w:val="20"/>
          <w:lang w:val="ru-RU"/>
        </w:rPr>
        <w:t>В первой младшей группе «Зайчики» большинство детей имеют задержки в развитии речи, навыков, а также затруднения в сенсорном развитии, в игровой, конструктивной, двигательной деятельности.</w:t>
      </w:r>
    </w:p>
    <w:p w:rsidR="00D9595D" w:rsidRPr="00D9595D" w:rsidRDefault="00D9595D" w:rsidP="00D9595D">
      <w:pPr>
        <w:pStyle w:val="a6"/>
        <w:ind w:firstLine="708"/>
        <w:jc w:val="both"/>
        <w:rPr>
          <w:rFonts w:ascii="Times New Roman" w:hAnsi="Times New Roman"/>
          <w:b/>
          <w:sz w:val="20"/>
          <w:szCs w:val="20"/>
          <w:lang w:val="ru-RU"/>
        </w:rPr>
      </w:pPr>
    </w:p>
    <w:p w:rsidR="00D9595D" w:rsidRPr="00D9595D" w:rsidRDefault="004F2907" w:rsidP="00D9595D">
      <w:pPr>
        <w:pStyle w:val="a6"/>
        <w:jc w:val="both"/>
        <w:rPr>
          <w:rFonts w:ascii="Times New Roman" w:hAnsi="Times New Roman"/>
          <w:b/>
          <w:sz w:val="20"/>
          <w:szCs w:val="20"/>
          <w:lang w:val="ru-RU"/>
        </w:rPr>
      </w:pPr>
      <w:r>
        <w:rPr>
          <w:rFonts w:ascii="Times New Roman" w:hAnsi="Times New Roman"/>
          <w:noProof/>
          <w:sz w:val="20"/>
          <w:szCs w:val="20"/>
          <w:lang w:val="ru-RU" w:eastAsia="ru-RU" w:bidi="ar-SA"/>
        </w:rPr>
        <w:drawing>
          <wp:inline distT="0" distB="0" distL="0" distR="0">
            <wp:extent cx="5939790" cy="1630045"/>
            <wp:effectExtent l="0" t="0" r="0" b="0"/>
            <wp:docPr id="10"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9595D" w:rsidRPr="00D9595D" w:rsidRDefault="00D9595D" w:rsidP="00D9595D">
      <w:pPr>
        <w:pStyle w:val="a6"/>
        <w:ind w:firstLine="708"/>
        <w:rPr>
          <w:rFonts w:ascii="Times New Roman" w:hAnsi="Times New Roman"/>
          <w:sz w:val="20"/>
          <w:szCs w:val="20"/>
          <w:lang w:val="ru-RU"/>
        </w:rPr>
      </w:pPr>
      <w:r w:rsidRPr="00D9595D">
        <w:rPr>
          <w:rFonts w:ascii="Times New Roman" w:hAnsi="Times New Roman"/>
          <w:sz w:val="20"/>
          <w:szCs w:val="20"/>
          <w:lang w:val="ru-RU"/>
        </w:rPr>
        <w:t>Во второй группе раннего возраста «Золотая рыбка» основными проблемами в развитии детей группы является речевое, сенсорное развитие, развитие игры и движений.</w:t>
      </w:r>
    </w:p>
    <w:p w:rsidR="00D9595D" w:rsidRPr="006D75B0" w:rsidRDefault="006D75B0" w:rsidP="006D75B0">
      <w:pPr>
        <w:pStyle w:val="a6"/>
        <w:ind w:firstLine="708"/>
        <w:jc w:val="both"/>
        <w:rPr>
          <w:rFonts w:ascii="Times New Roman" w:hAnsi="Times New Roman"/>
          <w:sz w:val="20"/>
          <w:szCs w:val="20"/>
          <w:lang w:val="ru-RU"/>
        </w:rPr>
      </w:pPr>
      <w:r w:rsidRPr="006D75B0">
        <w:rPr>
          <w:rFonts w:ascii="Times New Roman" w:hAnsi="Times New Roman"/>
          <w:sz w:val="20"/>
          <w:szCs w:val="20"/>
          <w:lang w:val="ru-RU"/>
        </w:rPr>
        <w:t>Основные задачи воспитания, развития и образования детей:</w:t>
      </w:r>
    </w:p>
    <w:p w:rsidR="00D9595D" w:rsidRPr="00D9595D" w:rsidRDefault="00D9595D" w:rsidP="006D75B0">
      <w:pPr>
        <w:pStyle w:val="a6"/>
        <w:numPr>
          <w:ilvl w:val="0"/>
          <w:numId w:val="27"/>
        </w:numPr>
        <w:ind w:left="284" w:hanging="284"/>
        <w:jc w:val="both"/>
        <w:rPr>
          <w:rFonts w:ascii="Times New Roman" w:hAnsi="Times New Roman"/>
          <w:sz w:val="20"/>
          <w:szCs w:val="20"/>
          <w:lang w:val="ru-RU"/>
        </w:rPr>
      </w:pPr>
      <w:r w:rsidRPr="00D9595D">
        <w:rPr>
          <w:rFonts w:ascii="Times New Roman" w:hAnsi="Times New Roman"/>
          <w:sz w:val="20"/>
          <w:szCs w:val="20"/>
          <w:lang w:val="ru-RU"/>
        </w:rPr>
        <w:lastRenderedPageBreak/>
        <w:t>Проводить воспитательно-образовательную работу с детьми с учётом результатов диагностики НПР (индивидуальная работа).</w:t>
      </w:r>
    </w:p>
    <w:p w:rsidR="00D9595D" w:rsidRPr="00D9595D" w:rsidRDefault="00D9595D" w:rsidP="006D75B0">
      <w:pPr>
        <w:pStyle w:val="a6"/>
        <w:numPr>
          <w:ilvl w:val="0"/>
          <w:numId w:val="27"/>
        </w:numPr>
        <w:ind w:left="284" w:hanging="284"/>
        <w:jc w:val="both"/>
        <w:rPr>
          <w:rFonts w:ascii="Times New Roman" w:hAnsi="Times New Roman"/>
          <w:sz w:val="20"/>
          <w:szCs w:val="20"/>
          <w:lang w:val="ru-RU"/>
        </w:rPr>
      </w:pPr>
      <w:r w:rsidRPr="00D9595D">
        <w:rPr>
          <w:rFonts w:ascii="Times New Roman" w:hAnsi="Times New Roman"/>
          <w:sz w:val="20"/>
          <w:szCs w:val="20"/>
          <w:lang w:val="ru-RU"/>
        </w:rPr>
        <w:t>Продолжать отслеживать динамику НПР детей по эпикризным срокам (группа № 12</w:t>
      </w:r>
      <w:r w:rsidR="006D75B0">
        <w:rPr>
          <w:rFonts w:ascii="Times New Roman" w:hAnsi="Times New Roman"/>
          <w:sz w:val="20"/>
          <w:szCs w:val="20"/>
          <w:lang w:val="ru-RU"/>
        </w:rPr>
        <w:t xml:space="preserve"> </w:t>
      </w:r>
      <w:r w:rsidRPr="00D9595D">
        <w:rPr>
          <w:rFonts w:ascii="Times New Roman" w:hAnsi="Times New Roman"/>
          <w:sz w:val="20"/>
          <w:szCs w:val="20"/>
          <w:lang w:val="ru-RU"/>
        </w:rPr>
        <w:t>«Золотая рыбка»)</w:t>
      </w:r>
    </w:p>
    <w:p w:rsidR="00D9595D" w:rsidRPr="00D9595D" w:rsidRDefault="00D9595D" w:rsidP="006D75B0">
      <w:pPr>
        <w:pStyle w:val="a6"/>
        <w:numPr>
          <w:ilvl w:val="0"/>
          <w:numId w:val="27"/>
        </w:numPr>
        <w:ind w:left="284" w:hanging="284"/>
        <w:jc w:val="both"/>
        <w:rPr>
          <w:rFonts w:ascii="Times New Roman" w:hAnsi="Times New Roman"/>
          <w:sz w:val="20"/>
          <w:szCs w:val="20"/>
          <w:lang w:val="ru-RU"/>
        </w:rPr>
      </w:pPr>
      <w:r w:rsidRPr="00D9595D">
        <w:rPr>
          <w:rFonts w:ascii="Times New Roman" w:hAnsi="Times New Roman"/>
          <w:sz w:val="20"/>
          <w:szCs w:val="20"/>
          <w:lang w:val="ru-RU"/>
        </w:rPr>
        <w:t>Стимулировать и поощрять речевую активность детей: пальчиковые игры, артикуляционные</w:t>
      </w:r>
      <w:r>
        <w:rPr>
          <w:rFonts w:ascii="Times New Roman" w:hAnsi="Times New Roman"/>
          <w:sz w:val="20"/>
          <w:szCs w:val="20"/>
          <w:lang w:val="ru-RU"/>
        </w:rPr>
        <w:t xml:space="preserve"> </w:t>
      </w:r>
      <w:r w:rsidRPr="00D9595D">
        <w:rPr>
          <w:rFonts w:ascii="Times New Roman" w:hAnsi="Times New Roman"/>
          <w:sz w:val="20"/>
          <w:szCs w:val="20"/>
          <w:lang w:val="ru-RU"/>
        </w:rPr>
        <w:t>упражнения, словесные речевые игры, инсценировки, кукольный театр, разучивание небольших по объему стихотворений, прибауток, потешек; показывать образцы грамотной речи.</w:t>
      </w:r>
    </w:p>
    <w:p w:rsidR="00D9595D" w:rsidRPr="00D9595D" w:rsidRDefault="00D9595D" w:rsidP="006D75B0">
      <w:pPr>
        <w:pStyle w:val="a6"/>
        <w:numPr>
          <w:ilvl w:val="0"/>
          <w:numId w:val="27"/>
        </w:numPr>
        <w:ind w:left="284" w:hanging="284"/>
        <w:jc w:val="both"/>
        <w:rPr>
          <w:rFonts w:ascii="Times New Roman" w:hAnsi="Times New Roman"/>
          <w:sz w:val="20"/>
          <w:szCs w:val="20"/>
          <w:lang w:val="ru-RU"/>
        </w:rPr>
      </w:pPr>
      <w:r w:rsidRPr="00D9595D">
        <w:rPr>
          <w:rFonts w:ascii="Times New Roman" w:hAnsi="Times New Roman"/>
          <w:sz w:val="20"/>
          <w:szCs w:val="20"/>
          <w:lang w:val="ru-RU"/>
        </w:rPr>
        <w:t>Создавать условия для сенсорного развития детей - пополнять развивающую среду дидактическими пособиями, играми, игрушками на развитие восприятия цвета, формы, величины, учить детей играть в эти игры.</w:t>
      </w:r>
    </w:p>
    <w:p w:rsidR="00D9595D" w:rsidRPr="00D9595D" w:rsidRDefault="00D9595D" w:rsidP="006D75B0">
      <w:pPr>
        <w:pStyle w:val="a6"/>
        <w:numPr>
          <w:ilvl w:val="0"/>
          <w:numId w:val="27"/>
        </w:numPr>
        <w:ind w:left="284" w:hanging="284"/>
        <w:jc w:val="both"/>
        <w:rPr>
          <w:rFonts w:ascii="Times New Roman" w:hAnsi="Times New Roman"/>
          <w:sz w:val="20"/>
          <w:szCs w:val="20"/>
          <w:lang w:val="ru-RU"/>
        </w:rPr>
      </w:pPr>
      <w:r w:rsidRPr="00D9595D">
        <w:rPr>
          <w:rFonts w:ascii="Times New Roman" w:hAnsi="Times New Roman"/>
          <w:sz w:val="20"/>
          <w:szCs w:val="20"/>
          <w:lang w:val="ru-RU"/>
        </w:rPr>
        <w:t>Стимулировать интерес к ИЗО деятельности. Обращать внимание и помогать правильно держать карандаш, кисть, пользоваться изобразительными материалами, изображать простейшие предметы, называть их.</w:t>
      </w:r>
    </w:p>
    <w:p w:rsidR="00D9595D" w:rsidRPr="00D9595D" w:rsidRDefault="00D9595D" w:rsidP="006D75B0">
      <w:pPr>
        <w:pStyle w:val="a6"/>
        <w:numPr>
          <w:ilvl w:val="0"/>
          <w:numId w:val="27"/>
        </w:numPr>
        <w:ind w:left="284" w:hanging="284"/>
        <w:jc w:val="both"/>
        <w:rPr>
          <w:rFonts w:ascii="Times New Roman" w:hAnsi="Times New Roman"/>
          <w:sz w:val="20"/>
          <w:szCs w:val="20"/>
          <w:lang w:val="ru-RU"/>
        </w:rPr>
      </w:pPr>
      <w:r w:rsidRPr="00D9595D">
        <w:rPr>
          <w:rFonts w:ascii="Times New Roman" w:hAnsi="Times New Roman"/>
          <w:sz w:val="20"/>
          <w:szCs w:val="20"/>
          <w:lang w:val="ru-RU"/>
        </w:rPr>
        <w:t>Побуждать к самостоятельности при выполнении КГН. Учить одеваться, аккуратно</w:t>
      </w:r>
      <w:r>
        <w:rPr>
          <w:rFonts w:ascii="Times New Roman" w:hAnsi="Times New Roman"/>
          <w:sz w:val="20"/>
          <w:szCs w:val="20"/>
          <w:lang w:val="ru-RU"/>
        </w:rPr>
        <w:t xml:space="preserve"> </w:t>
      </w:r>
      <w:r w:rsidRPr="00D9595D">
        <w:rPr>
          <w:rFonts w:ascii="Times New Roman" w:hAnsi="Times New Roman"/>
          <w:sz w:val="20"/>
          <w:szCs w:val="20"/>
          <w:lang w:val="ru-RU"/>
        </w:rPr>
        <w:t>кушать, пользоваться салфеткой по мере надобности без напоминания (игры с дидактической куклой внесение наглядности – схема одевания, раздевания, умывания).</w:t>
      </w:r>
    </w:p>
    <w:p w:rsidR="00D9595D" w:rsidRPr="00D9595D" w:rsidRDefault="00D9595D" w:rsidP="006D75B0">
      <w:pPr>
        <w:pStyle w:val="a6"/>
        <w:numPr>
          <w:ilvl w:val="0"/>
          <w:numId w:val="27"/>
        </w:numPr>
        <w:ind w:left="284" w:hanging="284"/>
        <w:jc w:val="both"/>
        <w:rPr>
          <w:rFonts w:ascii="Times New Roman" w:hAnsi="Times New Roman"/>
          <w:sz w:val="20"/>
          <w:szCs w:val="20"/>
          <w:lang w:val="ru-RU"/>
        </w:rPr>
      </w:pPr>
      <w:r w:rsidRPr="00D9595D">
        <w:rPr>
          <w:rFonts w:ascii="Times New Roman" w:hAnsi="Times New Roman"/>
          <w:sz w:val="20"/>
          <w:szCs w:val="20"/>
          <w:lang w:val="ru-RU"/>
        </w:rPr>
        <w:t>Создавать условия для развития игровой деятельности детей. Учить игровым действиям с игрушкой,</w:t>
      </w:r>
      <w:r>
        <w:rPr>
          <w:rFonts w:ascii="Times New Roman" w:hAnsi="Times New Roman"/>
          <w:sz w:val="20"/>
          <w:szCs w:val="20"/>
          <w:lang w:val="ru-RU"/>
        </w:rPr>
        <w:t xml:space="preserve"> </w:t>
      </w:r>
      <w:r w:rsidRPr="00D9595D">
        <w:rPr>
          <w:rFonts w:ascii="Times New Roman" w:hAnsi="Times New Roman"/>
          <w:sz w:val="20"/>
          <w:szCs w:val="20"/>
          <w:lang w:val="ru-RU"/>
        </w:rPr>
        <w:t>отображению в игре сюжетов из жизни, в которых есть взаимосвязь и последовательность действий, побуждать брать игровую роль, действовать в соответствии с ролью.</w:t>
      </w:r>
    </w:p>
    <w:p w:rsidR="00D9595D" w:rsidRPr="00C10CB7" w:rsidRDefault="00D9595D" w:rsidP="006D75B0">
      <w:pPr>
        <w:pStyle w:val="a6"/>
        <w:numPr>
          <w:ilvl w:val="0"/>
          <w:numId w:val="27"/>
        </w:numPr>
        <w:ind w:left="284" w:hanging="284"/>
        <w:jc w:val="both"/>
        <w:rPr>
          <w:rFonts w:ascii="Times New Roman" w:hAnsi="Times New Roman"/>
          <w:sz w:val="20"/>
          <w:szCs w:val="20"/>
          <w:lang w:val="ru-RU"/>
        </w:rPr>
      </w:pPr>
      <w:r w:rsidRPr="00C10CB7">
        <w:rPr>
          <w:rFonts w:ascii="Times New Roman" w:hAnsi="Times New Roman"/>
          <w:sz w:val="20"/>
          <w:szCs w:val="20"/>
          <w:lang w:val="ru-RU"/>
        </w:rPr>
        <w:t xml:space="preserve">В сентябре 2021 г. на </w:t>
      </w:r>
      <w:proofErr w:type="spellStart"/>
      <w:r w:rsidRPr="00C10CB7">
        <w:rPr>
          <w:rFonts w:ascii="Times New Roman" w:hAnsi="Times New Roman"/>
          <w:sz w:val="20"/>
          <w:szCs w:val="20"/>
          <w:lang w:val="ru-RU"/>
        </w:rPr>
        <w:t>ПМПк</w:t>
      </w:r>
      <w:proofErr w:type="spellEnd"/>
      <w:r w:rsidRPr="00C10CB7">
        <w:rPr>
          <w:rFonts w:ascii="Times New Roman" w:hAnsi="Times New Roman"/>
          <w:sz w:val="20"/>
          <w:szCs w:val="20"/>
          <w:lang w:val="ru-RU"/>
        </w:rPr>
        <w:t xml:space="preserve"> МДОУ определить необходимость сопровождения детей и характер помощи с учетом диагностики НПР. Особого внимания, поддержки и консультации специалистов требуют следующие дети: </w:t>
      </w:r>
      <w:r w:rsidR="00C10CB7" w:rsidRPr="00C10CB7">
        <w:rPr>
          <w:rFonts w:ascii="Times New Roman" w:hAnsi="Times New Roman"/>
          <w:sz w:val="20"/>
          <w:szCs w:val="20"/>
          <w:lang w:val="ru-RU"/>
        </w:rPr>
        <w:t>2 ребенка</w:t>
      </w:r>
      <w:r w:rsidRPr="00C10CB7">
        <w:rPr>
          <w:rFonts w:ascii="Times New Roman" w:hAnsi="Times New Roman"/>
          <w:sz w:val="20"/>
          <w:szCs w:val="20"/>
          <w:lang w:val="ru-RU"/>
        </w:rPr>
        <w:t xml:space="preserve"> (гр. № 4); </w:t>
      </w:r>
      <w:r w:rsidR="00C10CB7" w:rsidRPr="00C10CB7">
        <w:rPr>
          <w:rFonts w:ascii="Times New Roman" w:hAnsi="Times New Roman"/>
          <w:sz w:val="20"/>
          <w:szCs w:val="20"/>
          <w:lang w:val="ru-RU"/>
        </w:rPr>
        <w:t>3 ребенка</w:t>
      </w:r>
      <w:r w:rsidRPr="00C10CB7">
        <w:rPr>
          <w:rFonts w:ascii="Times New Roman" w:hAnsi="Times New Roman"/>
          <w:sz w:val="20"/>
          <w:szCs w:val="20"/>
          <w:lang w:val="ru-RU"/>
        </w:rPr>
        <w:t xml:space="preserve"> (гр. № 12).</w:t>
      </w:r>
      <w:r w:rsidR="00C10CB7" w:rsidRPr="00C10CB7">
        <w:rPr>
          <w:rFonts w:ascii="Times New Roman" w:hAnsi="Times New Roman"/>
          <w:sz w:val="20"/>
          <w:szCs w:val="20"/>
          <w:lang w:val="ru-RU"/>
        </w:rPr>
        <w:t xml:space="preserve"> </w:t>
      </w:r>
      <w:r w:rsidR="00C10CB7">
        <w:rPr>
          <w:rFonts w:ascii="Times New Roman" w:hAnsi="Times New Roman"/>
          <w:sz w:val="20"/>
          <w:szCs w:val="20"/>
          <w:lang w:val="ru-RU"/>
        </w:rPr>
        <w:t>Один р</w:t>
      </w:r>
      <w:r w:rsidRPr="00C10CB7">
        <w:rPr>
          <w:rFonts w:ascii="Times New Roman" w:hAnsi="Times New Roman"/>
          <w:sz w:val="20"/>
          <w:szCs w:val="20"/>
          <w:lang w:val="ru-RU"/>
        </w:rPr>
        <w:t>ебенок-инвалид, находится на сопровож</w:t>
      </w:r>
      <w:r w:rsidR="00C10CB7">
        <w:rPr>
          <w:rFonts w:ascii="Times New Roman" w:hAnsi="Times New Roman"/>
          <w:sz w:val="20"/>
          <w:szCs w:val="20"/>
          <w:lang w:val="ru-RU"/>
        </w:rPr>
        <w:t xml:space="preserve">дении с 28.09.2020 г. </w:t>
      </w:r>
    </w:p>
    <w:p w:rsidR="00C10CB7" w:rsidRDefault="001301E6" w:rsidP="00692A22">
      <w:pPr>
        <w:spacing w:after="0" w:line="240" w:lineRule="auto"/>
        <w:ind w:firstLine="709"/>
        <w:jc w:val="both"/>
        <w:rPr>
          <w:rFonts w:ascii="Times New Roman" w:hAnsi="Times New Roman"/>
          <w:sz w:val="20"/>
          <w:szCs w:val="20"/>
          <w:lang w:val="ru-RU"/>
        </w:rPr>
      </w:pPr>
      <w:r w:rsidRPr="00692A22">
        <w:rPr>
          <w:rFonts w:ascii="Times New Roman" w:hAnsi="Times New Roman"/>
          <w:sz w:val="20"/>
          <w:szCs w:val="20"/>
          <w:lang w:val="ru-RU"/>
        </w:rPr>
        <w:t xml:space="preserve">Сравнение данных педагогической диагностики </w:t>
      </w:r>
      <w:r w:rsidR="00D74196" w:rsidRPr="00692A22">
        <w:rPr>
          <w:rFonts w:ascii="Times New Roman" w:hAnsi="Times New Roman"/>
          <w:sz w:val="20"/>
          <w:szCs w:val="20"/>
          <w:lang w:val="ru-RU"/>
        </w:rPr>
        <w:t xml:space="preserve">по уровню овладения необходимыми навыками и умениями по образовательным областям </w:t>
      </w:r>
      <w:r w:rsidRPr="00692A22">
        <w:rPr>
          <w:rFonts w:ascii="Times New Roman" w:hAnsi="Times New Roman"/>
          <w:sz w:val="20"/>
          <w:szCs w:val="20"/>
          <w:lang w:val="ru-RU"/>
        </w:rPr>
        <w:t>позволяет говорить о положительной динамике в развитии детей в течение 20</w:t>
      </w:r>
      <w:r w:rsidR="000F5196" w:rsidRPr="00692A22">
        <w:rPr>
          <w:rFonts w:ascii="Times New Roman" w:hAnsi="Times New Roman"/>
          <w:sz w:val="20"/>
          <w:szCs w:val="20"/>
          <w:lang w:val="ru-RU"/>
        </w:rPr>
        <w:t>2</w:t>
      </w:r>
      <w:r w:rsidR="00C10CB7">
        <w:rPr>
          <w:rFonts w:ascii="Times New Roman" w:hAnsi="Times New Roman"/>
          <w:sz w:val="20"/>
          <w:szCs w:val="20"/>
          <w:lang w:val="ru-RU"/>
        </w:rPr>
        <w:t>1</w:t>
      </w:r>
      <w:r w:rsidRPr="00692A22">
        <w:rPr>
          <w:rFonts w:ascii="Times New Roman" w:hAnsi="Times New Roman"/>
          <w:sz w:val="20"/>
          <w:szCs w:val="20"/>
          <w:lang w:val="ru-RU"/>
        </w:rPr>
        <w:t xml:space="preserve"> года</w:t>
      </w:r>
      <w:r w:rsidR="00D74196" w:rsidRPr="00692A22">
        <w:rPr>
          <w:rFonts w:ascii="Times New Roman" w:hAnsi="Times New Roman"/>
          <w:sz w:val="20"/>
          <w:szCs w:val="20"/>
          <w:lang w:val="ru-RU"/>
        </w:rPr>
        <w:t>.</w:t>
      </w:r>
    </w:p>
    <w:p w:rsidR="007A5BC0" w:rsidRDefault="001301E6" w:rsidP="00692A22">
      <w:pPr>
        <w:spacing w:after="0" w:line="240" w:lineRule="auto"/>
        <w:ind w:firstLine="709"/>
        <w:jc w:val="both"/>
        <w:rPr>
          <w:rFonts w:ascii="Times New Roman" w:hAnsi="Times New Roman"/>
          <w:bCs/>
          <w:sz w:val="20"/>
          <w:szCs w:val="20"/>
          <w:lang w:val="ru-RU"/>
        </w:rPr>
      </w:pPr>
      <w:r w:rsidRPr="00692A22">
        <w:rPr>
          <w:rFonts w:ascii="Times New Roman" w:hAnsi="Times New Roman"/>
          <w:sz w:val="20"/>
          <w:szCs w:val="20"/>
          <w:lang w:val="ru-RU"/>
        </w:rPr>
        <w:t xml:space="preserve"> </w:t>
      </w:r>
      <w:r w:rsidRPr="00C10CB7">
        <w:rPr>
          <w:rFonts w:ascii="Times New Roman" w:hAnsi="Times New Roman"/>
          <w:sz w:val="20"/>
          <w:szCs w:val="20"/>
          <w:u w:val="single"/>
          <w:lang w:val="ru-RU"/>
        </w:rPr>
        <w:t>Педагоги  обеспечивают реализацию основной образовательной программы</w:t>
      </w:r>
      <w:r w:rsidRPr="00692A22">
        <w:rPr>
          <w:rFonts w:ascii="Times New Roman" w:hAnsi="Times New Roman"/>
          <w:sz w:val="20"/>
          <w:szCs w:val="20"/>
          <w:lang w:val="ru-RU"/>
        </w:rPr>
        <w:t xml:space="preserve"> </w:t>
      </w:r>
      <w:r w:rsidR="00D74196" w:rsidRPr="00692A22">
        <w:rPr>
          <w:rFonts w:ascii="Times New Roman" w:hAnsi="Times New Roman"/>
          <w:sz w:val="20"/>
          <w:szCs w:val="20"/>
          <w:lang w:val="ru-RU"/>
        </w:rPr>
        <w:t xml:space="preserve">дошкольного образования </w:t>
      </w:r>
      <w:r w:rsidRPr="00692A22">
        <w:rPr>
          <w:rFonts w:ascii="Times New Roman" w:hAnsi="Times New Roman"/>
          <w:sz w:val="20"/>
          <w:szCs w:val="20"/>
          <w:lang w:val="ru-RU"/>
        </w:rPr>
        <w:t>МДОУ «Детский сад №</w:t>
      </w:r>
      <w:r w:rsidR="00D74196" w:rsidRPr="00692A22">
        <w:rPr>
          <w:rFonts w:ascii="Times New Roman" w:hAnsi="Times New Roman"/>
          <w:sz w:val="20"/>
          <w:szCs w:val="20"/>
          <w:lang w:val="ru-RU"/>
        </w:rPr>
        <w:t xml:space="preserve"> 30 «Насто</w:t>
      </w:r>
      <w:r w:rsidRPr="00692A22">
        <w:rPr>
          <w:rFonts w:ascii="Times New Roman" w:hAnsi="Times New Roman"/>
          <w:sz w:val="20"/>
          <w:szCs w:val="20"/>
          <w:lang w:val="ru-RU"/>
        </w:rPr>
        <w:t xml:space="preserve">» </w:t>
      </w:r>
      <w:r w:rsidRPr="00C10CB7">
        <w:rPr>
          <w:rFonts w:ascii="Times New Roman" w:hAnsi="Times New Roman"/>
          <w:sz w:val="20"/>
          <w:szCs w:val="20"/>
          <w:u w:val="single"/>
          <w:lang w:val="ru-RU"/>
        </w:rPr>
        <w:t>на оптимальном уровне</w:t>
      </w:r>
      <w:r w:rsidRPr="00692A22">
        <w:rPr>
          <w:rFonts w:ascii="Times New Roman" w:hAnsi="Times New Roman"/>
          <w:sz w:val="20"/>
          <w:szCs w:val="20"/>
          <w:lang w:val="ru-RU"/>
        </w:rPr>
        <w:t>. По результатам педагогической диагностики педагогами будут составлены планы индивидуальной работы с детьми, испытывающими затруднения по некоторым разделам программы; определены перспективы развития каждого ребенка.</w:t>
      </w:r>
      <w:r w:rsidR="000F5196" w:rsidRPr="00692A22">
        <w:rPr>
          <w:rFonts w:ascii="Times New Roman" w:hAnsi="Times New Roman"/>
          <w:sz w:val="20"/>
          <w:szCs w:val="20"/>
          <w:lang w:val="ru-RU"/>
        </w:rPr>
        <w:t xml:space="preserve"> </w:t>
      </w:r>
      <w:r w:rsidR="007A5BC0" w:rsidRPr="00692A22">
        <w:rPr>
          <w:rFonts w:ascii="Times New Roman" w:hAnsi="Times New Roman"/>
          <w:sz w:val="20"/>
          <w:szCs w:val="20"/>
          <w:lang w:val="ru-RU"/>
        </w:rPr>
        <w:t xml:space="preserve">Организация образовательного процесса в </w:t>
      </w:r>
      <w:r w:rsidR="00C10CB7">
        <w:rPr>
          <w:rFonts w:ascii="Times New Roman" w:hAnsi="Times New Roman"/>
          <w:sz w:val="20"/>
          <w:szCs w:val="20"/>
          <w:lang w:val="ru-RU"/>
        </w:rPr>
        <w:t>М</w:t>
      </w:r>
      <w:r w:rsidR="007A5BC0" w:rsidRPr="00692A22">
        <w:rPr>
          <w:rFonts w:ascii="Times New Roman" w:hAnsi="Times New Roman"/>
          <w:sz w:val="20"/>
          <w:szCs w:val="20"/>
          <w:lang w:val="ru-RU"/>
        </w:rPr>
        <w:t>ДОУ осуществляется в соответствии с годовым планированием, с основной образовательной программой дошкольного образования на основе ФГОС ДО и учебным планом. Количество и продолжительность непосредственно образовательной деятельности, устанавливаются в соответствии с санитарно-гигиеническими нормами и требованиями. При организации образовательного процесса педагоги ДОУ используют личностно</w:t>
      </w:r>
      <w:r w:rsidR="00C10CB7">
        <w:rPr>
          <w:rFonts w:ascii="Times New Roman" w:hAnsi="Times New Roman"/>
          <w:sz w:val="20"/>
          <w:szCs w:val="20"/>
          <w:lang w:val="ru-RU"/>
        </w:rPr>
        <w:t>-</w:t>
      </w:r>
      <w:r w:rsidR="007A5BC0" w:rsidRPr="00692A22">
        <w:rPr>
          <w:rFonts w:ascii="Times New Roman" w:hAnsi="Times New Roman"/>
          <w:sz w:val="20"/>
          <w:szCs w:val="20"/>
          <w:lang w:val="ru-RU"/>
        </w:rPr>
        <w:t>ориентированный подход.</w:t>
      </w:r>
      <w:r w:rsidR="007A5BC0" w:rsidRPr="00692A22">
        <w:rPr>
          <w:rFonts w:ascii="Times New Roman" w:hAnsi="Times New Roman"/>
          <w:b/>
          <w:bCs/>
          <w:sz w:val="20"/>
          <w:szCs w:val="20"/>
          <w:lang w:val="ru-RU"/>
        </w:rPr>
        <w:t xml:space="preserve"> </w:t>
      </w:r>
      <w:r w:rsidR="007A5BC0" w:rsidRPr="00692A22">
        <w:rPr>
          <w:rFonts w:ascii="Times New Roman" w:hAnsi="Times New Roman"/>
          <w:bCs/>
          <w:sz w:val="20"/>
          <w:szCs w:val="20"/>
          <w:lang w:val="ru-RU"/>
        </w:rPr>
        <w:t>Важно поддерживать данный уровень развития и продолжать совершенствоваться во всех направлениях деятельности.</w:t>
      </w:r>
    </w:p>
    <w:p w:rsidR="000835CC" w:rsidRPr="000835CC" w:rsidRDefault="000835CC" w:rsidP="000835CC">
      <w:pPr>
        <w:pStyle w:val="07BODY-txt"/>
        <w:spacing w:line="240" w:lineRule="auto"/>
        <w:ind w:left="0" w:right="0" w:firstLine="426"/>
        <w:rPr>
          <w:rFonts w:ascii="Times New Roman" w:hAnsi="Times New Roman"/>
          <w:bCs/>
          <w:sz w:val="20"/>
          <w:szCs w:val="20"/>
          <w:lang w:bidi="en-US"/>
        </w:rPr>
      </w:pPr>
      <w:r w:rsidRPr="000835CC">
        <w:rPr>
          <w:rFonts w:ascii="Times New Roman" w:hAnsi="Times New Roman" w:cs="Times New Roman"/>
          <w:sz w:val="20"/>
          <w:szCs w:val="20"/>
          <w:u w:val="single"/>
        </w:rPr>
        <w:t>«Программа воспитания</w:t>
      </w:r>
      <w:r w:rsidRPr="000835CC">
        <w:rPr>
          <w:rFonts w:ascii="Times New Roman" w:hAnsi="Times New Roman" w:cs="Times New Roman"/>
          <w:sz w:val="20"/>
          <w:szCs w:val="20"/>
        </w:rPr>
        <w:t xml:space="preserve"> МДОУ «Детский сад № 30 «Насто», была утверждена и согласована на педагогическом совете в августе 2021 года.</w:t>
      </w:r>
      <w:r>
        <w:rPr>
          <w:rFonts w:ascii="Times New Roman" w:hAnsi="Times New Roman" w:cs="Times New Roman"/>
          <w:sz w:val="20"/>
          <w:szCs w:val="20"/>
        </w:rPr>
        <w:t xml:space="preserve"> </w:t>
      </w:r>
      <w:r w:rsidRPr="000835CC">
        <w:rPr>
          <w:rFonts w:ascii="Times New Roman" w:hAnsi="Times New Roman"/>
          <w:bCs/>
          <w:sz w:val="20"/>
          <w:szCs w:val="20"/>
          <w:lang w:bidi="en-US"/>
        </w:rPr>
        <w:t>При разработке программы воспитания был проведен анализ существующего уклада детского сада по следующим элементам: ценности, правила и нормы, традиции и ритуалы, система отношений в разных общностях, характер воспитательных процессов и предметно-пространственная среда. Результаты анализа показали реальную картину существующего уклада. Так, например, при формировании современной модели уклада необходимо в элементе «ценности» изменить установку родителей (законных представителей) на то, что развитие творческих способностей ребенка возможно только в индивидуальной работе. В элементе «ППС» обратить внимание на создание пространств культивирования традиционных детских игр</w:t>
      </w:r>
      <w:r>
        <w:rPr>
          <w:rFonts w:ascii="Times New Roman" w:hAnsi="Times New Roman"/>
          <w:bCs/>
          <w:sz w:val="20"/>
          <w:szCs w:val="20"/>
        </w:rPr>
        <w:t>, в частности центра сюжетно-ролевой игры «Дом»</w:t>
      </w:r>
      <w:r w:rsidRPr="000835CC">
        <w:rPr>
          <w:rFonts w:ascii="Times New Roman" w:hAnsi="Times New Roman"/>
          <w:bCs/>
          <w:sz w:val="20"/>
          <w:szCs w:val="20"/>
          <w:lang w:bidi="en-US"/>
        </w:rPr>
        <w:t>.</w:t>
      </w:r>
      <w:r>
        <w:rPr>
          <w:rFonts w:ascii="Times New Roman" w:hAnsi="Times New Roman"/>
          <w:bCs/>
          <w:sz w:val="20"/>
          <w:szCs w:val="20"/>
          <w:lang w:bidi="en-US"/>
        </w:rPr>
        <w:t xml:space="preserve"> Было принято решение расширить ППС групп, обогатить центры игрушками, предметами заместителями, </w:t>
      </w:r>
      <w:r w:rsidR="008B535D">
        <w:rPr>
          <w:rFonts w:ascii="Times New Roman" w:hAnsi="Times New Roman"/>
          <w:bCs/>
          <w:sz w:val="20"/>
          <w:szCs w:val="20"/>
          <w:lang w:bidi="en-US"/>
        </w:rPr>
        <w:t xml:space="preserve">атрибутами. Воспитателям </w:t>
      </w:r>
      <w:r w:rsidR="00DB2039">
        <w:rPr>
          <w:rFonts w:ascii="Times New Roman" w:hAnsi="Times New Roman"/>
          <w:bCs/>
          <w:sz w:val="20"/>
          <w:szCs w:val="20"/>
          <w:lang w:bidi="en-US"/>
        </w:rPr>
        <w:t>всех</w:t>
      </w:r>
      <w:r w:rsidR="008B535D">
        <w:rPr>
          <w:rFonts w:ascii="Times New Roman" w:hAnsi="Times New Roman"/>
          <w:bCs/>
          <w:sz w:val="20"/>
          <w:szCs w:val="20"/>
          <w:lang w:bidi="en-US"/>
        </w:rPr>
        <w:t xml:space="preserve"> групп предложено сделать атрибуты, дидактические игры  для сюжетных игр своими руками, обшить кукол, сшить комплекты постельного белья, обратиться за помощью к рукодельницам мамам</w:t>
      </w:r>
      <w:r w:rsidR="00DB2039">
        <w:rPr>
          <w:rFonts w:ascii="Times New Roman" w:hAnsi="Times New Roman"/>
          <w:bCs/>
          <w:sz w:val="20"/>
          <w:szCs w:val="20"/>
          <w:lang w:bidi="en-US"/>
        </w:rPr>
        <w:t>, бабушкам</w:t>
      </w:r>
      <w:r w:rsidR="008B535D">
        <w:rPr>
          <w:rFonts w:ascii="Times New Roman" w:hAnsi="Times New Roman"/>
          <w:bCs/>
          <w:sz w:val="20"/>
          <w:szCs w:val="20"/>
          <w:lang w:bidi="en-US"/>
        </w:rPr>
        <w:t xml:space="preserve">. В конце года (марте-апреле) подвести итоги, разработать ряд мероприятий на следующий </w:t>
      </w:r>
      <w:r w:rsidR="00DB2039">
        <w:rPr>
          <w:rFonts w:ascii="Times New Roman" w:hAnsi="Times New Roman"/>
          <w:bCs/>
          <w:sz w:val="20"/>
          <w:szCs w:val="20"/>
          <w:lang w:bidi="en-US"/>
        </w:rPr>
        <w:t xml:space="preserve">учебный </w:t>
      </w:r>
      <w:r w:rsidR="008B535D">
        <w:rPr>
          <w:rFonts w:ascii="Times New Roman" w:hAnsi="Times New Roman"/>
          <w:bCs/>
          <w:sz w:val="20"/>
          <w:szCs w:val="20"/>
          <w:lang w:bidi="en-US"/>
        </w:rPr>
        <w:t>год.</w:t>
      </w:r>
    </w:p>
    <w:p w:rsidR="007C6374" w:rsidRPr="00692A22" w:rsidRDefault="007C6374" w:rsidP="00692A22">
      <w:pPr>
        <w:spacing w:after="0" w:line="240" w:lineRule="auto"/>
        <w:ind w:firstLine="709"/>
        <w:jc w:val="both"/>
        <w:rPr>
          <w:rFonts w:ascii="Times New Roman" w:hAnsi="Times New Roman"/>
          <w:bCs/>
          <w:sz w:val="20"/>
          <w:szCs w:val="20"/>
          <w:lang w:val="ru-RU"/>
        </w:rPr>
      </w:pPr>
    </w:p>
    <w:p w:rsidR="00351B19" w:rsidRPr="00692A22" w:rsidRDefault="00A678A3" w:rsidP="0048625A">
      <w:pPr>
        <w:numPr>
          <w:ilvl w:val="0"/>
          <w:numId w:val="14"/>
        </w:numPr>
        <w:spacing w:after="0" w:line="240" w:lineRule="auto"/>
        <w:ind w:left="0" w:firstLine="0"/>
        <w:jc w:val="both"/>
        <w:rPr>
          <w:rFonts w:ascii="Times New Roman" w:hAnsi="Times New Roman"/>
          <w:b/>
          <w:sz w:val="20"/>
          <w:szCs w:val="20"/>
          <w:lang w:val="ru-RU"/>
        </w:rPr>
      </w:pPr>
      <w:r w:rsidRPr="00692A22">
        <w:rPr>
          <w:rFonts w:ascii="Times New Roman" w:hAnsi="Times New Roman"/>
          <w:b/>
          <w:sz w:val="20"/>
          <w:szCs w:val="20"/>
          <w:lang w:val="ru-RU"/>
        </w:rPr>
        <w:t>Оценка эффективности педагогической деятельности</w:t>
      </w:r>
      <w:r w:rsidR="008F034C" w:rsidRPr="00692A22">
        <w:rPr>
          <w:rFonts w:ascii="Times New Roman" w:hAnsi="Times New Roman"/>
          <w:b/>
          <w:sz w:val="20"/>
          <w:szCs w:val="20"/>
          <w:lang w:val="ru-RU"/>
        </w:rPr>
        <w:t xml:space="preserve"> в 20</w:t>
      </w:r>
      <w:r w:rsidR="00BB414C" w:rsidRPr="00692A22">
        <w:rPr>
          <w:rFonts w:ascii="Times New Roman" w:hAnsi="Times New Roman"/>
          <w:b/>
          <w:sz w:val="20"/>
          <w:szCs w:val="20"/>
          <w:lang w:val="ru-RU"/>
        </w:rPr>
        <w:t>2</w:t>
      </w:r>
      <w:r w:rsidR="00C20E9D">
        <w:rPr>
          <w:rFonts w:ascii="Times New Roman" w:hAnsi="Times New Roman"/>
          <w:b/>
          <w:sz w:val="20"/>
          <w:szCs w:val="20"/>
          <w:lang w:val="ru-RU"/>
        </w:rPr>
        <w:t>2</w:t>
      </w:r>
      <w:r w:rsidR="008F034C" w:rsidRPr="00692A22">
        <w:rPr>
          <w:rFonts w:ascii="Times New Roman" w:hAnsi="Times New Roman"/>
          <w:b/>
          <w:sz w:val="20"/>
          <w:szCs w:val="20"/>
          <w:lang w:val="ru-RU"/>
        </w:rPr>
        <w:t xml:space="preserve"> году</w:t>
      </w:r>
    </w:p>
    <w:p w:rsidR="00782A70" w:rsidRPr="00C10CB7" w:rsidRDefault="00C10CB7" w:rsidP="00C10CB7">
      <w:pPr>
        <w:spacing w:after="0" w:line="240" w:lineRule="auto"/>
        <w:ind w:firstLine="708"/>
        <w:jc w:val="both"/>
        <w:rPr>
          <w:rFonts w:ascii="Times New Roman" w:hAnsi="Times New Roman"/>
          <w:sz w:val="20"/>
          <w:szCs w:val="20"/>
          <w:lang w:val="ru-RU"/>
        </w:rPr>
      </w:pPr>
      <w:r w:rsidRPr="00C10CB7">
        <w:rPr>
          <w:rFonts w:ascii="Times New Roman" w:hAnsi="Times New Roman"/>
          <w:sz w:val="20"/>
          <w:szCs w:val="20"/>
          <w:lang w:val="ru-RU"/>
        </w:rPr>
        <w:t xml:space="preserve">Педагоги и специалисты детского сада активно участвовали в повышении профессионального мастерства как через организационную методическую работу МДОУ, так и обучались на курсах повышения квалификации в </w:t>
      </w:r>
      <w:r w:rsidR="003956DA" w:rsidRPr="00C10CB7">
        <w:rPr>
          <w:rFonts w:ascii="Times New Roman" w:hAnsi="Times New Roman"/>
          <w:sz w:val="20"/>
          <w:szCs w:val="20"/>
          <w:lang w:val="ru-RU"/>
        </w:rPr>
        <w:t xml:space="preserve"> ООО Высшая школа делового администрирования</w:t>
      </w:r>
      <w:r w:rsidRPr="00C10CB7">
        <w:rPr>
          <w:rFonts w:ascii="Times New Roman" w:hAnsi="Times New Roman"/>
          <w:sz w:val="20"/>
          <w:szCs w:val="20"/>
          <w:lang w:val="ru-RU"/>
        </w:rPr>
        <w:t xml:space="preserve">, </w:t>
      </w:r>
      <w:r w:rsidR="008A252A" w:rsidRPr="00C10CB7">
        <w:rPr>
          <w:rFonts w:ascii="Times New Roman" w:hAnsi="Times New Roman"/>
          <w:sz w:val="20"/>
          <w:szCs w:val="20"/>
          <w:lang w:val="ru-RU"/>
        </w:rPr>
        <w:t>ООО «Центр инновационного образования и воспитания», г.  Саратов</w:t>
      </w:r>
      <w:r w:rsidRPr="00C10CB7">
        <w:rPr>
          <w:rFonts w:ascii="Times New Roman" w:hAnsi="Times New Roman"/>
          <w:sz w:val="20"/>
          <w:szCs w:val="20"/>
          <w:lang w:val="ru-RU"/>
        </w:rPr>
        <w:t xml:space="preserve">, а также </w:t>
      </w:r>
      <w:r w:rsidR="00782A70" w:rsidRPr="00C10CB7">
        <w:rPr>
          <w:rFonts w:ascii="Times New Roman" w:hAnsi="Times New Roman"/>
          <w:sz w:val="20"/>
          <w:szCs w:val="20"/>
          <w:lang w:val="ru-RU"/>
        </w:rPr>
        <w:t>О</w:t>
      </w:r>
      <w:r w:rsidRPr="00C10CB7">
        <w:rPr>
          <w:rFonts w:ascii="Times New Roman" w:hAnsi="Times New Roman"/>
          <w:sz w:val="20"/>
          <w:szCs w:val="20"/>
          <w:lang w:val="ru-RU"/>
        </w:rPr>
        <w:t>ОО</w:t>
      </w:r>
      <w:r w:rsidR="00782A70" w:rsidRPr="00C10CB7">
        <w:rPr>
          <w:rFonts w:ascii="Times New Roman" w:hAnsi="Times New Roman"/>
          <w:sz w:val="20"/>
          <w:szCs w:val="20"/>
          <w:lang w:val="ru-RU"/>
        </w:rPr>
        <w:t xml:space="preserve"> «Региональный центр повышения квалификации»  г. Рязань. </w:t>
      </w:r>
    </w:p>
    <w:p w:rsidR="00BB414C" w:rsidRDefault="00BB414C" w:rsidP="003956DA">
      <w:pPr>
        <w:spacing w:after="0" w:line="240" w:lineRule="auto"/>
        <w:ind w:firstLine="709"/>
        <w:jc w:val="both"/>
        <w:rPr>
          <w:rFonts w:ascii="Times New Roman" w:hAnsi="Times New Roman"/>
          <w:sz w:val="20"/>
          <w:szCs w:val="20"/>
          <w:lang w:val="ru-RU"/>
        </w:rPr>
      </w:pPr>
      <w:r w:rsidRPr="007C6374">
        <w:rPr>
          <w:rFonts w:ascii="Times New Roman" w:hAnsi="Times New Roman"/>
          <w:sz w:val="20"/>
          <w:szCs w:val="20"/>
          <w:lang w:val="ru-RU"/>
        </w:rPr>
        <w:t>Все педагоги имеют  награды различного уровня</w:t>
      </w:r>
      <w:r w:rsidR="00782A70" w:rsidRPr="007C6374">
        <w:rPr>
          <w:rFonts w:ascii="Times New Roman" w:hAnsi="Times New Roman"/>
          <w:sz w:val="20"/>
          <w:szCs w:val="20"/>
          <w:lang w:val="ru-RU"/>
        </w:rPr>
        <w:t>:</w:t>
      </w:r>
      <w:r w:rsidR="00782A70" w:rsidRPr="00692A22">
        <w:rPr>
          <w:rFonts w:ascii="Times New Roman" w:hAnsi="Times New Roman"/>
          <w:sz w:val="20"/>
          <w:szCs w:val="20"/>
          <w:lang w:val="ru-RU"/>
        </w:rPr>
        <w:t xml:space="preserve"> </w:t>
      </w:r>
      <w:r w:rsidRPr="00692A22">
        <w:rPr>
          <w:rFonts w:ascii="Times New Roman" w:hAnsi="Times New Roman"/>
          <w:sz w:val="20"/>
          <w:szCs w:val="20"/>
          <w:lang w:val="ru-RU"/>
        </w:rPr>
        <w:t xml:space="preserve">сертификаты, </w:t>
      </w:r>
      <w:r w:rsidR="00782A70" w:rsidRPr="00692A22">
        <w:rPr>
          <w:rFonts w:ascii="Times New Roman" w:hAnsi="Times New Roman"/>
          <w:sz w:val="20"/>
          <w:szCs w:val="20"/>
          <w:lang w:val="ru-RU"/>
        </w:rPr>
        <w:t xml:space="preserve">удостоверения, </w:t>
      </w:r>
      <w:r w:rsidRPr="00692A22">
        <w:rPr>
          <w:rFonts w:ascii="Times New Roman" w:hAnsi="Times New Roman"/>
          <w:sz w:val="20"/>
          <w:szCs w:val="20"/>
          <w:lang w:val="ru-RU"/>
        </w:rPr>
        <w:t>а также грамоты</w:t>
      </w:r>
      <w:r w:rsidR="00782A70" w:rsidRPr="00692A22">
        <w:rPr>
          <w:rFonts w:ascii="Times New Roman" w:hAnsi="Times New Roman"/>
          <w:sz w:val="20"/>
          <w:szCs w:val="20"/>
          <w:lang w:val="ru-RU"/>
        </w:rPr>
        <w:t xml:space="preserve"> и дипломы</w:t>
      </w:r>
      <w:r w:rsidRPr="00692A22">
        <w:rPr>
          <w:rFonts w:ascii="Times New Roman" w:hAnsi="Times New Roman"/>
          <w:sz w:val="20"/>
          <w:szCs w:val="20"/>
          <w:lang w:val="ru-RU"/>
        </w:rPr>
        <w:t>. Ниже перечислено несколько наиболее значимых достижений</w:t>
      </w:r>
      <w:r w:rsidR="00782A70" w:rsidRPr="00692A22">
        <w:rPr>
          <w:rFonts w:ascii="Times New Roman" w:hAnsi="Times New Roman"/>
          <w:sz w:val="20"/>
          <w:szCs w:val="20"/>
          <w:lang w:val="ru-RU"/>
        </w:rPr>
        <w:t xml:space="preserve"> 202</w:t>
      </w:r>
      <w:r w:rsidR="00362E6B">
        <w:rPr>
          <w:rFonts w:ascii="Times New Roman" w:hAnsi="Times New Roman"/>
          <w:sz w:val="20"/>
          <w:szCs w:val="20"/>
          <w:lang w:val="ru-RU"/>
        </w:rPr>
        <w:t>1</w:t>
      </w:r>
      <w:r w:rsidR="00782A70" w:rsidRPr="00692A22">
        <w:rPr>
          <w:rFonts w:ascii="Times New Roman" w:hAnsi="Times New Roman"/>
          <w:sz w:val="20"/>
          <w:szCs w:val="20"/>
          <w:lang w:val="ru-RU"/>
        </w:rPr>
        <w:t xml:space="preserve"> года</w:t>
      </w:r>
      <w:r w:rsidRPr="00692A22">
        <w:rPr>
          <w:rFonts w:ascii="Times New Roman" w:hAnsi="Times New Roman"/>
          <w:sz w:val="20"/>
          <w:szCs w:val="20"/>
          <w:lang w:val="ru-RU"/>
        </w:rPr>
        <w:t>:</w:t>
      </w:r>
    </w:p>
    <w:p w:rsidR="00362E6B" w:rsidRPr="00811F07" w:rsidRDefault="00362E6B" w:rsidP="0048625A">
      <w:pPr>
        <w:numPr>
          <w:ilvl w:val="0"/>
          <w:numId w:val="14"/>
        </w:numPr>
        <w:spacing w:after="0" w:line="240" w:lineRule="auto"/>
        <w:ind w:left="284" w:hanging="284"/>
        <w:contextualSpacing/>
        <w:jc w:val="both"/>
        <w:outlineLvl w:val="0"/>
        <w:rPr>
          <w:rFonts w:ascii="Times New Roman" w:hAnsi="Times New Roman"/>
          <w:bCs/>
          <w:kern w:val="36"/>
          <w:sz w:val="20"/>
          <w:szCs w:val="20"/>
          <w:lang w:val="ru-RU" w:eastAsia="ru-RU"/>
        </w:rPr>
      </w:pPr>
      <w:r w:rsidRPr="00811F07">
        <w:rPr>
          <w:rFonts w:ascii="Times New Roman" w:hAnsi="Times New Roman"/>
          <w:bCs/>
          <w:sz w:val="20"/>
          <w:szCs w:val="20"/>
          <w:lang w:val="ru-RU"/>
        </w:rPr>
        <w:t>Международный Образовательный портал «Тридевятое царство» Т</w:t>
      </w:r>
      <w:r w:rsidRPr="00811F07">
        <w:rPr>
          <w:rFonts w:ascii="Times New Roman" w:hAnsi="Times New Roman"/>
          <w:bCs/>
          <w:kern w:val="36"/>
          <w:sz w:val="20"/>
          <w:szCs w:val="20"/>
          <w:lang w:val="ru-RU" w:eastAsia="ru-RU"/>
        </w:rPr>
        <w:t>ворческий конкурс  д</w:t>
      </w:r>
      <w:r w:rsidRPr="00811F07">
        <w:rPr>
          <w:rFonts w:ascii="Times New Roman" w:hAnsi="Times New Roman"/>
          <w:bCs/>
          <w:sz w:val="20"/>
          <w:szCs w:val="20"/>
          <w:lang w:val="ru-RU" w:eastAsia="ru-RU"/>
        </w:rPr>
        <w:t>ля педагогов, воспитателей и детей «</w:t>
      </w:r>
      <w:r w:rsidRPr="00811F07">
        <w:rPr>
          <w:rFonts w:ascii="Times New Roman" w:hAnsi="Times New Roman"/>
          <w:bCs/>
          <w:kern w:val="36"/>
          <w:sz w:val="20"/>
          <w:szCs w:val="20"/>
          <w:lang w:val="ru-RU" w:eastAsia="ru-RU"/>
        </w:rPr>
        <w:t>Символ года»</w:t>
      </w:r>
    </w:p>
    <w:p w:rsidR="00362E6B" w:rsidRPr="00811F07" w:rsidRDefault="00811F07" w:rsidP="0048625A">
      <w:pPr>
        <w:numPr>
          <w:ilvl w:val="0"/>
          <w:numId w:val="14"/>
        </w:numPr>
        <w:spacing w:after="0" w:line="240" w:lineRule="auto"/>
        <w:ind w:left="284" w:hanging="284"/>
        <w:jc w:val="both"/>
        <w:rPr>
          <w:rFonts w:ascii="Times New Roman" w:hAnsi="Times New Roman"/>
          <w:sz w:val="20"/>
          <w:szCs w:val="20"/>
          <w:lang w:val="ru-RU"/>
        </w:rPr>
      </w:pPr>
      <w:r w:rsidRPr="00811F07">
        <w:rPr>
          <w:rFonts w:ascii="Times New Roman" w:hAnsi="Times New Roman"/>
          <w:bCs/>
          <w:sz w:val="20"/>
          <w:szCs w:val="20"/>
          <w:lang w:eastAsia="ru-RU"/>
        </w:rPr>
        <w:t>III</w:t>
      </w:r>
      <w:r w:rsidRPr="00811F07">
        <w:rPr>
          <w:rFonts w:ascii="Times New Roman" w:hAnsi="Times New Roman"/>
          <w:bCs/>
          <w:sz w:val="20"/>
          <w:szCs w:val="20"/>
          <w:lang w:val="ru-RU" w:eastAsia="ru-RU"/>
        </w:rPr>
        <w:t xml:space="preserve"> Международный творческий конкурс «Лесные жители» 1 место</w:t>
      </w:r>
      <w:r w:rsidRPr="00811F07">
        <w:rPr>
          <w:rFonts w:ascii="Times New Roman" w:hAnsi="Times New Roman"/>
          <w:sz w:val="20"/>
          <w:szCs w:val="20"/>
          <w:lang w:val="ru-RU"/>
        </w:rPr>
        <w:t xml:space="preserve"> </w:t>
      </w:r>
      <w:r w:rsidR="00362E6B" w:rsidRPr="00811F07">
        <w:rPr>
          <w:rFonts w:ascii="Times New Roman" w:hAnsi="Times New Roman"/>
          <w:sz w:val="20"/>
          <w:szCs w:val="20"/>
        </w:rPr>
        <w:t>VI</w:t>
      </w:r>
      <w:r w:rsidR="00362E6B" w:rsidRPr="00811F07">
        <w:rPr>
          <w:rFonts w:ascii="Times New Roman" w:hAnsi="Times New Roman"/>
          <w:sz w:val="20"/>
          <w:szCs w:val="20"/>
          <w:lang w:val="ru-RU"/>
        </w:rPr>
        <w:t xml:space="preserve"> Всероссийский творческий конкурс «Снег, снежок, белая   метелица» на пор</w:t>
      </w:r>
      <w:r w:rsidR="00A1691A">
        <w:rPr>
          <w:rFonts w:ascii="Times New Roman" w:hAnsi="Times New Roman"/>
          <w:sz w:val="20"/>
          <w:szCs w:val="20"/>
          <w:lang w:val="ru-RU"/>
        </w:rPr>
        <w:t>тале «</w:t>
      </w:r>
      <w:proofErr w:type="spellStart"/>
      <w:r w:rsidR="00362E6B" w:rsidRPr="00811F07">
        <w:rPr>
          <w:rFonts w:ascii="Times New Roman" w:hAnsi="Times New Roman"/>
          <w:sz w:val="20"/>
          <w:szCs w:val="20"/>
          <w:lang w:val="ru-RU"/>
        </w:rPr>
        <w:t>Мастерилкино.ру</w:t>
      </w:r>
      <w:proofErr w:type="spellEnd"/>
      <w:r w:rsidR="00A1691A">
        <w:rPr>
          <w:rFonts w:ascii="Times New Roman" w:hAnsi="Times New Roman"/>
          <w:sz w:val="20"/>
          <w:szCs w:val="20"/>
          <w:lang w:val="ru-RU"/>
        </w:rPr>
        <w:t>»</w:t>
      </w:r>
      <w:r>
        <w:rPr>
          <w:rFonts w:ascii="Times New Roman" w:hAnsi="Times New Roman"/>
          <w:sz w:val="20"/>
          <w:szCs w:val="20"/>
          <w:lang w:val="ru-RU"/>
        </w:rPr>
        <w:t xml:space="preserve"> </w:t>
      </w:r>
    </w:p>
    <w:p w:rsidR="00811F07" w:rsidRPr="00811F07" w:rsidRDefault="00362E6B" w:rsidP="0048625A">
      <w:pPr>
        <w:numPr>
          <w:ilvl w:val="0"/>
          <w:numId w:val="14"/>
        </w:numPr>
        <w:spacing w:after="0" w:line="240" w:lineRule="auto"/>
        <w:ind w:left="284" w:hanging="284"/>
        <w:rPr>
          <w:rFonts w:ascii="Times New Roman" w:hAnsi="Times New Roman"/>
          <w:bCs/>
          <w:sz w:val="20"/>
          <w:szCs w:val="20"/>
          <w:lang w:val="ru-RU" w:eastAsia="ru-RU"/>
        </w:rPr>
      </w:pPr>
      <w:r w:rsidRPr="00811F07">
        <w:rPr>
          <w:rFonts w:ascii="Times New Roman" w:hAnsi="Times New Roman"/>
          <w:bCs/>
          <w:sz w:val="20"/>
          <w:szCs w:val="20"/>
          <w:lang w:eastAsia="ru-RU"/>
        </w:rPr>
        <w:t>IV</w:t>
      </w:r>
      <w:r w:rsidRPr="00811F07">
        <w:rPr>
          <w:rFonts w:ascii="Times New Roman" w:hAnsi="Times New Roman"/>
          <w:bCs/>
          <w:sz w:val="20"/>
          <w:szCs w:val="20"/>
          <w:lang w:val="ru-RU" w:eastAsia="ru-RU"/>
        </w:rPr>
        <w:t xml:space="preserve"> Всероссийский творческий конкурс «Загадки природы» 1 место, </w:t>
      </w:r>
    </w:p>
    <w:p w:rsidR="00811F07" w:rsidRPr="00811F07" w:rsidRDefault="00362E6B" w:rsidP="0048625A">
      <w:pPr>
        <w:numPr>
          <w:ilvl w:val="0"/>
          <w:numId w:val="14"/>
        </w:numPr>
        <w:spacing w:after="0" w:line="240" w:lineRule="auto"/>
        <w:ind w:left="284" w:hanging="284"/>
        <w:rPr>
          <w:rFonts w:ascii="Times New Roman" w:hAnsi="Times New Roman"/>
          <w:bCs/>
          <w:sz w:val="20"/>
          <w:szCs w:val="20"/>
          <w:lang w:val="ru-RU" w:eastAsia="ru-RU"/>
        </w:rPr>
      </w:pPr>
      <w:r w:rsidRPr="00811F07">
        <w:rPr>
          <w:rFonts w:ascii="Times New Roman" w:hAnsi="Times New Roman"/>
          <w:bCs/>
          <w:sz w:val="20"/>
          <w:szCs w:val="20"/>
          <w:lang w:eastAsia="ru-RU"/>
        </w:rPr>
        <w:t>VII</w:t>
      </w:r>
      <w:r w:rsidRPr="00811F07">
        <w:rPr>
          <w:rFonts w:ascii="Times New Roman" w:hAnsi="Times New Roman"/>
          <w:bCs/>
          <w:sz w:val="20"/>
          <w:szCs w:val="20"/>
          <w:lang w:val="ru-RU" w:eastAsia="ru-RU"/>
        </w:rPr>
        <w:t xml:space="preserve"> Всероссийский творческий конкурс «Эти забавные животные» 1 место, </w:t>
      </w:r>
    </w:p>
    <w:p w:rsidR="00811F07" w:rsidRPr="00811F07" w:rsidRDefault="00362E6B" w:rsidP="0048625A">
      <w:pPr>
        <w:numPr>
          <w:ilvl w:val="0"/>
          <w:numId w:val="14"/>
        </w:numPr>
        <w:spacing w:after="0" w:line="240" w:lineRule="auto"/>
        <w:ind w:left="284" w:hanging="284"/>
        <w:rPr>
          <w:rFonts w:ascii="Times New Roman" w:hAnsi="Times New Roman"/>
          <w:bCs/>
          <w:sz w:val="20"/>
          <w:szCs w:val="20"/>
          <w:lang w:val="ru-RU" w:eastAsia="ru-RU"/>
        </w:rPr>
      </w:pPr>
      <w:r w:rsidRPr="00811F07">
        <w:rPr>
          <w:rFonts w:ascii="Times New Roman" w:hAnsi="Times New Roman"/>
          <w:bCs/>
          <w:sz w:val="20"/>
          <w:szCs w:val="20"/>
          <w:lang w:eastAsia="ru-RU"/>
        </w:rPr>
        <w:lastRenderedPageBreak/>
        <w:t>IV</w:t>
      </w:r>
      <w:r w:rsidRPr="00811F07">
        <w:rPr>
          <w:rFonts w:ascii="Times New Roman" w:hAnsi="Times New Roman"/>
          <w:bCs/>
          <w:sz w:val="20"/>
          <w:szCs w:val="20"/>
          <w:lang w:val="ru-RU" w:eastAsia="ru-RU"/>
        </w:rPr>
        <w:t xml:space="preserve">  Всероссийский творческий конкурс «Зимняя фантазия» 1 место, </w:t>
      </w:r>
    </w:p>
    <w:p w:rsidR="00362E6B" w:rsidRPr="00811F07" w:rsidRDefault="00362E6B" w:rsidP="0048625A">
      <w:pPr>
        <w:numPr>
          <w:ilvl w:val="0"/>
          <w:numId w:val="14"/>
        </w:numPr>
        <w:spacing w:after="0" w:line="240" w:lineRule="auto"/>
        <w:ind w:left="284" w:hanging="284"/>
        <w:rPr>
          <w:rFonts w:ascii="Times New Roman" w:hAnsi="Times New Roman"/>
          <w:bCs/>
          <w:sz w:val="20"/>
          <w:szCs w:val="20"/>
          <w:lang w:val="ru-RU" w:eastAsia="ru-RU"/>
        </w:rPr>
      </w:pPr>
      <w:r w:rsidRPr="00811F07">
        <w:rPr>
          <w:rFonts w:ascii="Times New Roman" w:hAnsi="Times New Roman"/>
          <w:bCs/>
          <w:sz w:val="20"/>
          <w:szCs w:val="20"/>
          <w:lang w:val="ru-RU" w:eastAsia="ru-RU"/>
        </w:rPr>
        <w:t>Всероссийский творческий конкурс « Бы</w:t>
      </w:r>
      <w:r w:rsidR="00811F07" w:rsidRPr="00811F07">
        <w:rPr>
          <w:rFonts w:ascii="Times New Roman" w:hAnsi="Times New Roman"/>
          <w:bCs/>
          <w:sz w:val="20"/>
          <w:szCs w:val="20"/>
          <w:lang w:val="ru-RU" w:eastAsia="ru-RU"/>
        </w:rPr>
        <w:t>чок – серебряный бочок» 1 место</w:t>
      </w:r>
    </w:p>
    <w:p w:rsidR="00811F07" w:rsidRPr="00811F07" w:rsidRDefault="00811F07" w:rsidP="0048625A">
      <w:pPr>
        <w:numPr>
          <w:ilvl w:val="0"/>
          <w:numId w:val="14"/>
        </w:numPr>
        <w:spacing w:after="0" w:line="240" w:lineRule="auto"/>
        <w:ind w:left="284" w:hanging="284"/>
        <w:jc w:val="both"/>
        <w:rPr>
          <w:rFonts w:ascii="Times New Roman" w:hAnsi="Times New Roman"/>
          <w:bCs/>
          <w:sz w:val="20"/>
          <w:szCs w:val="20"/>
          <w:lang w:val="ru-RU" w:eastAsia="ru-RU"/>
        </w:rPr>
      </w:pPr>
      <w:r w:rsidRPr="00811F07">
        <w:rPr>
          <w:rFonts w:ascii="Times New Roman" w:hAnsi="Times New Roman"/>
          <w:sz w:val="20"/>
          <w:szCs w:val="20"/>
          <w:lang w:val="ru-RU"/>
        </w:rPr>
        <w:t>Всероссийский дистанционный конкурс для детей и педагогов «</w:t>
      </w:r>
      <w:proofErr w:type="spellStart"/>
      <w:r w:rsidRPr="00811F07">
        <w:rPr>
          <w:rFonts w:ascii="Times New Roman" w:hAnsi="Times New Roman"/>
          <w:sz w:val="20"/>
          <w:szCs w:val="20"/>
          <w:lang w:val="ru-RU"/>
        </w:rPr>
        <w:t>Цветик-семицветик</w:t>
      </w:r>
      <w:proofErr w:type="spellEnd"/>
      <w:r w:rsidRPr="00811F07">
        <w:rPr>
          <w:rFonts w:ascii="Times New Roman" w:hAnsi="Times New Roman"/>
          <w:sz w:val="20"/>
          <w:szCs w:val="20"/>
          <w:lang w:val="ru-RU"/>
        </w:rPr>
        <w:t>». Номинация: Фотоконкурс «Зимние пейзажи».</w:t>
      </w:r>
    </w:p>
    <w:p w:rsidR="00362E6B" w:rsidRPr="00811F07" w:rsidRDefault="00811F07" w:rsidP="0048625A">
      <w:pPr>
        <w:numPr>
          <w:ilvl w:val="0"/>
          <w:numId w:val="14"/>
        </w:numPr>
        <w:spacing w:after="0" w:line="240" w:lineRule="auto"/>
        <w:ind w:left="284" w:hanging="284"/>
        <w:jc w:val="both"/>
        <w:rPr>
          <w:rFonts w:ascii="Times New Roman" w:hAnsi="Times New Roman"/>
          <w:sz w:val="20"/>
          <w:szCs w:val="20"/>
          <w:lang w:val="ru-RU"/>
        </w:rPr>
      </w:pPr>
      <w:r w:rsidRPr="00811F07">
        <w:rPr>
          <w:rFonts w:ascii="Times New Roman" w:hAnsi="Times New Roman"/>
          <w:sz w:val="20"/>
          <w:szCs w:val="20"/>
          <w:lang w:val="ru-RU"/>
        </w:rPr>
        <w:t>Всероссийский дистанционный творческий конкурс для детей и педагогов «</w:t>
      </w:r>
      <w:proofErr w:type="spellStart"/>
      <w:r w:rsidRPr="00811F07">
        <w:rPr>
          <w:rFonts w:ascii="Times New Roman" w:hAnsi="Times New Roman"/>
          <w:sz w:val="20"/>
          <w:szCs w:val="20"/>
          <w:lang w:val="ru-RU"/>
        </w:rPr>
        <w:t>Любознайка</w:t>
      </w:r>
      <w:proofErr w:type="spellEnd"/>
      <w:r w:rsidRPr="00811F07">
        <w:rPr>
          <w:rFonts w:ascii="Times New Roman" w:hAnsi="Times New Roman"/>
          <w:sz w:val="20"/>
          <w:szCs w:val="20"/>
          <w:lang w:val="ru-RU"/>
        </w:rPr>
        <w:t>» Номинация: «В мире растений». Название работы: «</w:t>
      </w:r>
      <w:proofErr w:type="spellStart"/>
      <w:r w:rsidRPr="00811F07">
        <w:rPr>
          <w:rFonts w:ascii="Times New Roman" w:hAnsi="Times New Roman"/>
          <w:sz w:val="20"/>
          <w:szCs w:val="20"/>
          <w:lang w:val="ru-RU"/>
        </w:rPr>
        <w:t>Пеперомия</w:t>
      </w:r>
      <w:proofErr w:type="spellEnd"/>
      <w:r w:rsidRPr="00811F07">
        <w:rPr>
          <w:rFonts w:ascii="Times New Roman" w:hAnsi="Times New Roman"/>
          <w:sz w:val="20"/>
          <w:szCs w:val="20"/>
          <w:lang w:val="ru-RU"/>
        </w:rPr>
        <w:t xml:space="preserve"> </w:t>
      </w:r>
      <w:proofErr w:type="spellStart"/>
      <w:r w:rsidRPr="00811F07">
        <w:rPr>
          <w:rFonts w:ascii="Times New Roman" w:hAnsi="Times New Roman"/>
          <w:sz w:val="20"/>
          <w:szCs w:val="20"/>
          <w:lang w:val="ru-RU"/>
        </w:rPr>
        <w:t>туполистная</w:t>
      </w:r>
      <w:proofErr w:type="spellEnd"/>
      <w:r w:rsidRPr="00811F07">
        <w:rPr>
          <w:rFonts w:ascii="Times New Roman" w:hAnsi="Times New Roman"/>
          <w:sz w:val="20"/>
          <w:szCs w:val="20"/>
          <w:lang w:val="ru-RU"/>
        </w:rPr>
        <w:t>»</w:t>
      </w:r>
    </w:p>
    <w:p w:rsidR="00DC3C9E" w:rsidRDefault="00811F07" w:rsidP="0048625A">
      <w:pPr>
        <w:pStyle w:val="a6"/>
        <w:numPr>
          <w:ilvl w:val="0"/>
          <w:numId w:val="14"/>
        </w:numPr>
        <w:ind w:left="284" w:hanging="284"/>
        <w:jc w:val="both"/>
        <w:rPr>
          <w:rFonts w:ascii="Times New Roman" w:hAnsi="Times New Roman"/>
          <w:sz w:val="20"/>
          <w:szCs w:val="20"/>
          <w:lang w:val="ru-RU"/>
        </w:rPr>
      </w:pPr>
      <w:r w:rsidRPr="00811F07">
        <w:rPr>
          <w:rFonts w:ascii="Times New Roman" w:hAnsi="Times New Roman"/>
          <w:sz w:val="20"/>
          <w:szCs w:val="20"/>
          <w:lang w:val="ru-RU"/>
        </w:rPr>
        <w:t xml:space="preserve">Муниципальный этап </w:t>
      </w:r>
      <w:r w:rsidRPr="00811F07">
        <w:rPr>
          <w:rFonts w:ascii="Times New Roman" w:hAnsi="Times New Roman"/>
          <w:sz w:val="20"/>
          <w:szCs w:val="20"/>
        </w:rPr>
        <w:t>XIX</w:t>
      </w:r>
      <w:r w:rsidRPr="00811F07">
        <w:rPr>
          <w:rFonts w:ascii="Times New Roman" w:hAnsi="Times New Roman"/>
          <w:sz w:val="20"/>
          <w:szCs w:val="20"/>
          <w:lang w:val="ru-RU"/>
        </w:rPr>
        <w:t xml:space="preserve"> Всероссийского детского экологического форума «Зелёная планета 2021» - «Близкий и далёкий космос», приуроченного к проведению </w:t>
      </w:r>
      <w:proofErr w:type="spellStart"/>
      <w:r w:rsidRPr="00811F07">
        <w:rPr>
          <w:rFonts w:ascii="Times New Roman" w:hAnsi="Times New Roman"/>
          <w:sz w:val="20"/>
          <w:szCs w:val="20"/>
        </w:rPr>
        <w:t>Года</w:t>
      </w:r>
      <w:proofErr w:type="spellEnd"/>
      <w:r w:rsidRPr="00811F07">
        <w:rPr>
          <w:rFonts w:ascii="Times New Roman" w:hAnsi="Times New Roman"/>
          <w:sz w:val="20"/>
          <w:szCs w:val="20"/>
        </w:rPr>
        <w:t xml:space="preserve"> </w:t>
      </w:r>
      <w:proofErr w:type="spellStart"/>
      <w:r w:rsidRPr="00811F07">
        <w:rPr>
          <w:rFonts w:ascii="Times New Roman" w:hAnsi="Times New Roman"/>
          <w:sz w:val="20"/>
          <w:szCs w:val="20"/>
        </w:rPr>
        <w:t>науки</w:t>
      </w:r>
      <w:proofErr w:type="spellEnd"/>
      <w:r w:rsidRPr="00811F07">
        <w:rPr>
          <w:rFonts w:ascii="Times New Roman" w:hAnsi="Times New Roman"/>
          <w:sz w:val="20"/>
          <w:szCs w:val="20"/>
        </w:rPr>
        <w:t xml:space="preserve"> и </w:t>
      </w:r>
      <w:proofErr w:type="spellStart"/>
      <w:r w:rsidRPr="00811F07">
        <w:rPr>
          <w:rFonts w:ascii="Times New Roman" w:hAnsi="Times New Roman"/>
          <w:sz w:val="20"/>
          <w:szCs w:val="20"/>
        </w:rPr>
        <w:t>технологий</w:t>
      </w:r>
      <w:proofErr w:type="spellEnd"/>
      <w:r w:rsidRPr="00811F07">
        <w:rPr>
          <w:rFonts w:ascii="Times New Roman" w:hAnsi="Times New Roman"/>
          <w:sz w:val="20"/>
          <w:szCs w:val="20"/>
        </w:rPr>
        <w:t xml:space="preserve"> в </w:t>
      </w:r>
      <w:proofErr w:type="spellStart"/>
      <w:r w:rsidRPr="00811F07">
        <w:rPr>
          <w:rFonts w:ascii="Times New Roman" w:hAnsi="Times New Roman"/>
          <w:sz w:val="20"/>
          <w:szCs w:val="20"/>
        </w:rPr>
        <w:t>России</w:t>
      </w:r>
      <w:proofErr w:type="spellEnd"/>
      <w:r w:rsidRPr="00811F07">
        <w:rPr>
          <w:rFonts w:ascii="Times New Roman" w:hAnsi="Times New Roman"/>
          <w:sz w:val="20"/>
          <w:szCs w:val="20"/>
          <w:lang w:val="ru-RU"/>
        </w:rPr>
        <w:t xml:space="preserve"> и др.</w:t>
      </w:r>
    </w:p>
    <w:p w:rsidR="00DC3C9E" w:rsidRDefault="00DC3C9E" w:rsidP="0048625A">
      <w:pPr>
        <w:pStyle w:val="a6"/>
        <w:numPr>
          <w:ilvl w:val="0"/>
          <w:numId w:val="14"/>
        </w:numPr>
        <w:ind w:left="284" w:hanging="284"/>
        <w:jc w:val="both"/>
        <w:rPr>
          <w:rFonts w:ascii="Times New Roman" w:hAnsi="Times New Roman"/>
          <w:sz w:val="20"/>
          <w:szCs w:val="20"/>
          <w:lang w:val="ru-RU"/>
        </w:rPr>
      </w:pPr>
      <w:r w:rsidRPr="00C346C7">
        <w:rPr>
          <w:rFonts w:ascii="Times New Roman" w:hAnsi="Times New Roman"/>
          <w:sz w:val="20"/>
          <w:szCs w:val="20"/>
          <w:lang w:val="ru-RU"/>
        </w:rPr>
        <w:t>ВШДА Всероссийский детский конкурс декоративно-прикладного творчества "Город мастеров"</w:t>
      </w:r>
    </w:p>
    <w:p w:rsidR="00E21FEE" w:rsidRPr="00E21FEE" w:rsidRDefault="00E21FEE" w:rsidP="0048625A">
      <w:pPr>
        <w:pStyle w:val="a6"/>
        <w:numPr>
          <w:ilvl w:val="0"/>
          <w:numId w:val="14"/>
        </w:numPr>
        <w:ind w:left="284" w:hanging="284"/>
        <w:jc w:val="both"/>
        <w:rPr>
          <w:rFonts w:ascii="Times New Roman" w:hAnsi="Times New Roman"/>
          <w:sz w:val="20"/>
          <w:szCs w:val="20"/>
          <w:lang w:val="ru-RU"/>
        </w:rPr>
      </w:pPr>
      <w:r w:rsidRPr="00E21FEE">
        <w:rPr>
          <w:rFonts w:ascii="Times New Roman" w:eastAsia="MS Mincho" w:hAnsi="Times New Roman"/>
          <w:kern w:val="1"/>
          <w:sz w:val="20"/>
          <w:szCs w:val="20"/>
          <w:lang w:eastAsia="hi-IN" w:bidi="hi-IN"/>
        </w:rPr>
        <w:t>II</w:t>
      </w:r>
      <w:r w:rsidRPr="00E21FEE">
        <w:rPr>
          <w:rFonts w:ascii="Times New Roman" w:eastAsia="MS Mincho" w:hAnsi="Times New Roman"/>
          <w:kern w:val="1"/>
          <w:sz w:val="20"/>
          <w:szCs w:val="20"/>
          <w:lang w:val="ru-RU" w:eastAsia="hi-IN" w:bidi="hi-IN"/>
        </w:rPr>
        <w:t xml:space="preserve"> Всероссийский творческий конкурс «Милые животные», 1 место</w:t>
      </w:r>
    </w:p>
    <w:p w:rsidR="00EA51F2" w:rsidRDefault="00EA51F2" w:rsidP="00D57603">
      <w:pPr>
        <w:suppressAutoHyphens/>
        <w:spacing w:after="0" w:line="240" w:lineRule="auto"/>
        <w:jc w:val="both"/>
        <w:rPr>
          <w:rFonts w:ascii="Times New Roman" w:eastAsia="MS Mincho" w:hAnsi="Times New Roman"/>
          <w:b/>
          <w:i/>
          <w:kern w:val="1"/>
          <w:sz w:val="20"/>
          <w:szCs w:val="20"/>
          <w:lang w:val="ru-RU" w:eastAsia="hi-IN" w:bidi="hi-IN"/>
        </w:rPr>
      </w:pPr>
      <w:r w:rsidRPr="00EA51F2">
        <w:rPr>
          <w:rFonts w:ascii="Times New Roman" w:eastAsia="MS Mincho" w:hAnsi="Times New Roman"/>
          <w:b/>
          <w:i/>
          <w:kern w:val="1"/>
          <w:sz w:val="20"/>
          <w:szCs w:val="20"/>
          <w:lang w:val="ru-RU" w:eastAsia="hi-IN" w:bidi="hi-IN"/>
        </w:rPr>
        <w:t>МСО</w:t>
      </w:r>
    </w:p>
    <w:p w:rsidR="00DC3C9E" w:rsidRDefault="00DC3C9E" w:rsidP="0048625A">
      <w:pPr>
        <w:numPr>
          <w:ilvl w:val="0"/>
          <w:numId w:val="35"/>
        </w:numPr>
        <w:suppressAutoHyphens/>
        <w:spacing w:after="0" w:line="240" w:lineRule="auto"/>
        <w:ind w:left="284" w:hanging="284"/>
        <w:rPr>
          <w:rFonts w:ascii="Times New Roman" w:eastAsia="MS Mincho" w:hAnsi="Times New Roman"/>
          <w:kern w:val="1"/>
          <w:sz w:val="20"/>
          <w:szCs w:val="20"/>
          <w:lang w:val="ru-RU" w:eastAsia="hi-IN" w:bidi="hi-IN"/>
        </w:rPr>
      </w:pPr>
      <w:r w:rsidRPr="00DC3C9E">
        <w:rPr>
          <w:rFonts w:ascii="Times New Roman" w:eastAsia="MS Mincho" w:hAnsi="Times New Roman"/>
          <w:kern w:val="1"/>
          <w:sz w:val="20"/>
          <w:szCs w:val="20"/>
          <w:lang w:val="ru-RU" w:eastAsia="hi-IN" w:bidi="hi-IN"/>
        </w:rPr>
        <w:t xml:space="preserve">ГБОУ ДО РК РЦРДО «Ровесник» </w:t>
      </w:r>
      <w:r>
        <w:rPr>
          <w:rFonts w:ascii="Times New Roman" w:eastAsia="MS Mincho" w:hAnsi="Times New Roman"/>
          <w:kern w:val="1"/>
          <w:sz w:val="20"/>
          <w:szCs w:val="20"/>
          <w:lang w:val="ru-RU" w:eastAsia="hi-IN" w:bidi="hi-IN"/>
        </w:rPr>
        <w:t>Н</w:t>
      </w:r>
      <w:r w:rsidRPr="00DC3C9E">
        <w:rPr>
          <w:rFonts w:ascii="Times New Roman" w:eastAsia="MS Mincho" w:hAnsi="Times New Roman"/>
          <w:kern w:val="1"/>
          <w:sz w:val="20"/>
          <w:szCs w:val="20"/>
          <w:lang w:val="ru-RU" w:eastAsia="hi-IN" w:bidi="hi-IN"/>
        </w:rPr>
        <w:t>овогодне</w:t>
      </w:r>
      <w:r>
        <w:rPr>
          <w:rFonts w:ascii="Times New Roman" w:eastAsia="MS Mincho" w:hAnsi="Times New Roman"/>
          <w:kern w:val="1"/>
          <w:sz w:val="20"/>
          <w:szCs w:val="20"/>
          <w:lang w:val="ru-RU" w:eastAsia="hi-IN" w:bidi="hi-IN"/>
        </w:rPr>
        <w:t>е</w:t>
      </w:r>
      <w:r w:rsidRPr="00DC3C9E">
        <w:rPr>
          <w:rFonts w:ascii="Times New Roman" w:eastAsia="MS Mincho" w:hAnsi="Times New Roman"/>
          <w:kern w:val="1"/>
          <w:sz w:val="20"/>
          <w:szCs w:val="20"/>
          <w:lang w:val="ru-RU" w:eastAsia="hi-IN" w:bidi="hi-IN"/>
        </w:rPr>
        <w:t xml:space="preserve"> мероприяти</w:t>
      </w:r>
      <w:r>
        <w:rPr>
          <w:rFonts w:ascii="Times New Roman" w:eastAsia="MS Mincho" w:hAnsi="Times New Roman"/>
          <w:kern w:val="1"/>
          <w:sz w:val="20"/>
          <w:szCs w:val="20"/>
          <w:lang w:val="ru-RU" w:eastAsia="hi-IN" w:bidi="hi-IN"/>
        </w:rPr>
        <w:t>е</w:t>
      </w:r>
      <w:r w:rsidRPr="00DC3C9E">
        <w:rPr>
          <w:rFonts w:ascii="Times New Roman" w:eastAsia="MS Mincho" w:hAnsi="Times New Roman"/>
          <w:kern w:val="1"/>
          <w:sz w:val="20"/>
          <w:szCs w:val="20"/>
          <w:lang w:val="ru-RU" w:eastAsia="hi-IN" w:bidi="hi-IN"/>
        </w:rPr>
        <w:t xml:space="preserve"> «Здоровая новогодняя елка эколят»</w:t>
      </w:r>
      <w:r w:rsidR="00C10CB7">
        <w:rPr>
          <w:rFonts w:ascii="Times New Roman" w:eastAsia="MS Mincho" w:hAnsi="Times New Roman"/>
          <w:kern w:val="1"/>
          <w:sz w:val="20"/>
          <w:szCs w:val="20"/>
          <w:lang w:val="ru-RU" w:eastAsia="hi-IN" w:bidi="hi-IN"/>
        </w:rPr>
        <w:t>. Сертификаты</w:t>
      </w:r>
    </w:p>
    <w:p w:rsidR="00811F07" w:rsidRDefault="00811F07" w:rsidP="0048625A">
      <w:pPr>
        <w:numPr>
          <w:ilvl w:val="0"/>
          <w:numId w:val="35"/>
        </w:numPr>
        <w:suppressAutoHyphens/>
        <w:spacing w:after="0" w:line="240" w:lineRule="auto"/>
        <w:ind w:left="284" w:hanging="284"/>
        <w:rPr>
          <w:rFonts w:ascii="Times New Roman" w:eastAsia="MS Mincho" w:hAnsi="Times New Roman"/>
          <w:kern w:val="1"/>
          <w:sz w:val="20"/>
          <w:szCs w:val="20"/>
          <w:lang w:val="ru-RU" w:eastAsia="hi-IN" w:bidi="hi-IN"/>
        </w:rPr>
      </w:pPr>
      <w:r>
        <w:rPr>
          <w:rFonts w:ascii="Times New Roman" w:eastAsia="MS Mincho" w:hAnsi="Times New Roman"/>
          <w:kern w:val="1"/>
          <w:sz w:val="20"/>
          <w:szCs w:val="20"/>
          <w:lang w:val="ru-RU" w:eastAsia="hi-IN" w:bidi="hi-IN"/>
        </w:rPr>
        <w:t>Г</w:t>
      </w:r>
      <w:r w:rsidRPr="00811F07">
        <w:rPr>
          <w:rFonts w:ascii="Times New Roman" w:eastAsia="MS Mincho" w:hAnsi="Times New Roman"/>
          <w:kern w:val="1"/>
          <w:sz w:val="20"/>
          <w:szCs w:val="20"/>
          <w:lang w:val="ru-RU" w:eastAsia="hi-IN" w:bidi="hi-IN"/>
        </w:rPr>
        <w:t>ородско</w:t>
      </w:r>
      <w:r>
        <w:rPr>
          <w:rFonts w:ascii="Times New Roman" w:eastAsia="MS Mincho" w:hAnsi="Times New Roman"/>
          <w:kern w:val="1"/>
          <w:sz w:val="20"/>
          <w:szCs w:val="20"/>
          <w:lang w:val="ru-RU" w:eastAsia="hi-IN" w:bidi="hi-IN"/>
        </w:rPr>
        <w:t>й</w:t>
      </w:r>
      <w:r w:rsidRPr="00811F07">
        <w:rPr>
          <w:rFonts w:ascii="Times New Roman" w:eastAsia="MS Mincho" w:hAnsi="Times New Roman"/>
          <w:kern w:val="1"/>
          <w:sz w:val="20"/>
          <w:szCs w:val="20"/>
          <w:lang w:val="ru-RU" w:eastAsia="hi-IN" w:bidi="hi-IN"/>
        </w:rPr>
        <w:t xml:space="preserve"> конкурс «Зимушка-зима» </w:t>
      </w:r>
      <w:r>
        <w:rPr>
          <w:rFonts w:ascii="Times New Roman" w:eastAsia="MS Mincho" w:hAnsi="Times New Roman"/>
          <w:kern w:val="1"/>
          <w:sz w:val="20"/>
          <w:szCs w:val="20"/>
          <w:lang w:val="ru-RU" w:eastAsia="hi-IN" w:bidi="hi-IN"/>
        </w:rPr>
        <w:t xml:space="preserve">Диплом </w:t>
      </w:r>
      <w:r w:rsidRPr="00811F07">
        <w:rPr>
          <w:rFonts w:ascii="Times New Roman" w:eastAsia="MS Mincho" w:hAnsi="Times New Roman"/>
          <w:kern w:val="1"/>
          <w:sz w:val="20"/>
          <w:szCs w:val="20"/>
          <w:lang w:val="ru-RU" w:eastAsia="hi-IN" w:bidi="hi-IN"/>
        </w:rPr>
        <w:t>2 степени</w:t>
      </w:r>
      <w:r>
        <w:rPr>
          <w:rFonts w:ascii="Times New Roman" w:eastAsia="MS Mincho" w:hAnsi="Times New Roman"/>
          <w:kern w:val="1"/>
          <w:sz w:val="20"/>
          <w:szCs w:val="20"/>
          <w:lang w:val="ru-RU" w:eastAsia="hi-IN" w:bidi="hi-IN"/>
        </w:rPr>
        <w:t xml:space="preserve"> </w:t>
      </w:r>
    </w:p>
    <w:p w:rsidR="00E21FEE" w:rsidRPr="00E21FEE" w:rsidRDefault="00E21FEE" w:rsidP="0048625A">
      <w:pPr>
        <w:numPr>
          <w:ilvl w:val="0"/>
          <w:numId w:val="35"/>
        </w:numPr>
        <w:suppressAutoHyphens/>
        <w:spacing w:after="0" w:line="240" w:lineRule="auto"/>
        <w:ind w:left="284" w:hanging="284"/>
        <w:rPr>
          <w:rFonts w:ascii="Times New Roman" w:eastAsia="MS Mincho" w:hAnsi="Times New Roman"/>
          <w:kern w:val="1"/>
          <w:sz w:val="20"/>
          <w:szCs w:val="20"/>
          <w:lang w:val="ru-RU" w:eastAsia="hi-IN" w:bidi="hi-IN"/>
        </w:rPr>
      </w:pPr>
      <w:r w:rsidRPr="00E21FEE">
        <w:rPr>
          <w:rFonts w:ascii="Times New Roman" w:eastAsia="MS Mincho" w:hAnsi="Times New Roman"/>
          <w:bCs/>
          <w:kern w:val="1"/>
          <w:sz w:val="20"/>
          <w:szCs w:val="20"/>
          <w:lang w:val="ru-RU" w:eastAsia="hi-IN" w:bidi="hi-IN"/>
        </w:rPr>
        <w:t>Городской Фестиваль педагогического мастерства «Добро пожаловать в детство»! МДОУ «Детский сад № 4 «Акварельки». «Номинация: «Волшебная комната»</w:t>
      </w:r>
      <w:r w:rsidR="00C10CB7">
        <w:rPr>
          <w:rFonts w:ascii="Times New Roman" w:eastAsia="MS Mincho" w:hAnsi="Times New Roman"/>
          <w:bCs/>
          <w:kern w:val="1"/>
          <w:sz w:val="20"/>
          <w:szCs w:val="20"/>
          <w:lang w:val="ru-RU" w:eastAsia="hi-IN" w:bidi="hi-IN"/>
        </w:rPr>
        <w:t>. Диплом</w:t>
      </w:r>
    </w:p>
    <w:p w:rsidR="00811F07" w:rsidRPr="00E21FEE" w:rsidRDefault="00811F07" w:rsidP="0048625A">
      <w:pPr>
        <w:numPr>
          <w:ilvl w:val="0"/>
          <w:numId w:val="35"/>
        </w:numPr>
        <w:suppressAutoHyphens/>
        <w:spacing w:after="0" w:line="240" w:lineRule="auto"/>
        <w:ind w:left="284" w:hanging="284"/>
        <w:rPr>
          <w:rFonts w:ascii="Times New Roman" w:eastAsia="MS Mincho" w:hAnsi="Times New Roman"/>
          <w:kern w:val="1"/>
          <w:sz w:val="20"/>
          <w:szCs w:val="20"/>
          <w:lang w:val="ru-RU" w:eastAsia="hi-IN" w:bidi="hi-IN"/>
        </w:rPr>
      </w:pPr>
      <w:r w:rsidRPr="00E21FEE">
        <w:rPr>
          <w:rFonts w:ascii="Times New Roman" w:eastAsia="MS Mincho" w:hAnsi="Times New Roman"/>
          <w:kern w:val="1"/>
          <w:sz w:val="20"/>
          <w:szCs w:val="20"/>
          <w:lang w:val="ru-RU" w:eastAsia="hi-IN" w:bidi="hi-IN"/>
        </w:rPr>
        <w:t>Городская выставка-конкурс авторской куклы (Айно) Диплом победителя</w:t>
      </w:r>
    </w:p>
    <w:p w:rsidR="00811F07" w:rsidRPr="00E21FEE" w:rsidRDefault="00811F07" w:rsidP="0048625A">
      <w:pPr>
        <w:numPr>
          <w:ilvl w:val="0"/>
          <w:numId w:val="35"/>
        </w:numPr>
        <w:suppressAutoHyphens/>
        <w:spacing w:after="0" w:line="240" w:lineRule="auto"/>
        <w:ind w:left="284" w:hanging="284"/>
        <w:rPr>
          <w:rFonts w:ascii="Times New Roman" w:eastAsia="MS Mincho" w:hAnsi="Times New Roman"/>
          <w:kern w:val="1"/>
          <w:sz w:val="20"/>
          <w:szCs w:val="20"/>
          <w:lang w:val="ru-RU" w:eastAsia="hi-IN" w:bidi="hi-IN"/>
        </w:rPr>
      </w:pPr>
      <w:r w:rsidRPr="00E21FEE">
        <w:rPr>
          <w:rFonts w:ascii="Times New Roman" w:eastAsia="MS Mincho" w:hAnsi="Times New Roman"/>
          <w:kern w:val="1"/>
          <w:sz w:val="20"/>
          <w:szCs w:val="20"/>
          <w:lang w:val="ru-RU" w:eastAsia="hi-IN" w:bidi="hi-IN"/>
        </w:rPr>
        <w:t>Городской дистанционный фестиваль макетов " Мельница Сампо"</w:t>
      </w:r>
      <w:r w:rsidR="00DC3C9E" w:rsidRPr="00E21FEE">
        <w:rPr>
          <w:rFonts w:ascii="Times New Roman" w:eastAsia="MS Mincho" w:hAnsi="Times New Roman"/>
          <w:kern w:val="1"/>
          <w:sz w:val="20"/>
          <w:szCs w:val="20"/>
          <w:lang w:val="ru-RU" w:eastAsia="hi-IN" w:bidi="hi-IN"/>
        </w:rPr>
        <w:t xml:space="preserve"> Диплом</w:t>
      </w:r>
    </w:p>
    <w:p w:rsidR="00811F07" w:rsidRPr="00E21FEE" w:rsidRDefault="00811F07" w:rsidP="0048625A">
      <w:pPr>
        <w:numPr>
          <w:ilvl w:val="0"/>
          <w:numId w:val="35"/>
        </w:numPr>
        <w:suppressAutoHyphens/>
        <w:spacing w:after="0" w:line="240" w:lineRule="auto"/>
        <w:ind w:left="284" w:hanging="284"/>
        <w:rPr>
          <w:rFonts w:ascii="Times New Roman" w:eastAsia="MS Mincho" w:hAnsi="Times New Roman"/>
          <w:kern w:val="1"/>
          <w:sz w:val="20"/>
          <w:szCs w:val="20"/>
          <w:lang w:val="ru-RU" w:eastAsia="hi-IN" w:bidi="hi-IN"/>
        </w:rPr>
      </w:pPr>
      <w:r w:rsidRPr="00E21FEE">
        <w:rPr>
          <w:rFonts w:ascii="Times New Roman" w:eastAsia="MS Mincho" w:hAnsi="Times New Roman"/>
          <w:kern w:val="1"/>
          <w:sz w:val="20"/>
          <w:szCs w:val="20"/>
          <w:lang w:eastAsia="hi-IN" w:bidi="hi-IN"/>
        </w:rPr>
        <w:t>III</w:t>
      </w:r>
      <w:r w:rsidRPr="00E21FEE">
        <w:rPr>
          <w:rFonts w:ascii="Times New Roman" w:eastAsia="MS Mincho" w:hAnsi="Times New Roman"/>
          <w:kern w:val="1"/>
          <w:sz w:val="20"/>
          <w:szCs w:val="20"/>
          <w:lang w:val="ru-RU" w:eastAsia="hi-IN" w:bidi="hi-IN"/>
        </w:rPr>
        <w:t xml:space="preserve"> городской конкурс "Педагогический вернисаж" (Карельские руны). МДОУ «Детский сад № 107»</w:t>
      </w:r>
    </w:p>
    <w:p w:rsidR="00811F07" w:rsidRPr="00E21FEE" w:rsidRDefault="00811F07" w:rsidP="0048625A">
      <w:pPr>
        <w:numPr>
          <w:ilvl w:val="0"/>
          <w:numId w:val="35"/>
        </w:numPr>
        <w:suppressAutoHyphens/>
        <w:spacing w:after="0" w:line="240" w:lineRule="auto"/>
        <w:ind w:left="284" w:hanging="284"/>
        <w:jc w:val="both"/>
        <w:rPr>
          <w:rFonts w:ascii="Times New Roman" w:eastAsia="MS Mincho" w:hAnsi="Times New Roman"/>
          <w:kern w:val="1"/>
          <w:sz w:val="20"/>
          <w:szCs w:val="20"/>
          <w:lang w:val="ru-RU" w:eastAsia="hi-IN" w:bidi="hi-IN"/>
        </w:rPr>
      </w:pPr>
      <w:r w:rsidRPr="00E21FEE">
        <w:rPr>
          <w:rFonts w:ascii="Times New Roman" w:eastAsia="MS Mincho" w:hAnsi="Times New Roman"/>
          <w:bCs/>
          <w:kern w:val="1"/>
          <w:sz w:val="20"/>
          <w:szCs w:val="20"/>
          <w:lang w:val="ru-RU" w:eastAsia="hi-IN" w:bidi="hi-IN"/>
        </w:rPr>
        <w:t>Муниципальная учебно-исследовательская конференция «Леннротовские чтения», номинация «Вдохновляющий мир «Калевалы»</w:t>
      </w:r>
    </w:p>
    <w:p w:rsidR="00811F07" w:rsidRPr="00E21FEE" w:rsidRDefault="00811F07" w:rsidP="0048625A">
      <w:pPr>
        <w:numPr>
          <w:ilvl w:val="0"/>
          <w:numId w:val="35"/>
        </w:numPr>
        <w:suppressAutoHyphens/>
        <w:spacing w:after="0" w:line="240" w:lineRule="auto"/>
        <w:ind w:left="284" w:hanging="284"/>
        <w:rPr>
          <w:rFonts w:ascii="Times New Roman" w:eastAsia="MS Mincho" w:hAnsi="Times New Roman"/>
          <w:kern w:val="1"/>
          <w:sz w:val="20"/>
          <w:szCs w:val="20"/>
          <w:lang w:val="ru-RU" w:eastAsia="hi-IN" w:bidi="hi-IN"/>
        </w:rPr>
      </w:pPr>
      <w:r w:rsidRPr="00E21FEE">
        <w:rPr>
          <w:rFonts w:ascii="Times New Roman" w:eastAsia="MS Mincho" w:hAnsi="Times New Roman"/>
          <w:kern w:val="1"/>
          <w:sz w:val="20"/>
          <w:szCs w:val="20"/>
          <w:lang w:val="ru-RU" w:eastAsia="hi-IN" w:bidi="hi-IN"/>
        </w:rPr>
        <w:t xml:space="preserve">Городской конкурс МДОУ «Детский сад №111», «Читаем </w:t>
      </w:r>
      <w:proofErr w:type="spellStart"/>
      <w:r w:rsidRPr="00E21FEE">
        <w:rPr>
          <w:rFonts w:ascii="Times New Roman" w:eastAsia="MS Mincho" w:hAnsi="Times New Roman"/>
          <w:kern w:val="1"/>
          <w:sz w:val="20"/>
          <w:szCs w:val="20"/>
          <w:lang w:val="ru-RU" w:eastAsia="hi-IN" w:bidi="hi-IN"/>
        </w:rPr>
        <w:t>Чарушина</w:t>
      </w:r>
      <w:proofErr w:type="spellEnd"/>
      <w:r w:rsidRPr="00E21FEE">
        <w:rPr>
          <w:rFonts w:ascii="Times New Roman" w:eastAsia="MS Mincho" w:hAnsi="Times New Roman"/>
          <w:kern w:val="1"/>
          <w:sz w:val="20"/>
          <w:szCs w:val="20"/>
          <w:lang w:val="ru-RU" w:eastAsia="hi-IN" w:bidi="hi-IN"/>
        </w:rPr>
        <w:t>».</w:t>
      </w:r>
      <w:r w:rsidR="00DC3C9E" w:rsidRPr="00E21FEE">
        <w:rPr>
          <w:rFonts w:ascii="Times New Roman" w:eastAsia="MS Mincho" w:hAnsi="Times New Roman"/>
          <w:kern w:val="1"/>
          <w:sz w:val="20"/>
          <w:szCs w:val="20"/>
          <w:lang w:val="ru-RU" w:eastAsia="hi-IN" w:bidi="hi-IN"/>
        </w:rPr>
        <w:t xml:space="preserve"> Диплом</w:t>
      </w:r>
    </w:p>
    <w:p w:rsidR="00E21FEE" w:rsidRPr="00E21FEE" w:rsidRDefault="00E21FEE" w:rsidP="0048625A">
      <w:pPr>
        <w:numPr>
          <w:ilvl w:val="0"/>
          <w:numId w:val="35"/>
        </w:numPr>
        <w:suppressAutoHyphens/>
        <w:spacing w:after="0" w:line="240" w:lineRule="auto"/>
        <w:ind w:left="284" w:hanging="284"/>
        <w:rPr>
          <w:rFonts w:ascii="Times New Roman" w:eastAsia="MS Mincho" w:hAnsi="Times New Roman"/>
          <w:kern w:val="1"/>
          <w:sz w:val="20"/>
          <w:szCs w:val="20"/>
          <w:lang w:val="ru-RU" w:eastAsia="hi-IN" w:bidi="hi-IN"/>
        </w:rPr>
      </w:pPr>
      <w:r w:rsidRPr="00E21FEE">
        <w:rPr>
          <w:rFonts w:ascii="Times New Roman" w:eastAsia="MS Mincho" w:hAnsi="Times New Roman"/>
          <w:bCs/>
          <w:kern w:val="1"/>
          <w:sz w:val="20"/>
          <w:szCs w:val="20"/>
          <w:lang w:val="ru-RU" w:eastAsia="hi-IN" w:bidi="hi-IN"/>
        </w:rPr>
        <w:t>Дистанционный вокально-инструментальный конкурс , посвященный дню матери «Маме! Для мамы! О маме!» Диплом I степени</w:t>
      </w:r>
    </w:p>
    <w:p w:rsidR="00E21FEE" w:rsidRPr="00E21FEE" w:rsidRDefault="00E21FEE" w:rsidP="0048625A">
      <w:pPr>
        <w:numPr>
          <w:ilvl w:val="0"/>
          <w:numId w:val="35"/>
        </w:numPr>
        <w:suppressAutoHyphens/>
        <w:spacing w:after="0" w:line="240" w:lineRule="auto"/>
        <w:ind w:left="284" w:hanging="284"/>
        <w:rPr>
          <w:rFonts w:ascii="Times New Roman" w:eastAsia="MS Mincho" w:hAnsi="Times New Roman"/>
          <w:kern w:val="1"/>
          <w:sz w:val="20"/>
          <w:szCs w:val="20"/>
          <w:lang w:val="ru-RU" w:eastAsia="hi-IN" w:bidi="hi-IN"/>
        </w:rPr>
      </w:pPr>
      <w:r w:rsidRPr="00E21FEE">
        <w:rPr>
          <w:rFonts w:ascii="Times New Roman" w:eastAsia="MS Mincho" w:hAnsi="Times New Roman"/>
          <w:bCs/>
          <w:kern w:val="1"/>
          <w:sz w:val="20"/>
          <w:szCs w:val="20"/>
          <w:lang w:val="ru-RU" w:eastAsia="hi-IN" w:bidi="hi-IN"/>
        </w:rPr>
        <w:t>Молодежное правительство Республики Конкурс детского рисунка «Обитатели северного леса»</w:t>
      </w:r>
      <w:r w:rsidR="00C10CB7">
        <w:rPr>
          <w:rFonts w:ascii="Times New Roman" w:eastAsia="MS Mincho" w:hAnsi="Times New Roman"/>
          <w:bCs/>
          <w:kern w:val="1"/>
          <w:sz w:val="20"/>
          <w:szCs w:val="20"/>
          <w:lang w:val="ru-RU" w:eastAsia="hi-IN" w:bidi="hi-IN"/>
        </w:rPr>
        <w:t>.</w:t>
      </w:r>
    </w:p>
    <w:p w:rsidR="00E21FEE" w:rsidRPr="00E21FEE" w:rsidRDefault="00E21FEE" w:rsidP="0048625A">
      <w:pPr>
        <w:numPr>
          <w:ilvl w:val="0"/>
          <w:numId w:val="35"/>
        </w:numPr>
        <w:suppressAutoHyphens/>
        <w:spacing w:after="0" w:line="240" w:lineRule="auto"/>
        <w:ind w:left="284" w:hanging="284"/>
        <w:rPr>
          <w:rFonts w:ascii="Times New Roman" w:eastAsia="MS Mincho" w:hAnsi="Times New Roman"/>
          <w:kern w:val="1"/>
          <w:sz w:val="20"/>
          <w:szCs w:val="20"/>
          <w:lang w:val="ru-RU" w:eastAsia="hi-IN" w:bidi="hi-IN"/>
        </w:rPr>
      </w:pPr>
      <w:r w:rsidRPr="00E21FEE">
        <w:rPr>
          <w:rFonts w:ascii="Times New Roman" w:eastAsia="MS Mincho" w:hAnsi="Times New Roman"/>
          <w:bCs/>
          <w:kern w:val="1"/>
          <w:sz w:val="20"/>
          <w:szCs w:val="20"/>
          <w:lang w:eastAsia="hi-IN" w:bidi="hi-IN"/>
        </w:rPr>
        <w:t>VI</w:t>
      </w:r>
      <w:r w:rsidRPr="00E21FEE">
        <w:rPr>
          <w:rFonts w:ascii="Times New Roman" w:eastAsia="MS Mincho" w:hAnsi="Times New Roman"/>
          <w:bCs/>
          <w:kern w:val="1"/>
          <w:sz w:val="20"/>
          <w:szCs w:val="20"/>
          <w:lang w:val="ru-RU" w:eastAsia="hi-IN" w:bidi="hi-IN"/>
        </w:rPr>
        <w:t xml:space="preserve"> городской конкурс детского рисунка для дошкольников «Любимая книга детского сада». «</w:t>
      </w:r>
      <w:proofErr w:type="spellStart"/>
      <w:r w:rsidRPr="00E21FEE">
        <w:rPr>
          <w:rFonts w:ascii="Times New Roman" w:eastAsia="MS Mincho" w:hAnsi="Times New Roman"/>
          <w:bCs/>
          <w:kern w:val="1"/>
          <w:sz w:val="20"/>
          <w:szCs w:val="20"/>
          <w:lang w:val="ru-RU" w:eastAsia="hi-IN" w:bidi="hi-IN"/>
        </w:rPr>
        <w:t>Петроимпульс</w:t>
      </w:r>
      <w:proofErr w:type="spellEnd"/>
      <w:r w:rsidRPr="00E21FEE">
        <w:rPr>
          <w:rFonts w:ascii="Times New Roman" w:eastAsia="MS Mincho" w:hAnsi="Times New Roman"/>
          <w:bCs/>
          <w:kern w:val="1"/>
          <w:sz w:val="20"/>
          <w:szCs w:val="20"/>
          <w:lang w:val="ru-RU" w:eastAsia="hi-IN" w:bidi="hi-IN"/>
        </w:rPr>
        <w:t>», МДОУ «Детский сад № 21», МДОУ «Детский сад № 23», ЦРО</w:t>
      </w:r>
      <w:r w:rsidR="00C10CB7">
        <w:rPr>
          <w:rFonts w:ascii="Times New Roman" w:eastAsia="MS Mincho" w:hAnsi="Times New Roman"/>
          <w:bCs/>
          <w:kern w:val="1"/>
          <w:sz w:val="20"/>
          <w:szCs w:val="20"/>
          <w:lang w:val="ru-RU" w:eastAsia="hi-IN" w:bidi="hi-IN"/>
        </w:rPr>
        <w:t>, Диплом победителя.</w:t>
      </w:r>
    </w:p>
    <w:p w:rsidR="00E21FEE" w:rsidRPr="00E21FEE" w:rsidRDefault="00E21FEE" w:rsidP="0048625A">
      <w:pPr>
        <w:numPr>
          <w:ilvl w:val="0"/>
          <w:numId w:val="35"/>
        </w:numPr>
        <w:suppressAutoHyphens/>
        <w:spacing w:after="0" w:line="240" w:lineRule="auto"/>
        <w:ind w:left="284" w:hanging="284"/>
        <w:rPr>
          <w:rFonts w:ascii="Times New Roman" w:eastAsia="MS Mincho" w:hAnsi="Times New Roman"/>
          <w:kern w:val="1"/>
          <w:sz w:val="20"/>
          <w:szCs w:val="20"/>
          <w:lang w:val="ru-RU" w:eastAsia="hi-IN" w:bidi="hi-IN"/>
        </w:rPr>
      </w:pPr>
      <w:r w:rsidRPr="00E21FEE">
        <w:rPr>
          <w:rFonts w:ascii="Times New Roman" w:eastAsia="MS Mincho" w:hAnsi="Times New Roman"/>
          <w:bCs/>
          <w:kern w:val="1"/>
          <w:sz w:val="20"/>
          <w:szCs w:val="20"/>
          <w:lang w:val="ru-RU" w:eastAsia="hi-IN" w:bidi="hi-IN"/>
        </w:rPr>
        <w:t>Городской конкурс детского рисунка «Мамина улыбка». МОУ ДО «ДТДиЮ№2»</w:t>
      </w:r>
      <w:r w:rsidR="00C10CB7">
        <w:rPr>
          <w:rFonts w:ascii="Times New Roman" w:eastAsia="MS Mincho" w:hAnsi="Times New Roman"/>
          <w:bCs/>
          <w:kern w:val="1"/>
          <w:sz w:val="20"/>
          <w:szCs w:val="20"/>
          <w:lang w:val="ru-RU" w:eastAsia="hi-IN" w:bidi="hi-IN"/>
        </w:rPr>
        <w:t>. Диплом</w:t>
      </w:r>
    </w:p>
    <w:p w:rsidR="00E21FEE" w:rsidRPr="00E21FEE" w:rsidRDefault="00E21FEE" w:rsidP="0048625A">
      <w:pPr>
        <w:numPr>
          <w:ilvl w:val="0"/>
          <w:numId w:val="35"/>
        </w:numPr>
        <w:suppressAutoHyphens/>
        <w:spacing w:after="0" w:line="240" w:lineRule="auto"/>
        <w:ind w:left="284" w:hanging="284"/>
        <w:rPr>
          <w:rFonts w:ascii="Times New Roman" w:eastAsia="MS Mincho" w:hAnsi="Times New Roman"/>
          <w:kern w:val="1"/>
          <w:sz w:val="20"/>
          <w:szCs w:val="20"/>
          <w:lang w:val="ru-RU" w:eastAsia="hi-IN" w:bidi="hi-IN"/>
        </w:rPr>
      </w:pPr>
      <w:r w:rsidRPr="00E21FEE">
        <w:rPr>
          <w:rFonts w:ascii="Times New Roman" w:eastAsia="MS Mincho" w:hAnsi="Times New Roman"/>
          <w:bCs/>
          <w:kern w:val="1"/>
          <w:sz w:val="20"/>
          <w:szCs w:val="20"/>
          <w:lang w:eastAsia="hi-IN" w:bidi="hi-IN"/>
        </w:rPr>
        <w:t>II</w:t>
      </w:r>
      <w:r w:rsidRPr="00E21FEE">
        <w:rPr>
          <w:rFonts w:ascii="Times New Roman" w:eastAsia="MS Mincho" w:hAnsi="Times New Roman"/>
          <w:bCs/>
          <w:kern w:val="1"/>
          <w:sz w:val="20"/>
          <w:szCs w:val="20"/>
          <w:lang w:val="ru-RU" w:eastAsia="hi-IN" w:bidi="hi-IN"/>
        </w:rPr>
        <w:t xml:space="preserve"> городской открытый конкурс художественного слова «</w:t>
      </w:r>
      <w:proofErr w:type="spellStart"/>
      <w:r w:rsidRPr="00E21FEE">
        <w:rPr>
          <w:rFonts w:ascii="Times New Roman" w:eastAsia="MS Mincho" w:hAnsi="Times New Roman"/>
          <w:bCs/>
          <w:kern w:val="1"/>
          <w:sz w:val="20"/>
          <w:szCs w:val="20"/>
          <w:lang w:val="ru-RU" w:eastAsia="hi-IN" w:bidi="hi-IN"/>
        </w:rPr>
        <w:t>Глаголики</w:t>
      </w:r>
      <w:proofErr w:type="spellEnd"/>
      <w:r w:rsidRPr="00E21FEE">
        <w:rPr>
          <w:rFonts w:ascii="Times New Roman" w:eastAsia="MS Mincho" w:hAnsi="Times New Roman"/>
          <w:bCs/>
          <w:kern w:val="1"/>
          <w:sz w:val="20"/>
          <w:szCs w:val="20"/>
          <w:lang w:val="ru-RU" w:eastAsia="hi-IN" w:bidi="hi-IN"/>
        </w:rPr>
        <w:t>» (ДТЦ)</w:t>
      </w:r>
    </w:p>
    <w:p w:rsidR="00811F07" w:rsidRPr="00811F07" w:rsidRDefault="00811F07" w:rsidP="0048625A">
      <w:pPr>
        <w:numPr>
          <w:ilvl w:val="0"/>
          <w:numId w:val="35"/>
        </w:numPr>
        <w:suppressAutoHyphens/>
        <w:spacing w:after="0" w:line="240" w:lineRule="auto"/>
        <w:ind w:left="284" w:hanging="284"/>
        <w:rPr>
          <w:rFonts w:ascii="Times New Roman" w:eastAsia="MS Mincho" w:hAnsi="Times New Roman"/>
          <w:kern w:val="1"/>
          <w:sz w:val="20"/>
          <w:szCs w:val="20"/>
          <w:lang w:val="ru-RU" w:eastAsia="hi-IN" w:bidi="hi-IN"/>
        </w:rPr>
      </w:pPr>
      <w:r w:rsidRPr="00811F07">
        <w:rPr>
          <w:rFonts w:ascii="Times New Roman" w:eastAsia="MS Mincho" w:hAnsi="Times New Roman"/>
          <w:kern w:val="1"/>
          <w:sz w:val="20"/>
          <w:szCs w:val="20"/>
          <w:lang w:val="ru-RU" w:eastAsia="hi-IN" w:bidi="hi-IN"/>
        </w:rPr>
        <w:t>МДОУ «Детский сад № 79»  МАУ ДПО ЦРО, отдела пропаганды ГИБДД  Петрозаводска. Дистанц</w:t>
      </w:r>
      <w:r w:rsidR="00C10CB7">
        <w:rPr>
          <w:rFonts w:ascii="Times New Roman" w:eastAsia="MS Mincho" w:hAnsi="Times New Roman"/>
          <w:kern w:val="1"/>
          <w:sz w:val="20"/>
          <w:szCs w:val="20"/>
          <w:lang w:val="ru-RU" w:eastAsia="hi-IN" w:bidi="hi-IN"/>
        </w:rPr>
        <w:t>ионный конкурс «Добрая дорога». Сертификаты.</w:t>
      </w:r>
    </w:p>
    <w:p w:rsidR="00811F07" w:rsidRPr="00811F07" w:rsidRDefault="00811F07" w:rsidP="0048625A">
      <w:pPr>
        <w:numPr>
          <w:ilvl w:val="0"/>
          <w:numId w:val="35"/>
        </w:numPr>
        <w:suppressAutoHyphens/>
        <w:spacing w:after="0" w:line="240" w:lineRule="auto"/>
        <w:ind w:left="284" w:hanging="284"/>
        <w:rPr>
          <w:rFonts w:ascii="Times New Roman" w:eastAsia="MS Mincho" w:hAnsi="Times New Roman"/>
          <w:kern w:val="1"/>
          <w:sz w:val="20"/>
          <w:szCs w:val="20"/>
          <w:lang w:val="ru-RU" w:eastAsia="hi-IN" w:bidi="hi-IN"/>
        </w:rPr>
      </w:pPr>
      <w:r w:rsidRPr="00811F07">
        <w:rPr>
          <w:rFonts w:ascii="Times New Roman" w:eastAsia="MS Mincho" w:hAnsi="Times New Roman"/>
          <w:kern w:val="1"/>
          <w:sz w:val="20"/>
          <w:szCs w:val="20"/>
          <w:lang w:val="ru-RU" w:eastAsia="hi-IN" w:bidi="hi-IN"/>
        </w:rPr>
        <w:t>Фестиваль макетов «Мельница САМПО» МДОУ №34</w:t>
      </w:r>
      <w:r w:rsidR="00C10CB7">
        <w:rPr>
          <w:rFonts w:ascii="Times New Roman" w:eastAsia="MS Mincho" w:hAnsi="Times New Roman"/>
          <w:kern w:val="1"/>
          <w:sz w:val="20"/>
          <w:szCs w:val="20"/>
          <w:lang w:val="ru-RU" w:eastAsia="hi-IN" w:bidi="hi-IN"/>
        </w:rPr>
        <w:t>. Дипломы.</w:t>
      </w:r>
    </w:p>
    <w:p w:rsidR="00811F07" w:rsidRPr="00811F07" w:rsidRDefault="00811F07" w:rsidP="0048625A">
      <w:pPr>
        <w:numPr>
          <w:ilvl w:val="0"/>
          <w:numId w:val="35"/>
        </w:numPr>
        <w:suppressAutoHyphens/>
        <w:spacing w:after="0" w:line="240" w:lineRule="auto"/>
        <w:ind w:left="284" w:hanging="284"/>
        <w:rPr>
          <w:rFonts w:ascii="Times New Roman" w:eastAsia="MS Mincho" w:hAnsi="Times New Roman"/>
          <w:bCs/>
          <w:kern w:val="1"/>
          <w:sz w:val="20"/>
          <w:szCs w:val="20"/>
          <w:lang w:val="ru-RU" w:eastAsia="hi-IN" w:bidi="hi-IN"/>
        </w:rPr>
      </w:pPr>
      <w:r w:rsidRPr="00811F07">
        <w:rPr>
          <w:rFonts w:ascii="Times New Roman" w:eastAsia="MS Mincho" w:hAnsi="Times New Roman"/>
          <w:bCs/>
          <w:kern w:val="1"/>
          <w:sz w:val="20"/>
          <w:szCs w:val="20"/>
          <w:lang w:val="ru-RU" w:eastAsia="hi-IN" w:bidi="hi-IN"/>
        </w:rPr>
        <w:t xml:space="preserve">Городской конкурс «Педагогический вернисаж». Рисунок «Красавица Айно». </w:t>
      </w:r>
    </w:p>
    <w:p w:rsidR="00811F07" w:rsidRPr="00811F07" w:rsidRDefault="00811F07" w:rsidP="0048625A">
      <w:pPr>
        <w:numPr>
          <w:ilvl w:val="0"/>
          <w:numId w:val="35"/>
        </w:numPr>
        <w:suppressAutoHyphens/>
        <w:spacing w:after="0" w:line="240" w:lineRule="auto"/>
        <w:ind w:left="284" w:hanging="284"/>
        <w:jc w:val="both"/>
        <w:rPr>
          <w:rFonts w:ascii="Times New Roman" w:eastAsia="MS Mincho" w:hAnsi="Times New Roman"/>
          <w:bCs/>
          <w:kern w:val="1"/>
          <w:sz w:val="20"/>
          <w:szCs w:val="20"/>
          <w:lang w:val="ru-RU" w:eastAsia="hi-IN" w:bidi="hi-IN"/>
        </w:rPr>
      </w:pPr>
      <w:r w:rsidRPr="00811F07">
        <w:rPr>
          <w:rFonts w:ascii="Times New Roman" w:eastAsia="MS Mincho" w:hAnsi="Times New Roman"/>
          <w:bCs/>
          <w:kern w:val="1"/>
          <w:sz w:val="20"/>
          <w:szCs w:val="20"/>
          <w:lang w:val="ru-RU" w:eastAsia="hi-IN" w:bidi="hi-IN"/>
        </w:rPr>
        <w:t>Городской дистанционный фестиваль макетов космических станций из конструктора разной категории «Движение к звездам». Название работы: «Космодром»</w:t>
      </w:r>
      <w:r w:rsidR="00C10CB7">
        <w:rPr>
          <w:rFonts w:ascii="Times New Roman" w:eastAsia="MS Mincho" w:hAnsi="Times New Roman"/>
          <w:bCs/>
          <w:kern w:val="1"/>
          <w:sz w:val="20"/>
          <w:szCs w:val="20"/>
          <w:lang w:val="ru-RU" w:eastAsia="hi-IN" w:bidi="hi-IN"/>
        </w:rPr>
        <w:t>. Сертификат.</w:t>
      </w:r>
    </w:p>
    <w:p w:rsidR="00811F07" w:rsidRPr="00811F07" w:rsidRDefault="00811F07" w:rsidP="0048625A">
      <w:pPr>
        <w:numPr>
          <w:ilvl w:val="0"/>
          <w:numId w:val="35"/>
        </w:numPr>
        <w:suppressAutoHyphens/>
        <w:spacing w:after="0" w:line="240" w:lineRule="auto"/>
        <w:ind w:left="284" w:hanging="284"/>
        <w:rPr>
          <w:rFonts w:ascii="Times New Roman" w:eastAsia="MS Mincho" w:hAnsi="Times New Roman"/>
          <w:kern w:val="1"/>
          <w:sz w:val="20"/>
          <w:szCs w:val="20"/>
          <w:lang w:val="fi-FI" w:eastAsia="hi-IN" w:bidi="hi-IN"/>
        </w:rPr>
      </w:pPr>
      <w:r w:rsidRPr="00811F07">
        <w:rPr>
          <w:rFonts w:ascii="Times New Roman" w:eastAsia="MS Mincho" w:hAnsi="Times New Roman"/>
          <w:kern w:val="1"/>
          <w:sz w:val="20"/>
          <w:szCs w:val="20"/>
          <w:lang w:val="ru-RU" w:eastAsia="hi-IN" w:bidi="hi-IN"/>
        </w:rPr>
        <w:t>Выставка–конкурс авторской куклы</w:t>
      </w:r>
      <w:r>
        <w:rPr>
          <w:rFonts w:ascii="Times New Roman" w:eastAsia="MS Mincho" w:hAnsi="Times New Roman"/>
          <w:kern w:val="1"/>
          <w:sz w:val="20"/>
          <w:szCs w:val="20"/>
          <w:lang w:val="ru-RU" w:eastAsia="hi-IN" w:bidi="hi-IN"/>
        </w:rPr>
        <w:t xml:space="preserve"> </w:t>
      </w:r>
      <w:r w:rsidRPr="00811F07">
        <w:rPr>
          <w:rFonts w:ascii="Times New Roman" w:eastAsia="MS Mincho" w:hAnsi="Times New Roman"/>
          <w:kern w:val="1"/>
          <w:sz w:val="20"/>
          <w:szCs w:val="20"/>
          <w:lang w:val="fi-FI" w:eastAsia="hi-IN" w:bidi="hi-IN"/>
        </w:rPr>
        <w:t>«Kalevala – nukkejen maailma»</w:t>
      </w:r>
      <w:r w:rsidR="00C10CB7">
        <w:rPr>
          <w:rFonts w:ascii="Times New Roman" w:eastAsia="MS Mincho" w:hAnsi="Times New Roman"/>
          <w:kern w:val="1"/>
          <w:sz w:val="20"/>
          <w:szCs w:val="20"/>
          <w:lang w:val="ru-RU" w:eastAsia="hi-IN" w:bidi="hi-IN"/>
        </w:rPr>
        <w:t>. Дипломы.</w:t>
      </w:r>
    </w:p>
    <w:p w:rsidR="00811F07" w:rsidRPr="00811F07" w:rsidRDefault="00811F07" w:rsidP="0048625A">
      <w:pPr>
        <w:numPr>
          <w:ilvl w:val="0"/>
          <w:numId w:val="35"/>
        </w:numPr>
        <w:suppressAutoHyphens/>
        <w:spacing w:after="0" w:line="240" w:lineRule="auto"/>
        <w:ind w:left="284" w:hanging="284"/>
        <w:rPr>
          <w:rFonts w:ascii="Times New Roman" w:eastAsia="MS Mincho" w:hAnsi="Times New Roman"/>
          <w:kern w:val="1"/>
          <w:sz w:val="20"/>
          <w:szCs w:val="20"/>
          <w:lang w:val="ru-RU" w:eastAsia="hi-IN" w:bidi="hi-IN"/>
        </w:rPr>
      </w:pPr>
      <w:r>
        <w:rPr>
          <w:rFonts w:ascii="Times New Roman" w:eastAsia="MS Mincho" w:hAnsi="Times New Roman"/>
          <w:kern w:val="1"/>
          <w:sz w:val="20"/>
          <w:szCs w:val="20"/>
          <w:lang w:val="ru-RU" w:eastAsia="hi-IN" w:bidi="hi-IN"/>
        </w:rPr>
        <w:t>О</w:t>
      </w:r>
      <w:r w:rsidRPr="00811F07">
        <w:rPr>
          <w:rFonts w:ascii="Times New Roman" w:eastAsia="MS Mincho" w:hAnsi="Times New Roman"/>
          <w:kern w:val="1"/>
          <w:sz w:val="20"/>
          <w:szCs w:val="20"/>
          <w:lang w:val="ru-RU" w:eastAsia="hi-IN" w:bidi="hi-IN"/>
        </w:rPr>
        <w:t>ткрыт</w:t>
      </w:r>
      <w:r>
        <w:rPr>
          <w:rFonts w:ascii="Times New Roman" w:eastAsia="MS Mincho" w:hAnsi="Times New Roman"/>
          <w:kern w:val="1"/>
          <w:sz w:val="20"/>
          <w:szCs w:val="20"/>
          <w:lang w:val="ru-RU" w:eastAsia="hi-IN" w:bidi="hi-IN"/>
        </w:rPr>
        <w:t>ый</w:t>
      </w:r>
      <w:r w:rsidRPr="00811F07">
        <w:rPr>
          <w:rFonts w:ascii="Times New Roman" w:eastAsia="MS Mincho" w:hAnsi="Times New Roman"/>
          <w:kern w:val="1"/>
          <w:sz w:val="20"/>
          <w:szCs w:val="20"/>
          <w:lang w:val="ru-RU" w:eastAsia="hi-IN" w:bidi="hi-IN"/>
        </w:rPr>
        <w:t xml:space="preserve"> интернет-фестивал</w:t>
      </w:r>
      <w:r>
        <w:rPr>
          <w:rFonts w:ascii="Times New Roman" w:eastAsia="MS Mincho" w:hAnsi="Times New Roman"/>
          <w:kern w:val="1"/>
          <w:sz w:val="20"/>
          <w:szCs w:val="20"/>
          <w:lang w:val="ru-RU" w:eastAsia="hi-IN" w:bidi="hi-IN"/>
        </w:rPr>
        <w:t>ь</w:t>
      </w:r>
      <w:r w:rsidRPr="00811F07">
        <w:rPr>
          <w:rFonts w:ascii="Times New Roman" w:eastAsia="MS Mincho" w:hAnsi="Times New Roman"/>
          <w:kern w:val="1"/>
          <w:sz w:val="20"/>
          <w:szCs w:val="20"/>
          <w:lang w:val="ru-RU" w:eastAsia="hi-IN" w:bidi="hi-IN"/>
        </w:rPr>
        <w:t xml:space="preserve"> «Песенки у елочки» МБОУ ДО ДМХШ</w:t>
      </w:r>
      <w:r w:rsidR="00C10CB7">
        <w:rPr>
          <w:rFonts w:ascii="Times New Roman" w:eastAsia="MS Mincho" w:hAnsi="Times New Roman"/>
          <w:kern w:val="1"/>
          <w:sz w:val="20"/>
          <w:szCs w:val="20"/>
          <w:lang w:val="ru-RU" w:eastAsia="hi-IN" w:bidi="hi-IN"/>
        </w:rPr>
        <w:t>. 1 место.</w:t>
      </w:r>
    </w:p>
    <w:p w:rsidR="00811F07" w:rsidRPr="00811F07" w:rsidRDefault="00811F07" w:rsidP="0048625A">
      <w:pPr>
        <w:numPr>
          <w:ilvl w:val="0"/>
          <w:numId w:val="35"/>
        </w:numPr>
        <w:suppressAutoHyphens/>
        <w:spacing w:after="0" w:line="240" w:lineRule="auto"/>
        <w:ind w:left="284" w:hanging="284"/>
        <w:rPr>
          <w:rFonts w:ascii="Times New Roman" w:eastAsia="MS Mincho" w:hAnsi="Times New Roman"/>
          <w:kern w:val="1"/>
          <w:sz w:val="20"/>
          <w:szCs w:val="20"/>
          <w:lang w:val="ru-RU" w:eastAsia="hi-IN" w:bidi="hi-IN"/>
        </w:rPr>
      </w:pPr>
      <w:r w:rsidRPr="00811F07">
        <w:rPr>
          <w:rFonts w:ascii="Times New Roman" w:eastAsia="MS Mincho" w:hAnsi="Times New Roman"/>
          <w:kern w:val="1"/>
          <w:sz w:val="20"/>
          <w:szCs w:val="20"/>
          <w:lang w:eastAsia="hi-IN" w:bidi="hi-IN"/>
        </w:rPr>
        <w:t>I</w:t>
      </w:r>
      <w:r w:rsidRPr="00811F07">
        <w:rPr>
          <w:rFonts w:ascii="Times New Roman" w:eastAsia="MS Mincho" w:hAnsi="Times New Roman"/>
          <w:kern w:val="1"/>
          <w:sz w:val="20"/>
          <w:szCs w:val="20"/>
          <w:lang w:val="ru-RU" w:eastAsia="hi-IN" w:bidi="hi-IN"/>
        </w:rPr>
        <w:t>V городско</w:t>
      </w:r>
      <w:r>
        <w:rPr>
          <w:rFonts w:ascii="Times New Roman" w:eastAsia="MS Mincho" w:hAnsi="Times New Roman"/>
          <w:kern w:val="1"/>
          <w:sz w:val="20"/>
          <w:szCs w:val="20"/>
          <w:lang w:val="ru-RU" w:eastAsia="hi-IN" w:bidi="hi-IN"/>
        </w:rPr>
        <w:t>й</w:t>
      </w:r>
      <w:r w:rsidRPr="00811F07">
        <w:rPr>
          <w:rFonts w:ascii="Times New Roman" w:eastAsia="MS Mincho" w:hAnsi="Times New Roman"/>
          <w:kern w:val="1"/>
          <w:sz w:val="20"/>
          <w:szCs w:val="20"/>
          <w:lang w:val="ru-RU" w:eastAsia="hi-IN" w:bidi="hi-IN"/>
        </w:rPr>
        <w:t xml:space="preserve"> конкурс детского творчества "Зимушка хрустальная», </w:t>
      </w:r>
      <w:r>
        <w:rPr>
          <w:rFonts w:ascii="Times New Roman" w:eastAsia="MS Mincho" w:hAnsi="Times New Roman"/>
          <w:kern w:val="1"/>
          <w:sz w:val="20"/>
          <w:szCs w:val="20"/>
          <w:lang w:val="ru-RU" w:eastAsia="hi-IN" w:bidi="hi-IN"/>
        </w:rPr>
        <w:t>1 место</w:t>
      </w:r>
    </w:p>
    <w:p w:rsidR="00811F07" w:rsidRDefault="00811F07" w:rsidP="0048625A">
      <w:pPr>
        <w:numPr>
          <w:ilvl w:val="0"/>
          <w:numId w:val="35"/>
        </w:numPr>
        <w:suppressAutoHyphens/>
        <w:spacing w:after="0" w:line="240" w:lineRule="auto"/>
        <w:ind w:left="284" w:hanging="284"/>
        <w:rPr>
          <w:rFonts w:ascii="Times New Roman" w:eastAsia="MS Mincho" w:hAnsi="Times New Roman"/>
          <w:kern w:val="1"/>
          <w:sz w:val="20"/>
          <w:szCs w:val="20"/>
          <w:lang w:val="ru-RU" w:eastAsia="hi-IN" w:bidi="hi-IN"/>
        </w:rPr>
      </w:pPr>
      <w:r w:rsidRPr="00811F07">
        <w:rPr>
          <w:rFonts w:ascii="Times New Roman" w:eastAsia="MS Mincho" w:hAnsi="Times New Roman"/>
          <w:kern w:val="1"/>
          <w:sz w:val="20"/>
          <w:szCs w:val="20"/>
          <w:lang w:val="ru-RU" w:eastAsia="hi-IN" w:bidi="hi-IN"/>
        </w:rPr>
        <w:t>Городской фестиваль спортивных танцев «Танцевальная палитра»</w:t>
      </w:r>
      <w:r w:rsidR="00C10CB7">
        <w:rPr>
          <w:rFonts w:ascii="Times New Roman" w:eastAsia="MS Mincho" w:hAnsi="Times New Roman"/>
          <w:kern w:val="1"/>
          <w:sz w:val="20"/>
          <w:szCs w:val="20"/>
          <w:lang w:val="ru-RU" w:eastAsia="hi-IN" w:bidi="hi-IN"/>
        </w:rPr>
        <w:t>. Диплом.</w:t>
      </w:r>
    </w:p>
    <w:p w:rsidR="0048625A" w:rsidRDefault="00811F07" w:rsidP="0048625A">
      <w:pPr>
        <w:numPr>
          <w:ilvl w:val="0"/>
          <w:numId w:val="35"/>
        </w:numPr>
        <w:suppressAutoHyphens/>
        <w:spacing w:after="0" w:line="240" w:lineRule="auto"/>
        <w:ind w:left="284" w:hanging="284"/>
        <w:rPr>
          <w:rFonts w:ascii="Times New Roman" w:eastAsia="MS Mincho" w:hAnsi="Times New Roman"/>
          <w:kern w:val="1"/>
          <w:sz w:val="20"/>
          <w:szCs w:val="20"/>
          <w:lang w:val="ru-RU" w:eastAsia="hi-IN" w:bidi="hi-IN"/>
        </w:rPr>
      </w:pPr>
      <w:r w:rsidRPr="00811F07">
        <w:rPr>
          <w:rFonts w:ascii="Times New Roman" w:eastAsia="MS Mincho" w:hAnsi="Times New Roman"/>
          <w:kern w:val="1"/>
          <w:sz w:val="20"/>
          <w:szCs w:val="20"/>
          <w:lang w:val="ru-RU" w:eastAsia="hi-IN" w:bidi="hi-IN"/>
        </w:rPr>
        <w:t>Городской фестиваль «Февральские звезды» МДОУ №121</w:t>
      </w:r>
    </w:p>
    <w:p w:rsidR="00811F07" w:rsidRPr="00811F07" w:rsidRDefault="0048625A" w:rsidP="0048625A">
      <w:pPr>
        <w:numPr>
          <w:ilvl w:val="0"/>
          <w:numId w:val="35"/>
        </w:numPr>
        <w:suppressAutoHyphens/>
        <w:spacing w:after="0" w:line="240" w:lineRule="auto"/>
        <w:ind w:left="284" w:hanging="284"/>
        <w:rPr>
          <w:rFonts w:ascii="Times New Roman" w:eastAsia="MS Mincho" w:hAnsi="Times New Roman"/>
          <w:kern w:val="1"/>
          <w:sz w:val="20"/>
          <w:szCs w:val="20"/>
          <w:lang w:val="ru-RU" w:eastAsia="hi-IN" w:bidi="hi-IN"/>
        </w:rPr>
      </w:pPr>
      <w:r w:rsidRPr="0048625A">
        <w:rPr>
          <w:rFonts w:ascii="Times New Roman" w:eastAsia="MS Mincho" w:hAnsi="Times New Roman"/>
          <w:bCs/>
          <w:kern w:val="1"/>
          <w:sz w:val="20"/>
          <w:szCs w:val="20"/>
          <w:lang w:val="ru-RU" w:eastAsia="hi-IN" w:bidi="hi-IN"/>
        </w:rPr>
        <w:t xml:space="preserve">Детский конкурс декоративно-прикладного творчества «Космическое путешествие», в рамках </w:t>
      </w:r>
      <w:r w:rsidRPr="0048625A">
        <w:rPr>
          <w:rFonts w:ascii="Times New Roman" w:eastAsia="MS Mincho" w:hAnsi="Times New Roman"/>
          <w:bCs/>
          <w:kern w:val="1"/>
          <w:sz w:val="20"/>
          <w:szCs w:val="20"/>
          <w:lang w:eastAsia="hi-IN" w:bidi="hi-IN"/>
        </w:rPr>
        <w:t>I</w:t>
      </w:r>
      <w:r w:rsidRPr="0048625A">
        <w:rPr>
          <w:rFonts w:ascii="Times New Roman" w:eastAsia="MS Mincho" w:hAnsi="Times New Roman"/>
          <w:bCs/>
          <w:kern w:val="1"/>
          <w:sz w:val="20"/>
          <w:szCs w:val="20"/>
          <w:lang w:val="ru-RU" w:eastAsia="hi-IN" w:bidi="hi-IN"/>
        </w:rPr>
        <w:t xml:space="preserve"> Карельской биеннале изобразительного искусства</w:t>
      </w:r>
      <w:r w:rsidRPr="0048625A">
        <w:rPr>
          <w:rFonts w:ascii="Times New Roman" w:eastAsia="MS Mincho" w:hAnsi="Times New Roman"/>
          <w:b/>
          <w:bCs/>
          <w:kern w:val="1"/>
          <w:sz w:val="20"/>
          <w:szCs w:val="20"/>
          <w:lang w:val="ru-RU" w:eastAsia="hi-IN" w:bidi="hi-IN"/>
        </w:rPr>
        <w:t xml:space="preserve"> </w:t>
      </w:r>
      <w:r w:rsidR="00E21FEE">
        <w:rPr>
          <w:rFonts w:ascii="Times New Roman" w:eastAsia="MS Mincho" w:hAnsi="Times New Roman"/>
          <w:kern w:val="1"/>
          <w:sz w:val="20"/>
          <w:szCs w:val="20"/>
          <w:lang w:val="ru-RU" w:eastAsia="hi-IN" w:bidi="hi-IN"/>
        </w:rPr>
        <w:t>и др.</w:t>
      </w:r>
    </w:p>
    <w:p w:rsidR="008F034C" w:rsidRPr="00692A22" w:rsidRDefault="008F034C" w:rsidP="00692A22">
      <w:pPr>
        <w:spacing w:after="0" w:line="240" w:lineRule="auto"/>
        <w:ind w:firstLine="708"/>
        <w:jc w:val="both"/>
        <w:rPr>
          <w:rFonts w:ascii="Times New Roman" w:hAnsi="Times New Roman"/>
          <w:sz w:val="20"/>
          <w:szCs w:val="20"/>
          <w:lang w:val="ru-RU"/>
        </w:rPr>
      </w:pPr>
      <w:r w:rsidRPr="00692A22">
        <w:rPr>
          <w:rFonts w:ascii="Times New Roman" w:hAnsi="Times New Roman"/>
          <w:sz w:val="20"/>
          <w:szCs w:val="20"/>
          <w:lang w:val="ru-RU"/>
        </w:rPr>
        <w:t xml:space="preserve">В МДОУ осуществляется инновационная педагогическая деятельность: каждый педагог ведет тему по самообразованию, выступает с опытом работы на семинарах, круглых столах, педагогических советах. Педагогам с лучшими методическими разработками предлагается участвовать в различных конкурсах и мероприятиях, повышать уровень квалификации. Все педагоги владеют ИТК, активно используют ресурсы интернета в работе с </w:t>
      </w:r>
      <w:r w:rsidRPr="00692A22">
        <w:rPr>
          <w:rFonts w:ascii="Times New Roman" w:hAnsi="Times New Roman"/>
          <w:bCs/>
          <w:sz w:val="20"/>
          <w:szCs w:val="20"/>
          <w:lang w:val="ru-RU"/>
        </w:rPr>
        <w:t>родителями, образовательной работе с детьми</w:t>
      </w:r>
    </w:p>
    <w:p w:rsidR="009F3E0D" w:rsidRPr="00692A22" w:rsidRDefault="00BD7D1E" w:rsidP="00692A22">
      <w:pPr>
        <w:pStyle w:val="a7"/>
        <w:spacing w:after="0" w:line="240" w:lineRule="auto"/>
        <w:ind w:left="0" w:firstLine="709"/>
        <w:jc w:val="both"/>
        <w:rPr>
          <w:rFonts w:ascii="Times New Roman" w:hAnsi="Times New Roman"/>
          <w:sz w:val="20"/>
          <w:szCs w:val="20"/>
          <w:lang w:val="ru-RU"/>
        </w:rPr>
      </w:pPr>
      <w:r w:rsidRPr="00692A22">
        <w:rPr>
          <w:rFonts w:ascii="Times New Roman" w:hAnsi="Times New Roman"/>
          <w:sz w:val="20"/>
          <w:szCs w:val="20"/>
          <w:lang w:val="ru-RU"/>
        </w:rPr>
        <w:t xml:space="preserve">В текущем году оценка эффективности деятельности работников руководителем осуществляется по установленной системе показателей эффективности деятельности работников в МДОУ, закрепленных эффективным контрактом. </w:t>
      </w:r>
    </w:p>
    <w:p w:rsidR="00BD7D1E" w:rsidRDefault="00BD7D1E" w:rsidP="00692A22">
      <w:pPr>
        <w:pStyle w:val="a7"/>
        <w:spacing w:after="0" w:line="240" w:lineRule="auto"/>
        <w:ind w:left="0" w:firstLine="709"/>
        <w:jc w:val="both"/>
        <w:rPr>
          <w:rFonts w:ascii="Times New Roman" w:hAnsi="Times New Roman"/>
          <w:sz w:val="20"/>
          <w:szCs w:val="20"/>
          <w:lang w:val="ru-RU"/>
        </w:rPr>
      </w:pPr>
      <w:r w:rsidRPr="00692A22">
        <w:rPr>
          <w:rFonts w:ascii="Times New Roman" w:hAnsi="Times New Roman"/>
          <w:sz w:val="20"/>
          <w:szCs w:val="20"/>
          <w:lang w:val="ru-RU"/>
        </w:rPr>
        <w:t xml:space="preserve">Считаем, что </w:t>
      </w:r>
      <w:r w:rsidRPr="00C10CB7">
        <w:rPr>
          <w:rFonts w:ascii="Times New Roman" w:hAnsi="Times New Roman"/>
          <w:sz w:val="20"/>
          <w:szCs w:val="20"/>
          <w:u w:val="single"/>
          <w:lang w:val="ru-RU"/>
        </w:rPr>
        <w:t>результаты осуществления образовательной деятельности Учреждением можно считать удовлетворительными, а образовательную деятельность педагогов МДОУ эффективной</w:t>
      </w:r>
      <w:r w:rsidRPr="00692A22">
        <w:rPr>
          <w:rFonts w:ascii="Times New Roman" w:hAnsi="Times New Roman"/>
          <w:sz w:val="20"/>
          <w:szCs w:val="20"/>
          <w:lang w:val="ru-RU"/>
        </w:rPr>
        <w:t>.</w:t>
      </w:r>
    </w:p>
    <w:p w:rsidR="007C6374" w:rsidRPr="00692A22" w:rsidRDefault="007C6374" w:rsidP="00692A22">
      <w:pPr>
        <w:pStyle w:val="a7"/>
        <w:spacing w:after="0" w:line="240" w:lineRule="auto"/>
        <w:ind w:left="0" w:firstLine="709"/>
        <w:jc w:val="both"/>
        <w:rPr>
          <w:rFonts w:ascii="Times New Roman" w:hAnsi="Times New Roman"/>
          <w:sz w:val="20"/>
          <w:szCs w:val="20"/>
          <w:lang w:val="ru-RU"/>
        </w:rPr>
      </w:pPr>
    </w:p>
    <w:p w:rsidR="00501341" w:rsidRPr="00692A22" w:rsidRDefault="00A678A3" w:rsidP="0048625A">
      <w:pPr>
        <w:numPr>
          <w:ilvl w:val="0"/>
          <w:numId w:val="14"/>
        </w:numPr>
        <w:spacing w:after="0" w:line="240" w:lineRule="auto"/>
        <w:ind w:left="0" w:firstLine="0"/>
        <w:jc w:val="both"/>
        <w:rPr>
          <w:rFonts w:ascii="Times New Roman" w:hAnsi="Times New Roman"/>
          <w:b/>
          <w:sz w:val="20"/>
          <w:szCs w:val="20"/>
        </w:rPr>
      </w:pPr>
      <w:r w:rsidRPr="00692A22">
        <w:rPr>
          <w:rFonts w:ascii="Times New Roman" w:hAnsi="Times New Roman"/>
          <w:b/>
          <w:sz w:val="20"/>
          <w:szCs w:val="20"/>
        </w:rPr>
        <w:t>Оценка выполнения муниципального задания</w:t>
      </w:r>
      <w:r w:rsidR="00883088">
        <w:rPr>
          <w:rFonts w:ascii="Times New Roman" w:hAnsi="Times New Roman"/>
          <w:b/>
          <w:sz w:val="20"/>
          <w:szCs w:val="20"/>
          <w:lang w:val="ru-RU"/>
        </w:rPr>
        <w:t xml:space="preserve"> 2021 год</w:t>
      </w:r>
    </w:p>
    <w:p w:rsidR="00501341" w:rsidRPr="007C6374" w:rsidRDefault="00501341" w:rsidP="003956DA">
      <w:pPr>
        <w:spacing w:after="0" w:line="240" w:lineRule="auto"/>
        <w:jc w:val="both"/>
        <w:rPr>
          <w:rFonts w:ascii="Times New Roman" w:hAnsi="Times New Roman"/>
          <w:sz w:val="20"/>
          <w:szCs w:val="20"/>
          <w:lang w:val="ru-RU"/>
        </w:rPr>
      </w:pPr>
      <w:r w:rsidRPr="007C6374">
        <w:rPr>
          <w:rFonts w:ascii="Times New Roman" w:hAnsi="Times New Roman"/>
          <w:sz w:val="20"/>
          <w:szCs w:val="20"/>
          <w:lang w:val="ru-RU"/>
        </w:rPr>
        <w:t xml:space="preserve">Ежеквартально МДОУ выполняет отчет о выполнении муниципального задания. </w:t>
      </w:r>
    </w:p>
    <w:p w:rsidR="00501341" w:rsidRPr="007C6374" w:rsidRDefault="00501341" w:rsidP="003956DA">
      <w:pPr>
        <w:spacing w:after="0" w:line="240" w:lineRule="auto"/>
        <w:jc w:val="both"/>
        <w:rPr>
          <w:rFonts w:ascii="Times New Roman" w:hAnsi="Times New Roman"/>
          <w:bCs/>
          <w:color w:val="000000"/>
          <w:sz w:val="20"/>
          <w:szCs w:val="20"/>
          <w:lang w:val="ru-RU"/>
        </w:rPr>
      </w:pPr>
      <w:r w:rsidRPr="007C6374">
        <w:rPr>
          <w:rFonts w:ascii="Times New Roman" w:hAnsi="Times New Roman"/>
          <w:bCs/>
          <w:color w:val="000000"/>
          <w:sz w:val="20"/>
          <w:szCs w:val="20"/>
          <w:lang w:val="ru-RU"/>
        </w:rPr>
        <w:t xml:space="preserve">1. Оказание муниципальных услуг (работ) – </w:t>
      </w:r>
      <w:r w:rsidR="00495782" w:rsidRPr="007C6374">
        <w:rPr>
          <w:rFonts w:ascii="Times New Roman" w:hAnsi="Times New Roman"/>
          <w:bCs/>
          <w:color w:val="000000"/>
          <w:sz w:val="20"/>
          <w:szCs w:val="20"/>
          <w:lang w:val="ru-RU"/>
        </w:rPr>
        <w:t>р</w:t>
      </w:r>
      <w:r w:rsidRPr="007C6374">
        <w:rPr>
          <w:rFonts w:ascii="Times New Roman" w:hAnsi="Times New Roman"/>
          <w:bCs/>
          <w:color w:val="000000"/>
          <w:sz w:val="20"/>
          <w:szCs w:val="20"/>
          <w:lang w:val="ru-RU"/>
        </w:rPr>
        <w:t>еализация основных образовательных программ дошкольного образования – выполнено 100%</w:t>
      </w:r>
    </w:p>
    <w:p w:rsidR="00501341" w:rsidRPr="007C6374" w:rsidRDefault="00501341" w:rsidP="003956DA">
      <w:pPr>
        <w:spacing w:after="0" w:line="240" w:lineRule="auto"/>
        <w:jc w:val="both"/>
        <w:rPr>
          <w:rFonts w:ascii="Times New Roman" w:hAnsi="Times New Roman"/>
          <w:bCs/>
          <w:color w:val="000000"/>
          <w:sz w:val="20"/>
          <w:szCs w:val="20"/>
          <w:lang w:val="ru-RU"/>
        </w:rPr>
      </w:pPr>
      <w:r w:rsidRPr="007C6374">
        <w:rPr>
          <w:rFonts w:ascii="Times New Roman" w:hAnsi="Times New Roman"/>
          <w:bCs/>
          <w:color w:val="000000"/>
          <w:sz w:val="20"/>
          <w:szCs w:val="20"/>
          <w:lang w:val="ru-RU"/>
        </w:rPr>
        <w:t>2. Сведения о качестве оказываемых муниципальных услуг (работ)</w:t>
      </w:r>
    </w:p>
    <w:p w:rsidR="00501341" w:rsidRPr="007C6374" w:rsidRDefault="00501341" w:rsidP="003956DA">
      <w:pPr>
        <w:spacing w:after="0" w:line="240" w:lineRule="auto"/>
        <w:jc w:val="both"/>
        <w:rPr>
          <w:rFonts w:ascii="Times New Roman" w:hAnsi="Times New Roman"/>
          <w:bCs/>
          <w:color w:val="000000"/>
          <w:sz w:val="20"/>
          <w:szCs w:val="20"/>
          <w:lang w:val="ru-RU"/>
        </w:rPr>
      </w:pPr>
      <w:r w:rsidRPr="007C6374">
        <w:rPr>
          <w:rFonts w:ascii="Times New Roman" w:hAnsi="Times New Roman"/>
          <w:bCs/>
          <w:color w:val="000000"/>
          <w:sz w:val="20"/>
          <w:szCs w:val="20"/>
          <w:lang w:val="ru-RU"/>
        </w:rPr>
        <w:t>2.1. Показатели качества оказываемых муниципальных услуг (работ) – выполнено – 100%</w:t>
      </w:r>
    </w:p>
    <w:p w:rsidR="008B039B" w:rsidRPr="007C6374" w:rsidRDefault="005F3A0B" w:rsidP="003956DA">
      <w:pPr>
        <w:widowControl w:val="0"/>
        <w:autoSpaceDE w:val="0"/>
        <w:autoSpaceDN w:val="0"/>
        <w:adjustRightInd w:val="0"/>
        <w:spacing w:after="0" w:line="240" w:lineRule="auto"/>
        <w:jc w:val="both"/>
        <w:rPr>
          <w:rFonts w:ascii="Times New Roman" w:hAnsi="Times New Roman"/>
          <w:bCs/>
          <w:color w:val="000000"/>
          <w:sz w:val="20"/>
          <w:szCs w:val="20"/>
          <w:lang w:val="ru-RU"/>
        </w:rPr>
      </w:pPr>
      <w:r w:rsidRPr="007C6374">
        <w:rPr>
          <w:rFonts w:ascii="Times New Roman" w:hAnsi="Times New Roman"/>
          <w:bCs/>
          <w:color w:val="000000"/>
          <w:sz w:val="20"/>
          <w:szCs w:val="20"/>
          <w:lang w:val="ru-RU"/>
        </w:rPr>
        <w:t>2.2. Наличие жалоб на</w:t>
      </w:r>
      <w:r w:rsidR="008B039B" w:rsidRPr="007C6374">
        <w:rPr>
          <w:rFonts w:ascii="Times New Roman" w:hAnsi="Times New Roman"/>
          <w:bCs/>
          <w:color w:val="000000"/>
          <w:sz w:val="20"/>
          <w:szCs w:val="20"/>
          <w:lang w:val="ru-RU"/>
        </w:rPr>
        <w:t xml:space="preserve"> качество услуг (работ) от потребителей услуг – нет</w:t>
      </w:r>
    </w:p>
    <w:p w:rsidR="008B039B" w:rsidRDefault="005F3A0B" w:rsidP="003956DA">
      <w:pPr>
        <w:widowControl w:val="0"/>
        <w:autoSpaceDE w:val="0"/>
        <w:autoSpaceDN w:val="0"/>
        <w:adjustRightInd w:val="0"/>
        <w:spacing w:after="0" w:line="240" w:lineRule="auto"/>
        <w:rPr>
          <w:rFonts w:ascii="Times New Roman" w:hAnsi="Times New Roman"/>
          <w:bCs/>
          <w:color w:val="000000"/>
          <w:sz w:val="20"/>
          <w:szCs w:val="20"/>
          <w:lang w:val="ru-RU"/>
        </w:rPr>
      </w:pPr>
      <w:r w:rsidRPr="007C6374">
        <w:rPr>
          <w:rFonts w:ascii="Times New Roman" w:hAnsi="Times New Roman"/>
          <w:bCs/>
          <w:color w:val="000000"/>
          <w:sz w:val="20"/>
          <w:szCs w:val="20"/>
          <w:lang w:val="ru-RU"/>
        </w:rPr>
        <w:t xml:space="preserve">2.3. Наличие в </w:t>
      </w:r>
      <w:r w:rsidR="008B039B" w:rsidRPr="007C6374">
        <w:rPr>
          <w:rFonts w:ascii="Times New Roman" w:hAnsi="Times New Roman"/>
          <w:bCs/>
          <w:color w:val="000000"/>
          <w:sz w:val="20"/>
          <w:szCs w:val="20"/>
          <w:lang w:val="ru-RU"/>
        </w:rPr>
        <w:t>отчетном периоде замечаний</w:t>
      </w:r>
      <w:r w:rsidR="008B039B" w:rsidRPr="00692A22">
        <w:rPr>
          <w:rFonts w:ascii="Times New Roman" w:hAnsi="Times New Roman"/>
          <w:bCs/>
          <w:color w:val="000000"/>
          <w:sz w:val="20"/>
          <w:szCs w:val="20"/>
          <w:lang w:val="ru-RU"/>
        </w:rPr>
        <w:t xml:space="preserve"> к качеству услуг (работ) со стороны контролирующих органов </w:t>
      </w:r>
      <w:r w:rsidR="005B013B" w:rsidRPr="00692A22">
        <w:rPr>
          <w:rFonts w:ascii="Times New Roman" w:hAnsi="Times New Roman"/>
          <w:bCs/>
          <w:color w:val="000000"/>
          <w:sz w:val="20"/>
          <w:szCs w:val="20"/>
          <w:lang w:val="ru-RU"/>
        </w:rPr>
        <w:t>–</w:t>
      </w:r>
      <w:r w:rsidR="008B039B" w:rsidRPr="00692A22">
        <w:rPr>
          <w:rFonts w:ascii="Times New Roman" w:hAnsi="Times New Roman"/>
          <w:bCs/>
          <w:color w:val="000000"/>
          <w:sz w:val="20"/>
          <w:szCs w:val="20"/>
          <w:lang w:val="ru-RU"/>
        </w:rPr>
        <w:t xml:space="preserve"> </w:t>
      </w:r>
      <w:hyperlink r:id="rId24" w:history="1">
        <w:r w:rsidR="00883088" w:rsidRPr="00CA0A09">
          <w:rPr>
            <w:rStyle w:val="aa"/>
            <w:rFonts w:ascii="Times New Roman" w:hAnsi="Times New Roman"/>
            <w:bCs/>
            <w:sz w:val="20"/>
            <w:szCs w:val="20"/>
            <w:lang w:val="ru-RU"/>
          </w:rPr>
          <w:t>https://nasto30.ru/svedeniya_ob_obrazovatelnoi_organizatsii/dokumenti/informatsiya_po_proverkam/</w:t>
        </w:r>
      </w:hyperlink>
    </w:p>
    <w:p w:rsidR="008B039B" w:rsidRPr="00692A22" w:rsidRDefault="005F3A0B" w:rsidP="003956DA">
      <w:pPr>
        <w:widowControl w:val="0"/>
        <w:autoSpaceDE w:val="0"/>
        <w:autoSpaceDN w:val="0"/>
        <w:adjustRightInd w:val="0"/>
        <w:spacing w:after="0" w:line="240" w:lineRule="auto"/>
        <w:jc w:val="both"/>
        <w:rPr>
          <w:rFonts w:ascii="Times New Roman" w:hAnsi="Times New Roman"/>
          <w:bCs/>
          <w:color w:val="000000"/>
          <w:sz w:val="20"/>
          <w:szCs w:val="20"/>
          <w:lang w:val="ru-RU"/>
        </w:rPr>
      </w:pPr>
      <w:r w:rsidRPr="00692A22">
        <w:rPr>
          <w:rFonts w:ascii="Times New Roman" w:hAnsi="Times New Roman"/>
          <w:bCs/>
          <w:color w:val="000000"/>
          <w:sz w:val="20"/>
          <w:szCs w:val="20"/>
          <w:lang w:val="ru-RU"/>
        </w:rPr>
        <w:t xml:space="preserve">3. Характеристика факторов, </w:t>
      </w:r>
      <w:r w:rsidR="008B039B" w:rsidRPr="00692A22">
        <w:rPr>
          <w:rFonts w:ascii="Times New Roman" w:hAnsi="Times New Roman"/>
          <w:bCs/>
          <w:color w:val="000000"/>
          <w:sz w:val="20"/>
          <w:szCs w:val="20"/>
          <w:lang w:val="ru-RU"/>
        </w:rPr>
        <w:t>повлиявши</w:t>
      </w:r>
      <w:r w:rsidRPr="00692A22">
        <w:rPr>
          <w:rFonts w:ascii="Times New Roman" w:hAnsi="Times New Roman"/>
          <w:bCs/>
          <w:color w:val="000000"/>
          <w:sz w:val="20"/>
          <w:szCs w:val="20"/>
          <w:lang w:val="ru-RU"/>
        </w:rPr>
        <w:t xml:space="preserve">х на </w:t>
      </w:r>
      <w:r w:rsidR="008B039B" w:rsidRPr="00692A22">
        <w:rPr>
          <w:rFonts w:ascii="Times New Roman" w:hAnsi="Times New Roman"/>
          <w:bCs/>
          <w:color w:val="000000"/>
          <w:sz w:val="20"/>
          <w:szCs w:val="20"/>
          <w:lang w:val="ru-RU"/>
        </w:rPr>
        <w:t xml:space="preserve">отклонение фактических результатов исполнения </w:t>
      </w:r>
      <w:r w:rsidR="008B039B" w:rsidRPr="00692A22">
        <w:rPr>
          <w:rFonts w:ascii="Times New Roman" w:hAnsi="Times New Roman"/>
          <w:bCs/>
          <w:color w:val="000000"/>
          <w:sz w:val="20"/>
          <w:szCs w:val="20"/>
          <w:lang w:val="ru-RU"/>
        </w:rPr>
        <w:lastRenderedPageBreak/>
        <w:t>муниципального задания от запланированных – выполнено по плану, высокая посещаемость детей ясельного возраста (с 1 года до 3 лет)</w:t>
      </w:r>
    </w:p>
    <w:p w:rsidR="00883088" w:rsidRDefault="006B0C2F" w:rsidP="003956DA">
      <w:pPr>
        <w:widowControl w:val="0"/>
        <w:autoSpaceDE w:val="0"/>
        <w:autoSpaceDN w:val="0"/>
        <w:adjustRightInd w:val="0"/>
        <w:spacing w:after="0" w:line="240" w:lineRule="auto"/>
        <w:jc w:val="both"/>
        <w:rPr>
          <w:rFonts w:ascii="Times New Roman" w:hAnsi="Times New Roman"/>
          <w:bCs/>
          <w:color w:val="000000"/>
          <w:sz w:val="20"/>
          <w:szCs w:val="20"/>
          <w:lang w:val="ru-RU"/>
        </w:rPr>
      </w:pPr>
      <w:hyperlink r:id="rId25" w:history="1">
        <w:r w:rsidR="00883088" w:rsidRPr="00CA0A09">
          <w:rPr>
            <w:rStyle w:val="aa"/>
            <w:rFonts w:ascii="Times New Roman" w:hAnsi="Times New Roman"/>
            <w:bCs/>
            <w:sz w:val="20"/>
            <w:szCs w:val="20"/>
            <w:lang w:val="ru-RU"/>
          </w:rPr>
          <w:t>https://nasto30.ru/svedeniya_ob_obrazovatelnoi_organizatsii/dokumenti/munitsipalnoe_zadanie/</w:t>
        </w:r>
      </w:hyperlink>
    </w:p>
    <w:p w:rsidR="008B039B" w:rsidRPr="00692A22" w:rsidRDefault="008B039B" w:rsidP="003956DA">
      <w:pPr>
        <w:widowControl w:val="0"/>
        <w:autoSpaceDE w:val="0"/>
        <w:autoSpaceDN w:val="0"/>
        <w:adjustRightInd w:val="0"/>
        <w:spacing w:after="0" w:line="240" w:lineRule="auto"/>
        <w:jc w:val="both"/>
        <w:rPr>
          <w:rFonts w:ascii="Times New Roman" w:hAnsi="Times New Roman"/>
          <w:bCs/>
          <w:color w:val="000000"/>
          <w:sz w:val="20"/>
          <w:szCs w:val="20"/>
          <w:lang w:val="ru-RU"/>
        </w:rPr>
      </w:pPr>
      <w:r w:rsidRPr="00692A22">
        <w:rPr>
          <w:rFonts w:ascii="Times New Roman" w:hAnsi="Times New Roman"/>
          <w:bCs/>
          <w:color w:val="000000"/>
          <w:sz w:val="20"/>
          <w:szCs w:val="20"/>
          <w:lang w:val="ru-RU"/>
        </w:rPr>
        <w:t xml:space="preserve">4. Характеристика перспектив исполнения муниципального задания в соответствии с запланированными объемами и показателями качества муниципальных услуг (работ) </w:t>
      </w:r>
      <w:r w:rsidR="00C83B9B" w:rsidRPr="00692A22">
        <w:rPr>
          <w:rFonts w:ascii="Times New Roman" w:hAnsi="Times New Roman"/>
          <w:bCs/>
          <w:color w:val="000000"/>
          <w:sz w:val="20"/>
          <w:szCs w:val="20"/>
          <w:lang w:val="ru-RU"/>
        </w:rPr>
        <w:t>–</w:t>
      </w:r>
      <w:r w:rsidRPr="00692A22">
        <w:rPr>
          <w:rFonts w:ascii="Times New Roman" w:hAnsi="Times New Roman"/>
          <w:bCs/>
          <w:color w:val="000000"/>
          <w:sz w:val="20"/>
          <w:szCs w:val="20"/>
          <w:lang w:val="ru-RU"/>
        </w:rPr>
        <w:t xml:space="preserve"> выполнено</w:t>
      </w:r>
      <w:r w:rsidR="00C83B9B" w:rsidRPr="00692A22">
        <w:rPr>
          <w:rFonts w:ascii="Times New Roman" w:hAnsi="Times New Roman"/>
          <w:bCs/>
          <w:color w:val="000000"/>
          <w:sz w:val="20"/>
          <w:szCs w:val="20"/>
          <w:lang w:val="ru-RU"/>
        </w:rPr>
        <w:t>.</w:t>
      </w:r>
    </w:p>
    <w:p w:rsidR="008B039B" w:rsidRDefault="00351B19" w:rsidP="003956DA">
      <w:pPr>
        <w:spacing w:after="0" w:line="240" w:lineRule="auto"/>
        <w:jc w:val="both"/>
        <w:rPr>
          <w:rFonts w:ascii="Times New Roman" w:hAnsi="Times New Roman"/>
          <w:sz w:val="20"/>
          <w:szCs w:val="20"/>
          <w:lang w:val="ru-RU"/>
        </w:rPr>
      </w:pPr>
      <w:r w:rsidRPr="00372FD5">
        <w:rPr>
          <w:rFonts w:ascii="Times New Roman" w:hAnsi="Times New Roman"/>
          <w:sz w:val="20"/>
          <w:szCs w:val="20"/>
          <w:lang w:val="ru-RU"/>
        </w:rPr>
        <w:t xml:space="preserve">Анализируя показатели, пришли к выводу, что детский сад </w:t>
      </w:r>
      <w:r w:rsidRPr="00883088">
        <w:rPr>
          <w:rFonts w:ascii="Times New Roman" w:hAnsi="Times New Roman"/>
          <w:sz w:val="20"/>
          <w:szCs w:val="20"/>
          <w:u w:val="single"/>
          <w:lang w:val="ru-RU"/>
        </w:rPr>
        <w:t>оказывает муниципальные услуги на 100%.</w:t>
      </w:r>
    </w:p>
    <w:p w:rsidR="0056705D" w:rsidRPr="00372FD5" w:rsidRDefault="0056705D" w:rsidP="003956DA">
      <w:pPr>
        <w:spacing w:after="0" w:line="240" w:lineRule="auto"/>
        <w:jc w:val="both"/>
        <w:rPr>
          <w:rFonts w:ascii="Times New Roman" w:hAnsi="Times New Roman"/>
          <w:bCs/>
          <w:color w:val="000000"/>
          <w:sz w:val="20"/>
          <w:szCs w:val="20"/>
          <w:lang w:val="ru-RU"/>
        </w:rPr>
      </w:pPr>
    </w:p>
    <w:p w:rsidR="00A678A3" w:rsidRDefault="00A678A3" w:rsidP="0048625A">
      <w:pPr>
        <w:numPr>
          <w:ilvl w:val="0"/>
          <w:numId w:val="16"/>
        </w:numPr>
        <w:spacing w:after="0" w:line="240" w:lineRule="auto"/>
        <w:ind w:left="0" w:firstLine="0"/>
        <w:jc w:val="both"/>
        <w:rPr>
          <w:rFonts w:ascii="Times New Roman" w:hAnsi="Times New Roman"/>
          <w:b/>
          <w:sz w:val="20"/>
          <w:szCs w:val="20"/>
          <w:lang w:val="ru-RU"/>
        </w:rPr>
      </w:pPr>
      <w:r w:rsidRPr="00886C04">
        <w:rPr>
          <w:rFonts w:ascii="Times New Roman" w:hAnsi="Times New Roman"/>
          <w:b/>
          <w:sz w:val="20"/>
          <w:szCs w:val="20"/>
          <w:lang w:val="ru-RU"/>
        </w:rPr>
        <w:t>Оценка индивидуального развития детей: решение МДОУ о необходимости проведения педагогической диагностики, психологическая диагностика.</w:t>
      </w:r>
    </w:p>
    <w:p w:rsidR="00886C04" w:rsidRDefault="00886C04" w:rsidP="00886C04">
      <w:pPr>
        <w:spacing w:after="0" w:line="240" w:lineRule="auto"/>
        <w:jc w:val="both"/>
        <w:rPr>
          <w:rFonts w:ascii="Times New Roman" w:hAnsi="Times New Roman"/>
          <w:b/>
          <w:i/>
          <w:sz w:val="20"/>
          <w:szCs w:val="20"/>
          <w:lang w:val="ru-RU"/>
        </w:rPr>
      </w:pPr>
      <w:r w:rsidRPr="00886C04">
        <w:rPr>
          <w:rFonts w:ascii="Times New Roman" w:hAnsi="Times New Roman"/>
          <w:b/>
          <w:i/>
          <w:sz w:val="20"/>
          <w:szCs w:val="20"/>
          <w:lang w:val="ru-RU"/>
        </w:rPr>
        <w:t>- Подготовительная к школе группа</w:t>
      </w:r>
    </w:p>
    <w:p w:rsidR="00495782" w:rsidRPr="00372FD5" w:rsidRDefault="00495782" w:rsidP="00692A22">
      <w:pPr>
        <w:spacing w:after="0" w:line="240" w:lineRule="auto"/>
        <w:ind w:firstLine="709"/>
        <w:jc w:val="both"/>
        <w:rPr>
          <w:rFonts w:ascii="Times New Roman" w:hAnsi="Times New Roman"/>
          <w:sz w:val="20"/>
          <w:szCs w:val="20"/>
          <w:lang w:val="ru-RU"/>
        </w:rPr>
      </w:pPr>
      <w:r w:rsidRPr="00886C04">
        <w:rPr>
          <w:rFonts w:ascii="Times New Roman" w:hAnsi="Times New Roman"/>
          <w:sz w:val="20"/>
          <w:szCs w:val="20"/>
          <w:lang w:val="ru-RU"/>
        </w:rPr>
        <w:t xml:space="preserve">В МДОУ </w:t>
      </w:r>
      <w:r w:rsidR="00886C04">
        <w:rPr>
          <w:rFonts w:ascii="Times New Roman" w:hAnsi="Times New Roman"/>
          <w:sz w:val="20"/>
          <w:szCs w:val="20"/>
          <w:lang w:val="ru-RU"/>
        </w:rPr>
        <w:t>ежегодно</w:t>
      </w:r>
      <w:r w:rsidRPr="00886C04">
        <w:rPr>
          <w:rFonts w:ascii="Times New Roman" w:hAnsi="Times New Roman"/>
          <w:sz w:val="20"/>
          <w:szCs w:val="20"/>
          <w:lang w:val="ru-RU"/>
        </w:rPr>
        <w:t xml:space="preserve"> проводится оценка индивидуального развития детей. </w:t>
      </w:r>
      <w:r w:rsidRPr="00372FD5">
        <w:rPr>
          <w:rFonts w:ascii="Times New Roman" w:hAnsi="Times New Roman"/>
          <w:sz w:val="20"/>
          <w:szCs w:val="20"/>
          <w:lang w:val="ru-RU"/>
        </w:rPr>
        <w:t>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95782" w:rsidRPr="00372FD5" w:rsidRDefault="00495782" w:rsidP="00692A22">
      <w:pPr>
        <w:spacing w:after="0" w:line="240" w:lineRule="auto"/>
        <w:ind w:firstLine="709"/>
        <w:jc w:val="both"/>
        <w:rPr>
          <w:rFonts w:ascii="Times New Roman" w:hAnsi="Times New Roman"/>
          <w:sz w:val="20"/>
          <w:szCs w:val="20"/>
          <w:lang w:val="ru-RU"/>
        </w:rPr>
      </w:pPr>
      <w:r w:rsidRPr="00372FD5">
        <w:rPr>
          <w:rFonts w:ascii="Times New Roman" w:hAnsi="Times New Roman"/>
          <w:sz w:val="20"/>
          <w:szCs w:val="20"/>
          <w:lang w:val="ru-RU"/>
        </w:rPr>
        <w:t xml:space="preserve">Результаты </w:t>
      </w:r>
      <w:r w:rsidR="000C1E9C" w:rsidRPr="00372FD5">
        <w:rPr>
          <w:rFonts w:ascii="Times New Roman" w:hAnsi="Times New Roman"/>
          <w:sz w:val="20"/>
          <w:szCs w:val="20"/>
          <w:lang w:val="ru-RU"/>
        </w:rPr>
        <w:t>психолого-</w:t>
      </w:r>
      <w:r w:rsidRPr="00372FD5">
        <w:rPr>
          <w:rFonts w:ascii="Times New Roman" w:hAnsi="Times New Roman"/>
          <w:sz w:val="20"/>
          <w:szCs w:val="20"/>
          <w:lang w:val="ru-RU"/>
        </w:rPr>
        <w:t>педагогической диагностики (мониторинга) используются исключительно для решения следующих образовательных задач:</w:t>
      </w:r>
    </w:p>
    <w:p w:rsidR="00495782" w:rsidRPr="00372FD5" w:rsidRDefault="00495782" w:rsidP="00692A22">
      <w:pPr>
        <w:spacing w:after="0" w:line="240" w:lineRule="auto"/>
        <w:jc w:val="both"/>
        <w:rPr>
          <w:rFonts w:ascii="Times New Roman" w:hAnsi="Times New Roman"/>
          <w:sz w:val="20"/>
          <w:szCs w:val="20"/>
          <w:lang w:val="ru-RU"/>
        </w:rPr>
      </w:pPr>
      <w:r w:rsidRPr="00372FD5">
        <w:rPr>
          <w:rFonts w:ascii="Times New Roman" w:hAnsi="Times New Roman"/>
          <w:sz w:val="20"/>
          <w:szCs w:val="20"/>
          <w:lang w:val="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95782" w:rsidRPr="00372FD5" w:rsidRDefault="00495782" w:rsidP="00692A22">
      <w:pPr>
        <w:spacing w:after="0" w:line="240" w:lineRule="auto"/>
        <w:jc w:val="both"/>
        <w:rPr>
          <w:rFonts w:ascii="Times New Roman" w:hAnsi="Times New Roman"/>
          <w:sz w:val="20"/>
          <w:szCs w:val="20"/>
          <w:lang w:val="ru-RU"/>
        </w:rPr>
      </w:pPr>
      <w:r w:rsidRPr="00372FD5">
        <w:rPr>
          <w:rFonts w:ascii="Times New Roman" w:hAnsi="Times New Roman"/>
          <w:sz w:val="20"/>
          <w:szCs w:val="20"/>
          <w:lang w:val="ru-RU"/>
        </w:rPr>
        <w:t>2) оптимизации работы с группой детей.</w:t>
      </w:r>
    </w:p>
    <w:p w:rsidR="00495782" w:rsidRPr="00372FD5" w:rsidRDefault="000C1E9C" w:rsidP="00692A22">
      <w:pPr>
        <w:spacing w:after="0" w:line="240" w:lineRule="auto"/>
        <w:ind w:firstLine="709"/>
        <w:jc w:val="both"/>
        <w:rPr>
          <w:rFonts w:ascii="Times New Roman" w:hAnsi="Times New Roman"/>
          <w:color w:val="000000"/>
          <w:sz w:val="20"/>
          <w:szCs w:val="20"/>
          <w:lang w:val="ru-RU"/>
        </w:rPr>
      </w:pPr>
      <w:r w:rsidRPr="00372FD5">
        <w:rPr>
          <w:rFonts w:ascii="Times New Roman" w:hAnsi="Times New Roman"/>
          <w:color w:val="000000"/>
          <w:sz w:val="20"/>
          <w:szCs w:val="20"/>
          <w:lang w:val="ru-RU"/>
        </w:rPr>
        <w:t>Психолого-п</w:t>
      </w:r>
      <w:r w:rsidR="00495782" w:rsidRPr="00372FD5">
        <w:rPr>
          <w:rFonts w:ascii="Times New Roman" w:hAnsi="Times New Roman"/>
          <w:color w:val="000000"/>
          <w:sz w:val="20"/>
          <w:szCs w:val="20"/>
          <w:lang w:val="ru-RU"/>
        </w:rPr>
        <w:t>едагогическая диагностика обеспечивает комплексный подход к оценке итоговых и</w:t>
      </w:r>
      <w:r w:rsidR="00495782" w:rsidRPr="00372FD5">
        <w:rPr>
          <w:rFonts w:ascii="Times New Roman" w:hAnsi="Times New Roman"/>
          <w:b/>
          <w:color w:val="000000"/>
          <w:sz w:val="20"/>
          <w:szCs w:val="20"/>
          <w:lang w:val="ru-RU"/>
        </w:rPr>
        <w:t xml:space="preserve"> </w:t>
      </w:r>
      <w:r w:rsidR="00495782" w:rsidRPr="00372FD5">
        <w:rPr>
          <w:rFonts w:ascii="Times New Roman" w:hAnsi="Times New Roman"/>
          <w:color w:val="000000"/>
          <w:sz w:val="20"/>
          <w:szCs w:val="20"/>
          <w:lang w:val="ru-RU"/>
        </w:rPr>
        <w:t xml:space="preserve">промежуточных результатов освоения программы, позволяет осуществлять оценку динамики достижений детей. </w:t>
      </w:r>
    </w:p>
    <w:p w:rsidR="00883088" w:rsidRPr="00AB43DC" w:rsidRDefault="00495782" w:rsidP="00D925F8">
      <w:pPr>
        <w:spacing w:after="0" w:line="240" w:lineRule="auto"/>
        <w:ind w:firstLine="709"/>
        <w:rPr>
          <w:rFonts w:ascii="Times New Roman" w:hAnsi="Times New Roman"/>
          <w:color w:val="000000"/>
          <w:sz w:val="20"/>
          <w:szCs w:val="20"/>
          <w:lang w:val="ru-RU"/>
        </w:rPr>
      </w:pPr>
      <w:r w:rsidRPr="00886C04">
        <w:rPr>
          <w:rFonts w:ascii="Times New Roman" w:hAnsi="Times New Roman"/>
          <w:color w:val="000000"/>
          <w:sz w:val="20"/>
          <w:szCs w:val="20"/>
          <w:lang w:val="ru-RU"/>
        </w:rPr>
        <w:t>В процессе мониторинга исследуются интеллектуальные и личностные качества ребенка путем наблюдений за ребенком, бесед, экспертных оценок.</w:t>
      </w:r>
      <w:r w:rsidR="00886C04">
        <w:rPr>
          <w:rFonts w:ascii="Times New Roman" w:hAnsi="Times New Roman"/>
          <w:color w:val="000000"/>
          <w:sz w:val="20"/>
          <w:szCs w:val="20"/>
          <w:lang w:val="ru-RU"/>
        </w:rPr>
        <w:t xml:space="preserve"> </w:t>
      </w:r>
      <w:r w:rsidR="00AB43DC" w:rsidRPr="00AB43DC">
        <w:rPr>
          <w:rFonts w:ascii="Times New Roman" w:hAnsi="Times New Roman"/>
          <w:color w:val="000000"/>
          <w:sz w:val="20"/>
          <w:szCs w:val="20"/>
          <w:lang w:val="ru-RU"/>
        </w:rPr>
        <w:t xml:space="preserve">По </w:t>
      </w:r>
      <w:r w:rsidR="00883088" w:rsidRPr="00AB43DC">
        <w:rPr>
          <w:rFonts w:ascii="Times New Roman" w:hAnsi="Times New Roman"/>
          <w:color w:val="000000"/>
          <w:sz w:val="20"/>
          <w:szCs w:val="20"/>
          <w:lang w:val="ru-RU"/>
        </w:rPr>
        <w:t>результатам диагностики психологической готовности к школе детей подготовительных групп № 5, № 8, № 9 (6 -7 лет).</w:t>
      </w:r>
      <w:r w:rsidR="00AB43DC">
        <w:rPr>
          <w:rFonts w:ascii="Times New Roman" w:hAnsi="Times New Roman"/>
          <w:color w:val="000000"/>
          <w:sz w:val="20"/>
          <w:szCs w:val="20"/>
          <w:lang w:val="ru-RU"/>
        </w:rPr>
        <w:t xml:space="preserve"> </w:t>
      </w:r>
      <w:r w:rsidR="00883088" w:rsidRPr="00883088">
        <w:rPr>
          <w:rFonts w:ascii="Times New Roman" w:hAnsi="Times New Roman"/>
          <w:color w:val="000000"/>
          <w:sz w:val="20"/>
          <w:szCs w:val="20"/>
          <w:lang w:val="ru-RU"/>
        </w:rPr>
        <w:t>Воспитатели подготовительных групп № 5, № 8, № 9: Яковлева Л.И., Третьякова Е.А., Чеснокова Е.В.,</w:t>
      </w:r>
      <w:r w:rsidR="00AB43DC">
        <w:rPr>
          <w:rFonts w:ascii="Times New Roman" w:hAnsi="Times New Roman"/>
          <w:color w:val="000000"/>
          <w:sz w:val="20"/>
          <w:szCs w:val="20"/>
          <w:lang w:val="ru-RU"/>
        </w:rPr>
        <w:t xml:space="preserve"> </w:t>
      </w:r>
      <w:r w:rsidR="00883088" w:rsidRPr="00883088">
        <w:rPr>
          <w:rFonts w:ascii="Times New Roman" w:hAnsi="Times New Roman"/>
          <w:color w:val="000000"/>
          <w:sz w:val="20"/>
          <w:szCs w:val="20"/>
          <w:lang w:val="ru-RU"/>
        </w:rPr>
        <w:t>Акимова Е.А., Малкова И.В., Борисова М.А.</w:t>
      </w:r>
      <w:r w:rsidR="00AB43DC">
        <w:rPr>
          <w:rFonts w:ascii="Times New Roman" w:hAnsi="Times New Roman"/>
          <w:color w:val="000000"/>
          <w:sz w:val="20"/>
          <w:szCs w:val="20"/>
          <w:lang w:val="ru-RU"/>
        </w:rPr>
        <w:t xml:space="preserve"> </w:t>
      </w:r>
      <w:r w:rsidR="00883088" w:rsidRPr="00883088">
        <w:rPr>
          <w:rFonts w:ascii="Times New Roman" w:hAnsi="Times New Roman"/>
          <w:color w:val="000000"/>
          <w:sz w:val="20"/>
          <w:szCs w:val="20"/>
          <w:lang w:val="ru-RU"/>
        </w:rPr>
        <w:t>Было обследовано: 62  ребенка, из них:</w:t>
      </w:r>
      <w:r w:rsidR="00AB43DC">
        <w:rPr>
          <w:rFonts w:ascii="Times New Roman" w:hAnsi="Times New Roman"/>
          <w:color w:val="000000"/>
          <w:sz w:val="20"/>
          <w:szCs w:val="20"/>
          <w:lang w:val="ru-RU"/>
        </w:rPr>
        <w:t xml:space="preserve"> п</w:t>
      </w:r>
      <w:r w:rsidR="00883088" w:rsidRPr="00AB43DC">
        <w:rPr>
          <w:rFonts w:ascii="Times New Roman" w:hAnsi="Times New Roman"/>
          <w:color w:val="000000"/>
          <w:sz w:val="20"/>
          <w:szCs w:val="20"/>
          <w:lang w:val="ru-RU"/>
        </w:rPr>
        <w:t>одготовительная группа № 5 – 21 чел.</w:t>
      </w:r>
      <w:r w:rsidR="00AB43DC" w:rsidRPr="00AB43DC">
        <w:rPr>
          <w:rFonts w:ascii="Times New Roman" w:hAnsi="Times New Roman"/>
          <w:color w:val="000000"/>
          <w:sz w:val="20"/>
          <w:szCs w:val="20"/>
          <w:lang w:val="ru-RU"/>
        </w:rPr>
        <w:t>, п</w:t>
      </w:r>
      <w:r w:rsidR="00883088" w:rsidRPr="00AB43DC">
        <w:rPr>
          <w:rFonts w:ascii="Times New Roman" w:hAnsi="Times New Roman"/>
          <w:color w:val="000000"/>
          <w:sz w:val="20"/>
          <w:szCs w:val="20"/>
          <w:lang w:val="ru-RU"/>
        </w:rPr>
        <w:t>одготовительная группа</w:t>
      </w:r>
      <w:r w:rsidR="00AB43DC">
        <w:rPr>
          <w:rFonts w:ascii="Times New Roman" w:hAnsi="Times New Roman"/>
          <w:color w:val="000000"/>
          <w:sz w:val="20"/>
          <w:szCs w:val="20"/>
          <w:lang w:val="ru-RU"/>
        </w:rPr>
        <w:t xml:space="preserve"> </w:t>
      </w:r>
      <w:r w:rsidR="00883088" w:rsidRPr="00AB43DC">
        <w:rPr>
          <w:rFonts w:ascii="Times New Roman" w:hAnsi="Times New Roman"/>
          <w:color w:val="000000"/>
          <w:sz w:val="20"/>
          <w:szCs w:val="20"/>
          <w:lang w:val="ru-RU"/>
        </w:rPr>
        <w:t>№ 8 – 21 чел</w:t>
      </w:r>
      <w:r w:rsidR="00AB43DC" w:rsidRPr="00AB43DC">
        <w:rPr>
          <w:rFonts w:ascii="Times New Roman" w:hAnsi="Times New Roman"/>
          <w:color w:val="000000"/>
          <w:sz w:val="20"/>
          <w:szCs w:val="20"/>
          <w:lang w:val="ru-RU"/>
        </w:rPr>
        <w:t xml:space="preserve">., </w:t>
      </w:r>
      <w:r w:rsidR="00AB43DC">
        <w:rPr>
          <w:rFonts w:ascii="Times New Roman" w:hAnsi="Times New Roman"/>
          <w:color w:val="000000"/>
          <w:sz w:val="20"/>
          <w:szCs w:val="20"/>
          <w:lang w:val="ru-RU"/>
        </w:rPr>
        <w:t>п</w:t>
      </w:r>
      <w:r w:rsidR="00883088" w:rsidRPr="00AB43DC">
        <w:rPr>
          <w:rFonts w:ascii="Times New Roman" w:hAnsi="Times New Roman"/>
          <w:color w:val="000000"/>
          <w:sz w:val="20"/>
          <w:szCs w:val="20"/>
          <w:lang w:val="ru-RU"/>
        </w:rPr>
        <w:t>одготовительная группа № 9 – 20</w:t>
      </w:r>
      <w:r w:rsidR="00AB43DC">
        <w:rPr>
          <w:rFonts w:ascii="Times New Roman" w:hAnsi="Times New Roman"/>
          <w:color w:val="000000"/>
          <w:sz w:val="20"/>
          <w:szCs w:val="20"/>
          <w:lang w:val="ru-RU"/>
        </w:rPr>
        <w:t xml:space="preserve"> детей. </w:t>
      </w:r>
      <w:r w:rsidR="004F2907">
        <w:rPr>
          <w:rFonts w:ascii="Times New Roman" w:hAnsi="Times New Roman"/>
          <w:noProof/>
          <w:color w:val="000000"/>
          <w:sz w:val="20"/>
          <w:szCs w:val="20"/>
          <w:lang w:val="ru-RU" w:eastAsia="ru-RU" w:bidi="ar-SA"/>
        </w:rPr>
        <w:drawing>
          <wp:inline distT="0" distB="0" distL="0" distR="0">
            <wp:extent cx="5955665" cy="1924050"/>
            <wp:effectExtent l="0" t="0" r="0" b="0"/>
            <wp:docPr id="11"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83088" w:rsidRPr="00883088" w:rsidRDefault="00883088" w:rsidP="005E469E">
      <w:pPr>
        <w:pStyle w:val="a6"/>
        <w:jc w:val="right"/>
        <w:rPr>
          <w:rFonts w:ascii="Times New Roman" w:hAnsi="Times New Roman"/>
          <w:b/>
          <w:color w:val="000000"/>
          <w:sz w:val="20"/>
          <w:szCs w:val="20"/>
          <w:lang w:val="ru-RU"/>
        </w:rPr>
      </w:pPr>
      <w:r w:rsidRPr="00883088">
        <w:rPr>
          <w:rFonts w:ascii="Times New Roman" w:hAnsi="Times New Roman"/>
          <w:b/>
          <w:color w:val="000000"/>
          <w:sz w:val="20"/>
          <w:szCs w:val="20"/>
          <w:lang w:val="ru-RU"/>
        </w:rPr>
        <w:t>Сравнительная  таблица</w:t>
      </w:r>
    </w:p>
    <w:p w:rsidR="00883088" w:rsidRPr="00883088" w:rsidRDefault="00883088" w:rsidP="005E469E">
      <w:pPr>
        <w:pStyle w:val="a6"/>
        <w:jc w:val="right"/>
        <w:rPr>
          <w:rFonts w:ascii="Times New Roman" w:hAnsi="Times New Roman"/>
          <w:b/>
          <w:color w:val="000000"/>
          <w:sz w:val="20"/>
          <w:szCs w:val="20"/>
          <w:lang w:val="ru-RU"/>
        </w:rPr>
      </w:pPr>
      <w:r w:rsidRPr="00883088">
        <w:rPr>
          <w:rFonts w:ascii="Times New Roman" w:hAnsi="Times New Roman"/>
          <w:color w:val="000000"/>
          <w:sz w:val="20"/>
          <w:szCs w:val="20"/>
          <w:lang w:val="ru-RU"/>
        </w:rPr>
        <w:t>Психологическая готовность к школе детей подготовительных групп № 5, № 8, № 9</w:t>
      </w:r>
    </w:p>
    <w:p w:rsidR="00883088" w:rsidRPr="00883088" w:rsidRDefault="00883088" w:rsidP="005E469E">
      <w:pPr>
        <w:pStyle w:val="a6"/>
        <w:jc w:val="right"/>
        <w:rPr>
          <w:rFonts w:ascii="Times New Roman" w:hAnsi="Times New Roman"/>
          <w:color w:val="000000"/>
          <w:sz w:val="20"/>
          <w:szCs w:val="20"/>
          <w:lang w:val="ru-RU"/>
        </w:rPr>
      </w:pPr>
      <w:r w:rsidRPr="00883088">
        <w:rPr>
          <w:rFonts w:ascii="Times New Roman" w:hAnsi="Times New Roman"/>
          <w:color w:val="000000"/>
          <w:sz w:val="20"/>
          <w:szCs w:val="20"/>
          <w:lang w:val="ru-RU"/>
        </w:rPr>
        <w:t xml:space="preserve"> (6-7 лет).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3"/>
        <w:gridCol w:w="982"/>
        <w:gridCol w:w="992"/>
        <w:gridCol w:w="993"/>
        <w:gridCol w:w="992"/>
        <w:gridCol w:w="850"/>
        <w:gridCol w:w="993"/>
        <w:gridCol w:w="850"/>
        <w:gridCol w:w="816"/>
      </w:tblGrid>
      <w:tr w:rsidR="00883088" w:rsidRPr="00883088" w:rsidTr="00883088">
        <w:tc>
          <w:tcPr>
            <w:tcW w:w="2103" w:type="dxa"/>
            <w:vMerge w:val="restart"/>
          </w:tcPr>
          <w:p w:rsidR="00883088" w:rsidRPr="00A1691A" w:rsidRDefault="00883088" w:rsidP="00883088">
            <w:pPr>
              <w:pStyle w:val="a6"/>
              <w:jc w:val="both"/>
              <w:rPr>
                <w:rFonts w:ascii="Times New Roman" w:hAnsi="Times New Roman"/>
                <w:color w:val="000000"/>
                <w:sz w:val="16"/>
                <w:szCs w:val="16"/>
                <w:lang w:val="ru-RU"/>
              </w:rPr>
            </w:pPr>
            <w:r w:rsidRPr="00A1691A">
              <w:rPr>
                <w:rFonts w:ascii="Times New Roman" w:hAnsi="Times New Roman"/>
                <w:color w:val="000000"/>
                <w:sz w:val="16"/>
                <w:szCs w:val="16"/>
                <w:lang w:val="ru-RU"/>
              </w:rPr>
              <w:t>Группы</w:t>
            </w:r>
          </w:p>
        </w:tc>
        <w:tc>
          <w:tcPr>
            <w:tcW w:w="1974" w:type="dxa"/>
            <w:gridSpan w:val="2"/>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Г – готов к школе</w:t>
            </w:r>
          </w:p>
        </w:tc>
        <w:tc>
          <w:tcPr>
            <w:tcW w:w="1985" w:type="dxa"/>
            <w:gridSpan w:val="2"/>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УГ – условно готов</w:t>
            </w:r>
          </w:p>
        </w:tc>
        <w:tc>
          <w:tcPr>
            <w:tcW w:w="1843" w:type="dxa"/>
            <w:gridSpan w:val="2"/>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УНГ – условно не готов</w:t>
            </w:r>
          </w:p>
        </w:tc>
        <w:tc>
          <w:tcPr>
            <w:tcW w:w="1666" w:type="dxa"/>
            <w:gridSpan w:val="2"/>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Н – не готов</w:t>
            </w:r>
          </w:p>
        </w:tc>
      </w:tr>
      <w:tr w:rsidR="00883088" w:rsidRPr="00883088" w:rsidTr="00883088">
        <w:tc>
          <w:tcPr>
            <w:tcW w:w="2103" w:type="dxa"/>
            <w:vMerge/>
          </w:tcPr>
          <w:p w:rsidR="00883088" w:rsidRPr="00A1691A" w:rsidRDefault="00883088" w:rsidP="00883088">
            <w:pPr>
              <w:pStyle w:val="a6"/>
              <w:rPr>
                <w:rFonts w:ascii="Times New Roman" w:hAnsi="Times New Roman"/>
                <w:color w:val="000000"/>
                <w:sz w:val="16"/>
                <w:szCs w:val="16"/>
                <w:lang w:val="ru-RU"/>
              </w:rPr>
            </w:pPr>
          </w:p>
        </w:tc>
        <w:tc>
          <w:tcPr>
            <w:tcW w:w="982"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Н.Г.</w:t>
            </w:r>
          </w:p>
        </w:tc>
        <w:tc>
          <w:tcPr>
            <w:tcW w:w="992"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К.Г.</w:t>
            </w:r>
          </w:p>
        </w:tc>
        <w:tc>
          <w:tcPr>
            <w:tcW w:w="993"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Н.Г.</w:t>
            </w:r>
          </w:p>
        </w:tc>
        <w:tc>
          <w:tcPr>
            <w:tcW w:w="992"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К.Г.</w:t>
            </w:r>
          </w:p>
        </w:tc>
        <w:tc>
          <w:tcPr>
            <w:tcW w:w="850"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Н.Г.</w:t>
            </w:r>
          </w:p>
        </w:tc>
        <w:tc>
          <w:tcPr>
            <w:tcW w:w="993"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К.Г.</w:t>
            </w:r>
          </w:p>
        </w:tc>
        <w:tc>
          <w:tcPr>
            <w:tcW w:w="850"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Н.Г.</w:t>
            </w:r>
          </w:p>
        </w:tc>
        <w:tc>
          <w:tcPr>
            <w:tcW w:w="816"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К.Г.</w:t>
            </w:r>
          </w:p>
        </w:tc>
      </w:tr>
      <w:tr w:rsidR="00883088" w:rsidRPr="00883088" w:rsidTr="00883088">
        <w:tc>
          <w:tcPr>
            <w:tcW w:w="2103" w:type="dxa"/>
          </w:tcPr>
          <w:p w:rsidR="00883088" w:rsidRPr="00A1691A" w:rsidRDefault="00883088" w:rsidP="00A1691A">
            <w:pPr>
              <w:pStyle w:val="a6"/>
              <w:rPr>
                <w:rFonts w:ascii="Times New Roman" w:hAnsi="Times New Roman"/>
                <w:color w:val="000000"/>
                <w:sz w:val="16"/>
                <w:szCs w:val="16"/>
                <w:lang w:val="ru-RU"/>
              </w:rPr>
            </w:pPr>
            <w:r w:rsidRPr="00A1691A">
              <w:rPr>
                <w:rFonts w:ascii="Times New Roman" w:hAnsi="Times New Roman"/>
                <w:color w:val="000000"/>
                <w:sz w:val="16"/>
                <w:szCs w:val="16"/>
                <w:lang w:val="ru-RU"/>
              </w:rPr>
              <w:t>Подготовительная группа № 5</w:t>
            </w:r>
            <w:r w:rsidR="00A1691A">
              <w:rPr>
                <w:rFonts w:ascii="Times New Roman" w:hAnsi="Times New Roman"/>
                <w:color w:val="000000"/>
                <w:sz w:val="16"/>
                <w:szCs w:val="16"/>
                <w:lang w:val="ru-RU"/>
              </w:rPr>
              <w:t xml:space="preserve"> </w:t>
            </w:r>
            <w:r w:rsidRPr="00A1691A">
              <w:rPr>
                <w:rFonts w:ascii="Times New Roman" w:hAnsi="Times New Roman"/>
                <w:color w:val="000000"/>
                <w:sz w:val="16"/>
                <w:szCs w:val="16"/>
                <w:lang w:val="ru-RU"/>
              </w:rPr>
              <w:t>«Капельки»</w:t>
            </w:r>
          </w:p>
        </w:tc>
        <w:tc>
          <w:tcPr>
            <w:tcW w:w="982"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65 %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(13 чел)</w:t>
            </w:r>
          </w:p>
        </w:tc>
        <w:tc>
          <w:tcPr>
            <w:tcW w:w="992" w:type="dxa"/>
          </w:tcPr>
          <w:p w:rsidR="005E469E"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 xml:space="preserve">90 %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(19 чел)</w:t>
            </w:r>
          </w:p>
        </w:tc>
        <w:tc>
          <w:tcPr>
            <w:tcW w:w="993"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25 %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(5 чел)</w:t>
            </w:r>
          </w:p>
        </w:tc>
        <w:tc>
          <w:tcPr>
            <w:tcW w:w="992" w:type="dxa"/>
          </w:tcPr>
          <w:p w:rsidR="005E469E"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 xml:space="preserve">10 %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(2 чел)</w:t>
            </w:r>
          </w:p>
        </w:tc>
        <w:tc>
          <w:tcPr>
            <w:tcW w:w="850" w:type="dxa"/>
          </w:tcPr>
          <w:p w:rsidR="005E469E"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 xml:space="preserve">0 %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(0 чел)</w:t>
            </w:r>
          </w:p>
        </w:tc>
        <w:tc>
          <w:tcPr>
            <w:tcW w:w="993" w:type="dxa"/>
          </w:tcPr>
          <w:p w:rsidR="005E469E"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 xml:space="preserve">0 %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(0 чел)</w:t>
            </w:r>
          </w:p>
        </w:tc>
        <w:tc>
          <w:tcPr>
            <w:tcW w:w="850" w:type="dxa"/>
          </w:tcPr>
          <w:p w:rsidR="005E469E"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 xml:space="preserve">10 %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(2 чел)</w:t>
            </w:r>
          </w:p>
        </w:tc>
        <w:tc>
          <w:tcPr>
            <w:tcW w:w="816" w:type="dxa"/>
          </w:tcPr>
          <w:p w:rsidR="005E469E"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 xml:space="preserve">0 %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(0 чел)</w:t>
            </w:r>
          </w:p>
        </w:tc>
      </w:tr>
      <w:tr w:rsidR="00883088" w:rsidRPr="00883088" w:rsidTr="00883088">
        <w:tc>
          <w:tcPr>
            <w:tcW w:w="2103" w:type="dxa"/>
          </w:tcPr>
          <w:p w:rsidR="00883088" w:rsidRPr="00A1691A" w:rsidRDefault="00883088" w:rsidP="00A1691A">
            <w:pPr>
              <w:pStyle w:val="a6"/>
              <w:rPr>
                <w:rFonts w:ascii="Times New Roman" w:hAnsi="Times New Roman"/>
                <w:color w:val="000000"/>
                <w:sz w:val="16"/>
                <w:szCs w:val="16"/>
                <w:lang w:val="ru-RU"/>
              </w:rPr>
            </w:pPr>
            <w:r w:rsidRPr="00A1691A">
              <w:rPr>
                <w:rFonts w:ascii="Times New Roman" w:hAnsi="Times New Roman"/>
                <w:color w:val="000000"/>
                <w:sz w:val="16"/>
                <w:szCs w:val="16"/>
                <w:lang w:val="ru-RU"/>
              </w:rPr>
              <w:t>Подготовительная группа № 8 «Радуга»</w:t>
            </w:r>
          </w:p>
        </w:tc>
        <w:tc>
          <w:tcPr>
            <w:tcW w:w="982"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65 %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( 13 чел)</w:t>
            </w:r>
          </w:p>
        </w:tc>
        <w:tc>
          <w:tcPr>
            <w:tcW w:w="992" w:type="dxa"/>
          </w:tcPr>
          <w:p w:rsidR="005E469E"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71 %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 xml:space="preserve"> (15 чел)</w:t>
            </w:r>
          </w:p>
        </w:tc>
        <w:tc>
          <w:tcPr>
            <w:tcW w:w="993"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20 %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(4 чел)</w:t>
            </w:r>
          </w:p>
        </w:tc>
        <w:tc>
          <w:tcPr>
            <w:tcW w:w="992"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24 %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(5 чел)</w:t>
            </w:r>
          </w:p>
        </w:tc>
        <w:tc>
          <w:tcPr>
            <w:tcW w:w="850" w:type="dxa"/>
          </w:tcPr>
          <w:p w:rsidR="005E469E"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 xml:space="preserve">0 %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(0 чел)</w:t>
            </w:r>
          </w:p>
        </w:tc>
        <w:tc>
          <w:tcPr>
            <w:tcW w:w="993"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0 %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(0 чел)</w:t>
            </w:r>
          </w:p>
        </w:tc>
        <w:tc>
          <w:tcPr>
            <w:tcW w:w="850" w:type="dxa"/>
          </w:tcPr>
          <w:p w:rsidR="005E469E"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 xml:space="preserve">15 %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(3 чел)</w:t>
            </w:r>
          </w:p>
        </w:tc>
        <w:tc>
          <w:tcPr>
            <w:tcW w:w="816"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4 %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(1 чел)</w:t>
            </w:r>
          </w:p>
        </w:tc>
      </w:tr>
      <w:tr w:rsidR="00883088" w:rsidRPr="00883088" w:rsidTr="00883088">
        <w:tc>
          <w:tcPr>
            <w:tcW w:w="2103" w:type="dxa"/>
          </w:tcPr>
          <w:p w:rsidR="00883088" w:rsidRPr="00A1691A" w:rsidRDefault="00883088" w:rsidP="00A1691A">
            <w:pPr>
              <w:pStyle w:val="a6"/>
              <w:rPr>
                <w:rFonts w:ascii="Times New Roman" w:hAnsi="Times New Roman"/>
                <w:color w:val="000000"/>
                <w:sz w:val="16"/>
                <w:szCs w:val="16"/>
                <w:lang w:val="ru-RU"/>
              </w:rPr>
            </w:pPr>
            <w:r w:rsidRPr="00A1691A">
              <w:rPr>
                <w:rFonts w:ascii="Times New Roman" w:hAnsi="Times New Roman"/>
                <w:color w:val="000000"/>
                <w:sz w:val="16"/>
                <w:szCs w:val="16"/>
                <w:lang w:val="ru-RU"/>
              </w:rPr>
              <w:t>Подготовительная группа № 9 «Солнышко</w:t>
            </w:r>
          </w:p>
        </w:tc>
        <w:tc>
          <w:tcPr>
            <w:tcW w:w="982"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71 %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(15 чел)</w:t>
            </w:r>
          </w:p>
        </w:tc>
        <w:tc>
          <w:tcPr>
            <w:tcW w:w="992"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90 %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(18 чел)</w:t>
            </w:r>
          </w:p>
        </w:tc>
        <w:tc>
          <w:tcPr>
            <w:tcW w:w="993" w:type="dxa"/>
          </w:tcPr>
          <w:p w:rsidR="005E469E"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 xml:space="preserve">19 %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(4 чел)</w:t>
            </w:r>
          </w:p>
        </w:tc>
        <w:tc>
          <w:tcPr>
            <w:tcW w:w="992"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10 %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(2 чел)</w:t>
            </w:r>
          </w:p>
        </w:tc>
        <w:tc>
          <w:tcPr>
            <w:tcW w:w="850" w:type="dxa"/>
          </w:tcPr>
          <w:p w:rsidR="005E469E"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 xml:space="preserve">0 %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(0 чел)</w:t>
            </w:r>
          </w:p>
        </w:tc>
        <w:tc>
          <w:tcPr>
            <w:tcW w:w="993" w:type="dxa"/>
          </w:tcPr>
          <w:p w:rsidR="005E469E"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 xml:space="preserve">0 %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(0 чел)</w:t>
            </w:r>
          </w:p>
        </w:tc>
        <w:tc>
          <w:tcPr>
            <w:tcW w:w="850"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10 %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(2 чел)</w:t>
            </w:r>
          </w:p>
        </w:tc>
        <w:tc>
          <w:tcPr>
            <w:tcW w:w="816"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0 %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(0 чел)</w:t>
            </w:r>
          </w:p>
        </w:tc>
      </w:tr>
      <w:tr w:rsidR="00883088" w:rsidRPr="00883088" w:rsidTr="00883088">
        <w:tc>
          <w:tcPr>
            <w:tcW w:w="2103" w:type="dxa"/>
          </w:tcPr>
          <w:p w:rsidR="00883088" w:rsidRPr="00A1691A" w:rsidRDefault="00883088" w:rsidP="00883088">
            <w:pPr>
              <w:pStyle w:val="a6"/>
              <w:jc w:val="both"/>
              <w:rPr>
                <w:rFonts w:ascii="Times New Roman" w:hAnsi="Times New Roman"/>
                <w:color w:val="000000"/>
                <w:sz w:val="16"/>
                <w:szCs w:val="16"/>
                <w:lang w:val="ru-RU"/>
              </w:rPr>
            </w:pPr>
            <w:r w:rsidRPr="00A1691A">
              <w:rPr>
                <w:rFonts w:ascii="Times New Roman" w:hAnsi="Times New Roman"/>
                <w:color w:val="000000"/>
                <w:sz w:val="16"/>
                <w:szCs w:val="16"/>
                <w:lang w:val="ru-RU"/>
              </w:rPr>
              <w:t>Итого</w:t>
            </w:r>
          </w:p>
        </w:tc>
        <w:tc>
          <w:tcPr>
            <w:tcW w:w="982"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67 %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(41 чел)</w:t>
            </w:r>
          </w:p>
        </w:tc>
        <w:tc>
          <w:tcPr>
            <w:tcW w:w="992"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83 %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(52 чел)</w:t>
            </w:r>
          </w:p>
        </w:tc>
        <w:tc>
          <w:tcPr>
            <w:tcW w:w="993" w:type="dxa"/>
          </w:tcPr>
          <w:p w:rsidR="005E469E"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21 %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 xml:space="preserve"> (13 чел)</w:t>
            </w:r>
          </w:p>
        </w:tc>
        <w:tc>
          <w:tcPr>
            <w:tcW w:w="992"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15 %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( 9 чел)</w:t>
            </w:r>
          </w:p>
        </w:tc>
        <w:tc>
          <w:tcPr>
            <w:tcW w:w="850"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0 %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(0 чел)</w:t>
            </w:r>
          </w:p>
        </w:tc>
        <w:tc>
          <w:tcPr>
            <w:tcW w:w="993"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0 %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(0 чел)</w:t>
            </w:r>
          </w:p>
        </w:tc>
        <w:tc>
          <w:tcPr>
            <w:tcW w:w="850"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12 %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(7 чел)</w:t>
            </w:r>
          </w:p>
        </w:tc>
        <w:tc>
          <w:tcPr>
            <w:tcW w:w="816" w:type="dxa"/>
          </w:tcPr>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2 %</w:t>
            </w:r>
          </w:p>
          <w:p w:rsidR="00883088" w:rsidRPr="00A1691A" w:rsidRDefault="00883088" w:rsidP="005E469E">
            <w:pPr>
              <w:pStyle w:val="a6"/>
              <w:jc w:val="center"/>
              <w:rPr>
                <w:rFonts w:ascii="Times New Roman" w:hAnsi="Times New Roman"/>
                <w:color w:val="000000"/>
                <w:sz w:val="16"/>
                <w:szCs w:val="16"/>
                <w:lang w:val="ru-RU"/>
              </w:rPr>
            </w:pPr>
            <w:r w:rsidRPr="00A1691A">
              <w:rPr>
                <w:rFonts w:ascii="Times New Roman" w:hAnsi="Times New Roman"/>
                <w:color w:val="000000"/>
                <w:sz w:val="16"/>
                <w:szCs w:val="16"/>
                <w:lang w:val="ru-RU"/>
              </w:rPr>
              <w:t>(1 чел)</w:t>
            </w:r>
          </w:p>
        </w:tc>
      </w:tr>
    </w:tbl>
    <w:p w:rsidR="00883088" w:rsidRPr="00883088" w:rsidRDefault="00883088" w:rsidP="00883088">
      <w:pPr>
        <w:pStyle w:val="a6"/>
        <w:rPr>
          <w:rFonts w:ascii="Times New Roman" w:hAnsi="Times New Roman"/>
          <w:color w:val="000000"/>
          <w:sz w:val="20"/>
          <w:szCs w:val="20"/>
          <w:lang w:val="ru-RU"/>
        </w:rPr>
      </w:pPr>
    </w:p>
    <w:p w:rsidR="00883088" w:rsidRPr="00883088" w:rsidRDefault="00883088" w:rsidP="005E469E">
      <w:pPr>
        <w:pStyle w:val="a6"/>
        <w:ind w:firstLine="708"/>
        <w:jc w:val="both"/>
        <w:rPr>
          <w:rFonts w:ascii="Times New Roman" w:hAnsi="Times New Roman"/>
          <w:color w:val="000000"/>
          <w:sz w:val="20"/>
          <w:szCs w:val="20"/>
          <w:lang w:val="ru-RU"/>
        </w:rPr>
      </w:pPr>
      <w:r w:rsidRPr="00883088">
        <w:rPr>
          <w:rFonts w:ascii="Times New Roman" w:hAnsi="Times New Roman"/>
          <w:color w:val="000000"/>
          <w:sz w:val="20"/>
          <w:szCs w:val="20"/>
          <w:lang w:val="ru-RU"/>
        </w:rPr>
        <w:t>В течение года со всеми детьми подготовительных групп проводились занятия по программе «Сказочные приключения будущих первоклассников», направленные на повышение уровня психологической готовности к школе.</w:t>
      </w:r>
    </w:p>
    <w:p w:rsidR="00883088" w:rsidRPr="00883088" w:rsidRDefault="00883088" w:rsidP="005E469E">
      <w:pPr>
        <w:pStyle w:val="a6"/>
        <w:ind w:firstLine="708"/>
        <w:jc w:val="both"/>
        <w:rPr>
          <w:rFonts w:ascii="Times New Roman" w:hAnsi="Times New Roman"/>
          <w:b/>
          <w:color w:val="000000"/>
          <w:sz w:val="20"/>
          <w:szCs w:val="20"/>
          <w:lang w:val="ru-RU"/>
        </w:rPr>
      </w:pPr>
      <w:r w:rsidRPr="00883088">
        <w:rPr>
          <w:rFonts w:ascii="Times New Roman" w:hAnsi="Times New Roman"/>
          <w:color w:val="000000"/>
          <w:sz w:val="20"/>
          <w:szCs w:val="20"/>
          <w:lang w:val="ru-RU"/>
        </w:rPr>
        <w:t>Результаты итоговой диагностики большинства детей свидетельствуют о положительной динамике в подготовленности детей к школьному обучению по сравнению с началом учебного года (см. Сводная диаграмма. Сравнительная таблица. Психологическая готовность к школе детей подготовительных групп № 5, № 8, № 9 (6-7 лет).</w:t>
      </w:r>
    </w:p>
    <w:p w:rsidR="00883088" w:rsidRPr="00883088" w:rsidRDefault="00883088" w:rsidP="005E469E">
      <w:pPr>
        <w:pStyle w:val="a6"/>
        <w:jc w:val="both"/>
        <w:rPr>
          <w:rFonts w:ascii="Times New Roman" w:hAnsi="Times New Roman"/>
          <w:color w:val="000000"/>
          <w:sz w:val="20"/>
          <w:szCs w:val="20"/>
          <w:lang w:val="ru-RU"/>
        </w:rPr>
      </w:pPr>
      <w:r w:rsidRPr="00883088">
        <w:rPr>
          <w:rFonts w:ascii="Times New Roman" w:hAnsi="Times New Roman"/>
          <w:color w:val="000000"/>
          <w:sz w:val="20"/>
          <w:szCs w:val="20"/>
          <w:lang w:val="ru-RU"/>
        </w:rPr>
        <w:t>На конец года:</w:t>
      </w:r>
    </w:p>
    <w:p w:rsidR="00883088" w:rsidRPr="00883088" w:rsidRDefault="00883088" w:rsidP="005E469E">
      <w:pPr>
        <w:pStyle w:val="a6"/>
        <w:numPr>
          <w:ilvl w:val="0"/>
          <w:numId w:val="33"/>
        </w:numPr>
        <w:ind w:left="284" w:hanging="284"/>
        <w:jc w:val="both"/>
        <w:rPr>
          <w:rFonts w:ascii="Times New Roman" w:hAnsi="Times New Roman"/>
          <w:color w:val="000000"/>
          <w:sz w:val="20"/>
          <w:szCs w:val="20"/>
          <w:lang w:val="ru-RU"/>
        </w:rPr>
      </w:pPr>
      <w:r w:rsidRPr="00883088">
        <w:rPr>
          <w:rFonts w:ascii="Times New Roman" w:hAnsi="Times New Roman"/>
          <w:color w:val="000000"/>
          <w:sz w:val="20"/>
          <w:szCs w:val="20"/>
          <w:lang w:val="ru-RU"/>
        </w:rPr>
        <w:t>83 % детей  готовы к школе;</w:t>
      </w:r>
    </w:p>
    <w:p w:rsidR="00883088" w:rsidRPr="00773A99" w:rsidRDefault="00883088" w:rsidP="005E469E">
      <w:pPr>
        <w:pStyle w:val="a6"/>
        <w:numPr>
          <w:ilvl w:val="0"/>
          <w:numId w:val="33"/>
        </w:numPr>
        <w:ind w:left="284" w:hanging="284"/>
        <w:jc w:val="both"/>
        <w:rPr>
          <w:rFonts w:ascii="Times New Roman" w:hAnsi="Times New Roman"/>
          <w:color w:val="000000"/>
          <w:sz w:val="20"/>
          <w:szCs w:val="20"/>
          <w:lang w:val="ru-RU"/>
        </w:rPr>
      </w:pPr>
      <w:r w:rsidRPr="00773A99">
        <w:rPr>
          <w:rFonts w:ascii="Times New Roman" w:hAnsi="Times New Roman"/>
          <w:color w:val="000000"/>
          <w:sz w:val="20"/>
          <w:szCs w:val="20"/>
          <w:lang w:val="ru-RU"/>
        </w:rPr>
        <w:lastRenderedPageBreak/>
        <w:t xml:space="preserve">15% детей условно готовы  – </w:t>
      </w:r>
      <w:r w:rsidR="005E469E" w:rsidRPr="00773A99">
        <w:rPr>
          <w:rFonts w:ascii="Times New Roman" w:hAnsi="Times New Roman"/>
          <w:color w:val="000000"/>
          <w:sz w:val="20"/>
          <w:szCs w:val="20"/>
          <w:lang w:val="ru-RU"/>
        </w:rPr>
        <w:t>2 ребенка</w:t>
      </w:r>
      <w:r w:rsidRPr="00773A99">
        <w:rPr>
          <w:rFonts w:ascii="Times New Roman" w:hAnsi="Times New Roman"/>
          <w:color w:val="000000"/>
          <w:sz w:val="20"/>
          <w:szCs w:val="20"/>
          <w:lang w:val="ru-RU"/>
        </w:rPr>
        <w:t xml:space="preserve"> – гр. № 5; </w:t>
      </w:r>
      <w:r w:rsidR="005E469E" w:rsidRPr="00773A99">
        <w:rPr>
          <w:rFonts w:ascii="Times New Roman" w:hAnsi="Times New Roman"/>
          <w:color w:val="000000"/>
          <w:sz w:val="20"/>
          <w:szCs w:val="20"/>
          <w:lang w:val="ru-RU"/>
        </w:rPr>
        <w:t>4 ребенка</w:t>
      </w:r>
      <w:r w:rsidRPr="00773A99">
        <w:rPr>
          <w:rFonts w:ascii="Times New Roman" w:hAnsi="Times New Roman"/>
          <w:color w:val="000000"/>
          <w:sz w:val="20"/>
          <w:szCs w:val="20"/>
          <w:lang w:val="ru-RU"/>
        </w:rPr>
        <w:t xml:space="preserve"> – гр. № 8;  </w:t>
      </w:r>
      <w:r w:rsidR="005E469E" w:rsidRPr="00773A99">
        <w:rPr>
          <w:rFonts w:ascii="Times New Roman" w:hAnsi="Times New Roman"/>
          <w:color w:val="000000"/>
          <w:sz w:val="20"/>
          <w:szCs w:val="20"/>
          <w:lang w:val="ru-RU"/>
        </w:rPr>
        <w:t>2 ребенка</w:t>
      </w:r>
      <w:r w:rsidRPr="00773A99">
        <w:rPr>
          <w:rFonts w:ascii="Times New Roman" w:hAnsi="Times New Roman"/>
          <w:color w:val="000000"/>
          <w:sz w:val="20"/>
          <w:szCs w:val="20"/>
          <w:lang w:val="ru-RU"/>
        </w:rPr>
        <w:t xml:space="preserve"> – гр. № 9.</w:t>
      </w:r>
      <w:r w:rsidR="00773A99" w:rsidRPr="00773A99">
        <w:rPr>
          <w:rFonts w:ascii="Times New Roman" w:hAnsi="Times New Roman"/>
          <w:color w:val="000000"/>
          <w:sz w:val="20"/>
          <w:szCs w:val="20"/>
          <w:lang w:val="ru-RU"/>
        </w:rPr>
        <w:t xml:space="preserve"> </w:t>
      </w:r>
      <w:r w:rsidRPr="00773A99">
        <w:rPr>
          <w:rFonts w:ascii="Times New Roman" w:hAnsi="Times New Roman"/>
          <w:color w:val="000000"/>
          <w:sz w:val="20"/>
          <w:szCs w:val="20"/>
          <w:lang w:val="ru-RU"/>
        </w:rPr>
        <w:t xml:space="preserve">Несмотря на условную готовность у этих детей повысился общий уровень готовности, улучшились показатели интеллектуальной, мотивационной, физической, личностной готовности. </w:t>
      </w:r>
    </w:p>
    <w:p w:rsidR="00883088" w:rsidRPr="00883088" w:rsidRDefault="00883088" w:rsidP="005E469E">
      <w:pPr>
        <w:pStyle w:val="a6"/>
        <w:numPr>
          <w:ilvl w:val="0"/>
          <w:numId w:val="33"/>
        </w:numPr>
        <w:ind w:left="284" w:hanging="284"/>
        <w:jc w:val="both"/>
        <w:rPr>
          <w:rFonts w:ascii="Times New Roman" w:hAnsi="Times New Roman"/>
          <w:color w:val="000000"/>
          <w:sz w:val="20"/>
          <w:szCs w:val="20"/>
          <w:lang w:val="ru-RU"/>
        </w:rPr>
      </w:pPr>
      <w:r w:rsidRPr="00883088">
        <w:rPr>
          <w:rFonts w:ascii="Times New Roman" w:hAnsi="Times New Roman"/>
          <w:color w:val="000000"/>
          <w:sz w:val="20"/>
          <w:szCs w:val="20"/>
          <w:lang w:val="ru-RU"/>
        </w:rPr>
        <w:t xml:space="preserve"> 2% детей  не готовы к школе – </w:t>
      </w:r>
      <w:r w:rsidR="00773A99">
        <w:rPr>
          <w:rFonts w:ascii="Times New Roman" w:hAnsi="Times New Roman"/>
          <w:color w:val="000000"/>
          <w:sz w:val="20"/>
          <w:szCs w:val="20"/>
          <w:lang w:val="ru-RU"/>
        </w:rPr>
        <w:t>1 ребенок</w:t>
      </w:r>
      <w:r w:rsidRPr="00883088">
        <w:rPr>
          <w:rFonts w:ascii="Times New Roman" w:hAnsi="Times New Roman"/>
          <w:color w:val="000000"/>
          <w:sz w:val="20"/>
          <w:szCs w:val="20"/>
          <w:lang w:val="ru-RU"/>
        </w:rPr>
        <w:t xml:space="preserve">  (в течение года МДОУ «Детский сад № 30 «Насто» не посещала, пришла на итоговую диагностику, показала низкие результаты, рекомендовано дублирование подготовительной группы (возраст на 01.09.2021 – 6 лет 9 месяцев), отказ родителей  от дублирования). </w:t>
      </w:r>
    </w:p>
    <w:p w:rsidR="00883088" w:rsidRPr="00883088" w:rsidRDefault="00883088" w:rsidP="005E469E">
      <w:pPr>
        <w:pStyle w:val="a6"/>
        <w:jc w:val="both"/>
        <w:rPr>
          <w:rFonts w:ascii="Times New Roman" w:hAnsi="Times New Roman"/>
          <w:color w:val="000000"/>
          <w:sz w:val="20"/>
          <w:szCs w:val="20"/>
          <w:lang w:val="ru-RU"/>
        </w:rPr>
      </w:pPr>
      <w:r w:rsidRPr="00883088">
        <w:rPr>
          <w:rFonts w:ascii="Times New Roman" w:hAnsi="Times New Roman"/>
          <w:color w:val="000000"/>
          <w:sz w:val="20"/>
          <w:szCs w:val="20"/>
          <w:lang w:val="ru-RU"/>
        </w:rPr>
        <w:t>Остаются дублировать подготовительную группу  на 202</w:t>
      </w:r>
      <w:r w:rsidR="00773A99">
        <w:rPr>
          <w:rFonts w:ascii="Times New Roman" w:hAnsi="Times New Roman"/>
          <w:color w:val="000000"/>
          <w:sz w:val="20"/>
          <w:szCs w:val="20"/>
          <w:lang w:val="ru-RU"/>
        </w:rPr>
        <w:t>1</w:t>
      </w:r>
      <w:r w:rsidRPr="00883088">
        <w:rPr>
          <w:rFonts w:ascii="Times New Roman" w:hAnsi="Times New Roman"/>
          <w:color w:val="000000"/>
          <w:sz w:val="20"/>
          <w:szCs w:val="20"/>
          <w:lang w:val="ru-RU"/>
        </w:rPr>
        <w:t>-202</w:t>
      </w:r>
      <w:r w:rsidR="00773A99">
        <w:rPr>
          <w:rFonts w:ascii="Times New Roman" w:hAnsi="Times New Roman"/>
          <w:color w:val="000000"/>
          <w:sz w:val="20"/>
          <w:szCs w:val="20"/>
          <w:lang w:val="ru-RU"/>
        </w:rPr>
        <w:t>2</w:t>
      </w:r>
      <w:r w:rsidRPr="00883088">
        <w:rPr>
          <w:rFonts w:ascii="Times New Roman" w:hAnsi="Times New Roman"/>
          <w:color w:val="000000"/>
          <w:sz w:val="20"/>
          <w:szCs w:val="20"/>
          <w:lang w:val="ru-RU"/>
        </w:rPr>
        <w:t xml:space="preserve"> г. </w:t>
      </w:r>
      <w:r w:rsidR="005E469E">
        <w:rPr>
          <w:rFonts w:ascii="Times New Roman" w:hAnsi="Times New Roman"/>
          <w:color w:val="000000"/>
          <w:sz w:val="20"/>
          <w:szCs w:val="20"/>
          <w:lang w:val="ru-RU"/>
        </w:rPr>
        <w:t>2 ребенка</w:t>
      </w:r>
      <w:r w:rsidRPr="00883088">
        <w:rPr>
          <w:rFonts w:ascii="Times New Roman" w:hAnsi="Times New Roman"/>
          <w:color w:val="000000"/>
          <w:sz w:val="20"/>
          <w:szCs w:val="20"/>
          <w:lang w:val="ru-RU"/>
        </w:rPr>
        <w:t xml:space="preserve"> – гр. № 9 по желанию родителей (возраст).</w:t>
      </w:r>
      <w:r w:rsidR="005E469E">
        <w:rPr>
          <w:rFonts w:ascii="Times New Roman" w:hAnsi="Times New Roman"/>
          <w:color w:val="000000"/>
          <w:sz w:val="20"/>
          <w:szCs w:val="20"/>
          <w:lang w:val="ru-RU"/>
        </w:rPr>
        <w:t xml:space="preserve"> </w:t>
      </w:r>
    </w:p>
    <w:p w:rsidR="00883088" w:rsidRPr="00883088" w:rsidRDefault="00883088" w:rsidP="005E469E">
      <w:pPr>
        <w:pStyle w:val="a6"/>
        <w:ind w:firstLine="708"/>
        <w:jc w:val="both"/>
        <w:rPr>
          <w:rFonts w:ascii="Times New Roman" w:hAnsi="Times New Roman"/>
          <w:color w:val="000000"/>
          <w:sz w:val="20"/>
          <w:szCs w:val="20"/>
          <w:lang w:val="ru-RU"/>
        </w:rPr>
      </w:pPr>
      <w:r w:rsidRPr="00883088">
        <w:rPr>
          <w:rFonts w:ascii="Times New Roman" w:hAnsi="Times New Roman"/>
          <w:color w:val="000000"/>
          <w:sz w:val="20"/>
          <w:szCs w:val="20"/>
          <w:lang w:val="ru-RU"/>
        </w:rPr>
        <w:t>Дошкольники идут в общеобразовательные школы Петрозаводского городского округа: МОУ СОШ № 4 (1 чел), МОУ СОШ № 6 (4 чел), МОУ СОШ «Лицей № 13» (1 чел), № 14 (5 чел),  МОУ «Гимназия № 17» (1 чел), МОУ СОШ № 18 (2 чел), МОУ «Университетский лицей № 28» (5 чел), МОУ СОШ  № 29 (16 чел), МОУ СОШ  № 35 (2 чел),  МОУ СОШ  № 36 (5 чел), МОУ СОШ № 37 (1 чел), МОУ «Лицей № 40» (6 чел), МОУ СОШ № 43 (1 чел), МОУ СОШ № 46 (1 чел), МОУ СОШ № 48 (1 чел), МОУ «Первая частная школа» (1 чел), а также МОУ СОШ № 8  г. Кондопога (1 чел), МОУ СОШ № 10 п. Заозерье (1 чел).</w:t>
      </w:r>
    </w:p>
    <w:p w:rsidR="005E469E" w:rsidRDefault="00883088" w:rsidP="005E469E">
      <w:pPr>
        <w:pStyle w:val="a6"/>
        <w:ind w:firstLine="708"/>
        <w:jc w:val="both"/>
        <w:rPr>
          <w:rFonts w:ascii="Times New Roman" w:hAnsi="Times New Roman"/>
          <w:color w:val="000000"/>
          <w:sz w:val="20"/>
          <w:szCs w:val="20"/>
          <w:lang w:val="ru-RU"/>
        </w:rPr>
      </w:pPr>
      <w:r w:rsidRPr="00883088">
        <w:rPr>
          <w:rFonts w:ascii="Times New Roman" w:hAnsi="Times New Roman"/>
          <w:color w:val="000000"/>
          <w:sz w:val="20"/>
          <w:szCs w:val="20"/>
          <w:lang w:val="ru-RU"/>
        </w:rPr>
        <w:t xml:space="preserve">Мотивация к учебной деятельности </w:t>
      </w:r>
      <w:r w:rsidR="00773A99">
        <w:rPr>
          <w:rFonts w:ascii="Times New Roman" w:hAnsi="Times New Roman"/>
          <w:color w:val="000000"/>
          <w:sz w:val="20"/>
          <w:szCs w:val="20"/>
          <w:lang w:val="ru-RU"/>
        </w:rPr>
        <w:t xml:space="preserve">у всех детей </w:t>
      </w:r>
      <w:r w:rsidRPr="00883088">
        <w:rPr>
          <w:rFonts w:ascii="Times New Roman" w:hAnsi="Times New Roman"/>
          <w:color w:val="000000"/>
          <w:sz w:val="20"/>
          <w:szCs w:val="20"/>
          <w:lang w:val="ru-RU"/>
        </w:rPr>
        <w:t xml:space="preserve">носит устойчивый, положительный характер. Дети  хотят учиться, узнавать новое. </w:t>
      </w:r>
    </w:p>
    <w:p w:rsidR="00883088" w:rsidRPr="00883088" w:rsidRDefault="00883088" w:rsidP="005E469E">
      <w:pPr>
        <w:pStyle w:val="a6"/>
        <w:ind w:firstLine="708"/>
        <w:jc w:val="both"/>
        <w:rPr>
          <w:rFonts w:ascii="Times New Roman" w:hAnsi="Times New Roman"/>
          <w:color w:val="000000"/>
          <w:sz w:val="20"/>
          <w:szCs w:val="20"/>
          <w:lang w:val="ru-RU"/>
        </w:rPr>
      </w:pPr>
      <w:r w:rsidRPr="00883088">
        <w:rPr>
          <w:rFonts w:ascii="Times New Roman" w:hAnsi="Times New Roman"/>
          <w:color w:val="000000"/>
          <w:sz w:val="20"/>
          <w:szCs w:val="20"/>
          <w:lang w:val="ru-RU"/>
        </w:rPr>
        <w:t xml:space="preserve">Все дети обладают установкой положительного отношения к миру, другим людям и самим себе.  Они адекватно оценивают результаты своей деятельности, дают дифференцированную оценку своей личности, своих умений, уверены в себе, не испытывают страхов, боязни перед школьным обучением. </w:t>
      </w:r>
    </w:p>
    <w:p w:rsidR="00883088" w:rsidRPr="00883088" w:rsidRDefault="00883088" w:rsidP="005E469E">
      <w:pPr>
        <w:pStyle w:val="a6"/>
        <w:jc w:val="both"/>
        <w:rPr>
          <w:rFonts w:ascii="Times New Roman" w:hAnsi="Times New Roman"/>
          <w:color w:val="000000"/>
          <w:sz w:val="20"/>
          <w:szCs w:val="20"/>
          <w:lang w:val="ru-RU"/>
        </w:rPr>
      </w:pPr>
      <w:r w:rsidRPr="00883088">
        <w:rPr>
          <w:rFonts w:ascii="Times New Roman" w:hAnsi="Times New Roman"/>
          <w:color w:val="000000"/>
          <w:sz w:val="20"/>
          <w:szCs w:val="20"/>
          <w:lang w:val="ru-RU"/>
        </w:rPr>
        <w:t xml:space="preserve">Дошкольники хорошо осведомлены об окружающем, обладают знаниями о себе, о природном и социальном мире, расширился общий кругозор. Они проявляют любознательность, задают вопросы взрослым и сверстникам, интересуется причинно-следственными связями. </w:t>
      </w:r>
    </w:p>
    <w:p w:rsidR="00883088" w:rsidRPr="00883088" w:rsidRDefault="00883088" w:rsidP="005E469E">
      <w:pPr>
        <w:pStyle w:val="a6"/>
        <w:jc w:val="both"/>
        <w:rPr>
          <w:rFonts w:ascii="Times New Roman" w:hAnsi="Times New Roman"/>
          <w:color w:val="000000"/>
          <w:sz w:val="20"/>
          <w:szCs w:val="20"/>
          <w:lang w:val="ru-RU"/>
        </w:rPr>
      </w:pPr>
      <w:r w:rsidRPr="00883088">
        <w:rPr>
          <w:rFonts w:ascii="Times New Roman" w:hAnsi="Times New Roman"/>
          <w:color w:val="000000"/>
          <w:sz w:val="20"/>
          <w:szCs w:val="20"/>
          <w:lang w:val="ru-RU"/>
        </w:rPr>
        <w:t xml:space="preserve">Дети научились выделять существенные признаки предметов одного класса, правильно объединяют картинки в группы, называют их обобщающим словом, а также правильно исключают лишний предмет из группы, обобщение производят на понятийном или функциональном  уровне. </w:t>
      </w:r>
    </w:p>
    <w:p w:rsidR="00883088" w:rsidRPr="00883088" w:rsidRDefault="00883088" w:rsidP="005E469E">
      <w:pPr>
        <w:pStyle w:val="a6"/>
        <w:ind w:firstLine="708"/>
        <w:jc w:val="both"/>
        <w:rPr>
          <w:rFonts w:ascii="Times New Roman" w:hAnsi="Times New Roman"/>
          <w:color w:val="000000"/>
          <w:sz w:val="20"/>
          <w:szCs w:val="20"/>
          <w:lang w:val="ru-RU"/>
        </w:rPr>
      </w:pPr>
      <w:r w:rsidRPr="00883088">
        <w:rPr>
          <w:rFonts w:ascii="Times New Roman" w:hAnsi="Times New Roman"/>
          <w:color w:val="000000"/>
          <w:sz w:val="20"/>
          <w:szCs w:val="20"/>
          <w:lang w:val="ru-RU"/>
        </w:rPr>
        <w:t xml:space="preserve">Умеют излагать свои мысли, рассуждать, доказывать, делать выводы, аргументировать свое мнение, лучше составляют рассказы по серии сюжетных картинок, из личного опыта, речь многих детей стала четкой, правильной, обогатился словарный запас. Активно общаются со сверстниками и со взрослыми. </w:t>
      </w:r>
    </w:p>
    <w:p w:rsidR="00883088" w:rsidRPr="00883088" w:rsidRDefault="00883088" w:rsidP="005E469E">
      <w:pPr>
        <w:pStyle w:val="a6"/>
        <w:jc w:val="both"/>
        <w:rPr>
          <w:rFonts w:ascii="Times New Roman" w:hAnsi="Times New Roman"/>
          <w:color w:val="000000"/>
          <w:sz w:val="20"/>
          <w:szCs w:val="20"/>
          <w:lang w:val="ru-RU"/>
        </w:rPr>
      </w:pPr>
      <w:r w:rsidRPr="00883088">
        <w:rPr>
          <w:rFonts w:ascii="Times New Roman" w:hAnsi="Times New Roman"/>
          <w:color w:val="000000"/>
          <w:sz w:val="20"/>
          <w:szCs w:val="20"/>
          <w:lang w:val="ru-RU"/>
        </w:rPr>
        <w:t xml:space="preserve">У всех детей повысились показатели развития слухоречевой и зрительной памяти. Возрос объем, быстрота и сохранность запоминания. Дети научились мнемотехническим приемам запоминания. </w:t>
      </w:r>
    </w:p>
    <w:p w:rsidR="00883088" w:rsidRPr="00883088" w:rsidRDefault="00883088" w:rsidP="005E469E">
      <w:pPr>
        <w:pStyle w:val="a6"/>
        <w:ind w:firstLine="708"/>
        <w:jc w:val="both"/>
        <w:rPr>
          <w:rFonts w:ascii="Times New Roman" w:hAnsi="Times New Roman"/>
          <w:color w:val="000000"/>
          <w:sz w:val="20"/>
          <w:szCs w:val="20"/>
          <w:lang w:val="ru-RU"/>
        </w:rPr>
      </w:pPr>
      <w:r w:rsidRPr="00883088">
        <w:rPr>
          <w:rFonts w:ascii="Times New Roman" w:hAnsi="Times New Roman"/>
          <w:color w:val="000000"/>
          <w:sz w:val="20"/>
          <w:szCs w:val="20"/>
          <w:lang w:val="ru-RU"/>
        </w:rPr>
        <w:t xml:space="preserve">К концу года улучшились показатели внимания, увеличился объём внимания, концентрация, устойчивость, повысилась произвольность внимания. Дети могут работать сосредоточенно, не отвлекаясь, умеют удерживать цель деятельности, следовать инструкции взрослого, самостоятельно осуществляют контроль и проверку собственной деятельности. </w:t>
      </w:r>
    </w:p>
    <w:p w:rsidR="00883088" w:rsidRPr="00883088" w:rsidRDefault="00883088" w:rsidP="005E469E">
      <w:pPr>
        <w:pStyle w:val="a6"/>
        <w:ind w:firstLine="708"/>
        <w:jc w:val="both"/>
        <w:rPr>
          <w:rFonts w:ascii="Times New Roman" w:hAnsi="Times New Roman"/>
          <w:color w:val="000000"/>
          <w:sz w:val="20"/>
          <w:szCs w:val="20"/>
          <w:u w:val="single"/>
          <w:lang w:val="ru-RU"/>
        </w:rPr>
      </w:pPr>
      <w:r w:rsidRPr="00883088">
        <w:rPr>
          <w:rFonts w:ascii="Times New Roman" w:hAnsi="Times New Roman"/>
          <w:color w:val="000000"/>
          <w:sz w:val="20"/>
          <w:szCs w:val="20"/>
          <w:lang w:val="ru-RU"/>
        </w:rPr>
        <w:t xml:space="preserve">Зрительно-моторная координация и мелкая моторика рук у детей в пределах возрастной нормы. Тонкие движения пальцев рук стали более координированными, умелыми. Дети научились ориентироваться на  клеточном пространстве листа. Навыки работы с пишущим предметом - карандашом, ручкой сформированы: правильно держат, используют. </w:t>
      </w:r>
    </w:p>
    <w:p w:rsidR="00883088" w:rsidRPr="00883088" w:rsidRDefault="005E469E" w:rsidP="005E469E">
      <w:pPr>
        <w:pStyle w:val="a6"/>
        <w:ind w:firstLine="284"/>
        <w:jc w:val="both"/>
        <w:rPr>
          <w:rFonts w:ascii="Times New Roman" w:hAnsi="Times New Roman"/>
          <w:color w:val="000000"/>
          <w:sz w:val="20"/>
          <w:szCs w:val="20"/>
          <w:lang w:val="ru-RU"/>
        </w:rPr>
      </w:pPr>
      <w:r>
        <w:rPr>
          <w:rFonts w:ascii="Times New Roman" w:hAnsi="Times New Roman"/>
          <w:color w:val="000000"/>
          <w:sz w:val="20"/>
          <w:szCs w:val="20"/>
          <w:lang w:val="ru-RU"/>
        </w:rPr>
        <w:t>Р</w:t>
      </w:r>
      <w:r w:rsidR="00883088" w:rsidRPr="00883088">
        <w:rPr>
          <w:rFonts w:ascii="Times New Roman" w:hAnsi="Times New Roman"/>
          <w:color w:val="000000"/>
          <w:sz w:val="20"/>
          <w:szCs w:val="20"/>
          <w:lang w:val="ru-RU"/>
        </w:rPr>
        <w:t>одител</w:t>
      </w:r>
      <w:r>
        <w:rPr>
          <w:rFonts w:ascii="Times New Roman" w:hAnsi="Times New Roman"/>
          <w:color w:val="000000"/>
          <w:sz w:val="20"/>
          <w:szCs w:val="20"/>
          <w:lang w:val="ru-RU"/>
        </w:rPr>
        <w:t>и</w:t>
      </w:r>
      <w:r w:rsidR="00883088" w:rsidRPr="00883088">
        <w:rPr>
          <w:rFonts w:ascii="Times New Roman" w:hAnsi="Times New Roman"/>
          <w:color w:val="000000"/>
          <w:sz w:val="20"/>
          <w:szCs w:val="20"/>
          <w:lang w:val="ru-RU"/>
        </w:rPr>
        <w:t xml:space="preserve"> </w:t>
      </w:r>
      <w:r>
        <w:rPr>
          <w:rFonts w:ascii="Times New Roman" w:hAnsi="Times New Roman"/>
          <w:color w:val="000000"/>
          <w:sz w:val="20"/>
          <w:szCs w:val="20"/>
          <w:lang w:val="ru-RU"/>
        </w:rPr>
        <w:t xml:space="preserve">(66%) </w:t>
      </w:r>
      <w:r w:rsidR="00883088" w:rsidRPr="00883088">
        <w:rPr>
          <w:rFonts w:ascii="Times New Roman" w:hAnsi="Times New Roman"/>
          <w:color w:val="000000"/>
          <w:sz w:val="20"/>
          <w:szCs w:val="20"/>
          <w:lang w:val="ru-RU"/>
        </w:rPr>
        <w:t>(законны</w:t>
      </w:r>
      <w:r>
        <w:rPr>
          <w:rFonts w:ascii="Times New Roman" w:hAnsi="Times New Roman"/>
          <w:color w:val="000000"/>
          <w:sz w:val="20"/>
          <w:szCs w:val="20"/>
          <w:lang w:val="ru-RU"/>
        </w:rPr>
        <w:t>е</w:t>
      </w:r>
      <w:r w:rsidR="00883088" w:rsidRPr="00883088">
        <w:rPr>
          <w:rFonts w:ascii="Times New Roman" w:hAnsi="Times New Roman"/>
          <w:color w:val="000000"/>
          <w:sz w:val="20"/>
          <w:szCs w:val="20"/>
          <w:lang w:val="ru-RU"/>
        </w:rPr>
        <w:t xml:space="preserve"> представител</w:t>
      </w:r>
      <w:r>
        <w:rPr>
          <w:rFonts w:ascii="Times New Roman" w:hAnsi="Times New Roman"/>
          <w:color w:val="000000"/>
          <w:sz w:val="20"/>
          <w:szCs w:val="20"/>
          <w:lang w:val="ru-RU"/>
        </w:rPr>
        <w:t>и</w:t>
      </w:r>
      <w:r w:rsidR="00883088" w:rsidRPr="00883088">
        <w:rPr>
          <w:rFonts w:ascii="Times New Roman" w:hAnsi="Times New Roman"/>
          <w:color w:val="000000"/>
          <w:sz w:val="20"/>
          <w:szCs w:val="20"/>
          <w:lang w:val="ru-RU"/>
        </w:rPr>
        <w:t>) детей подготовительных групп № 5, № 8, № 9  получили адресную индивидуальную консультацию по готовности ребенка к школе, рекомендации по подготовке к школе в домашних условиях и выборе школы в зависимости от индивидуальных образовательных потребностей и возможностей  дошкольника.</w:t>
      </w:r>
    </w:p>
    <w:p w:rsidR="0056705D" w:rsidRPr="00692A22" w:rsidRDefault="0056705D" w:rsidP="005E469E">
      <w:pPr>
        <w:pStyle w:val="a6"/>
        <w:jc w:val="both"/>
        <w:rPr>
          <w:rFonts w:ascii="Times New Roman" w:hAnsi="Times New Roman"/>
          <w:sz w:val="20"/>
          <w:szCs w:val="20"/>
          <w:lang w:val="ru-RU"/>
        </w:rPr>
      </w:pPr>
    </w:p>
    <w:p w:rsidR="006F1282" w:rsidRPr="00886C04" w:rsidRDefault="00886C04" w:rsidP="0048625A">
      <w:pPr>
        <w:pStyle w:val="a6"/>
        <w:numPr>
          <w:ilvl w:val="0"/>
          <w:numId w:val="16"/>
        </w:numPr>
        <w:ind w:left="284" w:hanging="284"/>
        <w:jc w:val="both"/>
        <w:rPr>
          <w:rFonts w:ascii="Times New Roman" w:hAnsi="Times New Roman"/>
          <w:b/>
          <w:i/>
          <w:sz w:val="20"/>
          <w:szCs w:val="20"/>
          <w:lang w:val="ru-RU"/>
        </w:rPr>
      </w:pPr>
      <w:r w:rsidRPr="00886C04">
        <w:rPr>
          <w:rFonts w:ascii="Times New Roman" w:hAnsi="Times New Roman"/>
          <w:b/>
          <w:i/>
          <w:sz w:val="20"/>
          <w:szCs w:val="20"/>
          <w:lang w:val="ru-RU"/>
        </w:rPr>
        <w:t>Работа с детьми ясельного возраста</w:t>
      </w:r>
    </w:p>
    <w:p w:rsidR="00EB123B" w:rsidRPr="00692A22" w:rsidRDefault="00EB123B" w:rsidP="008F7ECA">
      <w:pPr>
        <w:pStyle w:val="a6"/>
        <w:ind w:firstLine="709"/>
        <w:jc w:val="both"/>
        <w:rPr>
          <w:rFonts w:ascii="Times New Roman" w:hAnsi="Times New Roman"/>
          <w:sz w:val="20"/>
          <w:szCs w:val="20"/>
          <w:lang w:val="ru-RU"/>
        </w:rPr>
      </w:pPr>
      <w:r w:rsidRPr="00692A22">
        <w:rPr>
          <w:rFonts w:ascii="Times New Roman" w:hAnsi="Times New Roman"/>
          <w:sz w:val="20"/>
          <w:szCs w:val="20"/>
          <w:lang w:val="ru-RU"/>
        </w:rPr>
        <w:t>В МДОУ с родителями детей ясельного возраста п</w:t>
      </w:r>
      <w:r w:rsidR="00C37B06" w:rsidRPr="00692A22">
        <w:rPr>
          <w:rFonts w:ascii="Times New Roman" w:hAnsi="Times New Roman"/>
          <w:sz w:val="20"/>
          <w:szCs w:val="20"/>
          <w:lang w:val="ru-RU"/>
        </w:rPr>
        <w:t xml:space="preserve">ри поступлении детей в группу и при первом знакомстве с дошкольным учреждением проводились беседы с целью изучения индивидуально-личностных особенностей каждого ребёнка, особенностей воспитания в семье, готовности к поступлению в детский сад. </w:t>
      </w:r>
    </w:p>
    <w:p w:rsidR="008F7ECA" w:rsidRDefault="00C83B9B" w:rsidP="008F7ECA">
      <w:pPr>
        <w:pStyle w:val="a6"/>
        <w:jc w:val="both"/>
        <w:rPr>
          <w:rFonts w:ascii="Times New Roman" w:hAnsi="Times New Roman"/>
          <w:sz w:val="20"/>
          <w:szCs w:val="20"/>
          <w:lang w:val="ru-RU"/>
        </w:rPr>
      </w:pPr>
      <w:r w:rsidRPr="00886C04">
        <w:rPr>
          <w:rFonts w:ascii="Times New Roman" w:hAnsi="Times New Roman"/>
          <w:sz w:val="20"/>
          <w:szCs w:val="20"/>
          <w:lang w:val="ru-RU"/>
        </w:rPr>
        <w:t>Данная</w:t>
      </w:r>
      <w:r w:rsidR="00886C04">
        <w:rPr>
          <w:rFonts w:ascii="Times New Roman" w:hAnsi="Times New Roman"/>
          <w:sz w:val="20"/>
          <w:szCs w:val="20"/>
          <w:lang w:val="ru-RU"/>
        </w:rPr>
        <w:t xml:space="preserve"> </w:t>
      </w:r>
      <w:r w:rsidRPr="00886C04">
        <w:rPr>
          <w:rFonts w:ascii="Times New Roman" w:hAnsi="Times New Roman"/>
          <w:sz w:val="20"/>
          <w:szCs w:val="20"/>
          <w:lang w:val="ru-RU"/>
        </w:rPr>
        <w:t xml:space="preserve">информация помогла </w:t>
      </w:r>
      <w:r w:rsidR="00C37B06" w:rsidRPr="00886C04">
        <w:rPr>
          <w:rFonts w:ascii="Times New Roman" w:hAnsi="Times New Roman"/>
          <w:sz w:val="20"/>
          <w:szCs w:val="20"/>
          <w:lang w:val="ru-RU"/>
        </w:rPr>
        <w:t xml:space="preserve">лучше узнать детей, быстрее найти контакт, правильно, создать условия и грамотно выстроить работу с каждым ребёнком для облегчения прохождения адаптационного периода. </w:t>
      </w:r>
      <w:r w:rsidR="00C37B06" w:rsidRPr="00372FD5">
        <w:rPr>
          <w:rFonts w:ascii="Times New Roman" w:hAnsi="Times New Roman"/>
          <w:sz w:val="20"/>
          <w:szCs w:val="20"/>
          <w:lang w:val="ru-RU"/>
        </w:rPr>
        <w:t>На протяжении адаптационного период</w:t>
      </w:r>
      <w:r w:rsidRPr="00372FD5">
        <w:rPr>
          <w:rFonts w:ascii="Times New Roman" w:hAnsi="Times New Roman"/>
          <w:sz w:val="20"/>
          <w:szCs w:val="20"/>
          <w:lang w:val="ru-RU"/>
        </w:rPr>
        <w:t xml:space="preserve">а детей, </w:t>
      </w:r>
      <w:r w:rsidR="00C37B06" w:rsidRPr="00372FD5">
        <w:rPr>
          <w:rFonts w:ascii="Times New Roman" w:hAnsi="Times New Roman"/>
          <w:sz w:val="20"/>
          <w:szCs w:val="20"/>
          <w:lang w:val="ru-RU"/>
        </w:rPr>
        <w:t>родителям оказывалась информационно-консультативная помощь и поддержка через индивидуальные консультации, беседы, наглядно-информационный материал в виде буклетов «Вместе весело шагать в детский сад», «Полезные забавы для самых маленьких». Были проведены родительские собрания при поступлении в детский сад «Если осенью в детский сад…», и «Здравствуй, детский сад!» (период адаптации).</w:t>
      </w:r>
    </w:p>
    <w:p w:rsidR="008F7ECA" w:rsidRDefault="008F7ECA" w:rsidP="008F7ECA">
      <w:pPr>
        <w:pStyle w:val="a6"/>
        <w:jc w:val="right"/>
        <w:rPr>
          <w:rFonts w:ascii="Times New Roman" w:hAnsi="Times New Roman"/>
          <w:sz w:val="20"/>
          <w:szCs w:val="20"/>
          <w:lang w:val="ru-RU"/>
        </w:rPr>
      </w:pPr>
      <w:r>
        <w:rPr>
          <w:rFonts w:ascii="Times New Roman" w:hAnsi="Times New Roman"/>
          <w:b/>
          <w:sz w:val="20"/>
          <w:szCs w:val="20"/>
          <w:lang w:val="ru-RU"/>
        </w:rPr>
        <w:t xml:space="preserve">       </w:t>
      </w:r>
      <w:r w:rsidRPr="008F7ECA">
        <w:rPr>
          <w:rFonts w:ascii="Times New Roman" w:hAnsi="Times New Roman"/>
          <w:b/>
          <w:sz w:val="20"/>
          <w:szCs w:val="20"/>
          <w:lang w:val="ru-RU"/>
        </w:rPr>
        <w:t xml:space="preserve"> </w:t>
      </w:r>
      <w:r w:rsidRPr="007A5F72">
        <w:rPr>
          <w:rFonts w:ascii="Times New Roman" w:hAnsi="Times New Roman"/>
          <w:b/>
          <w:sz w:val="20"/>
          <w:szCs w:val="20"/>
          <w:lang w:val="ru-RU"/>
        </w:rPr>
        <w:t>Таблица.</w:t>
      </w:r>
      <w:r w:rsidRPr="007A5F72">
        <w:rPr>
          <w:rFonts w:ascii="Times New Roman" w:hAnsi="Times New Roman"/>
          <w:sz w:val="20"/>
          <w:szCs w:val="20"/>
          <w:lang w:val="ru-RU"/>
        </w:rPr>
        <w:t xml:space="preserve"> Адаптация детей к условиям МДОУ</w:t>
      </w:r>
      <w:r>
        <w:rPr>
          <w:rFonts w:ascii="Times New Roman" w:hAnsi="Times New Roman"/>
          <w:sz w:val="20"/>
          <w:szCs w:val="20"/>
          <w:lang w:val="ru-RU"/>
        </w:rPr>
        <w:t xml:space="preserve"> 2020-2021 г.г.</w:t>
      </w:r>
    </w:p>
    <w:p w:rsidR="008F7ECA" w:rsidRPr="007A5F72" w:rsidRDefault="008F7ECA" w:rsidP="008F7ECA">
      <w:pPr>
        <w:pStyle w:val="a6"/>
        <w:jc w:val="right"/>
        <w:rPr>
          <w:rFonts w:ascii="Times New Roman" w:hAnsi="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701"/>
        <w:gridCol w:w="1417"/>
        <w:gridCol w:w="1276"/>
        <w:gridCol w:w="1276"/>
        <w:gridCol w:w="1134"/>
      </w:tblGrid>
      <w:tr w:rsidR="008F7ECA" w:rsidRPr="00AB23A3" w:rsidTr="008F7ECA">
        <w:tc>
          <w:tcPr>
            <w:tcW w:w="2802" w:type="dxa"/>
            <w:vMerge w:val="restart"/>
          </w:tcPr>
          <w:p w:rsidR="008F7ECA" w:rsidRPr="007A5F72" w:rsidRDefault="008F7ECA" w:rsidP="008F7ECA">
            <w:pPr>
              <w:pStyle w:val="a6"/>
              <w:jc w:val="center"/>
              <w:rPr>
                <w:rFonts w:ascii="Times New Roman" w:hAnsi="Times New Roman"/>
                <w:sz w:val="20"/>
                <w:szCs w:val="20"/>
              </w:rPr>
            </w:pPr>
            <w:r w:rsidRPr="007A5F72">
              <w:rPr>
                <w:rFonts w:ascii="Times New Roman" w:hAnsi="Times New Roman"/>
                <w:sz w:val="20"/>
                <w:szCs w:val="20"/>
              </w:rPr>
              <w:t>Группа</w:t>
            </w:r>
          </w:p>
        </w:tc>
        <w:tc>
          <w:tcPr>
            <w:tcW w:w="1701" w:type="dxa"/>
            <w:vMerge w:val="restart"/>
          </w:tcPr>
          <w:p w:rsidR="008F7ECA" w:rsidRPr="007A5F72" w:rsidRDefault="008F7ECA" w:rsidP="008F7ECA">
            <w:pPr>
              <w:pStyle w:val="a6"/>
              <w:jc w:val="center"/>
              <w:rPr>
                <w:rFonts w:ascii="Times New Roman" w:hAnsi="Times New Roman"/>
                <w:sz w:val="20"/>
                <w:szCs w:val="20"/>
                <w:lang w:val="ru-RU"/>
              </w:rPr>
            </w:pPr>
            <w:r w:rsidRPr="007A5F72">
              <w:rPr>
                <w:rFonts w:ascii="Times New Roman" w:hAnsi="Times New Roman"/>
                <w:sz w:val="20"/>
                <w:szCs w:val="20"/>
                <w:lang w:val="ru-RU"/>
              </w:rPr>
              <w:t>Кол-во детей, поступивших в группу</w:t>
            </w:r>
          </w:p>
        </w:tc>
        <w:tc>
          <w:tcPr>
            <w:tcW w:w="1417" w:type="dxa"/>
            <w:vMerge w:val="restart"/>
          </w:tcPr>
          <w:p w:rsidR="008F7ECA" w:rsidRPr="007A5F72" w:rsidRDefault="008F7ECA" w:rsidP="008F7ECA">
            <w:pPr>
              <w:pStyle w:val="a6"/>
              <w:jc w:val="center"/>
              <w:rPr>
                <w:rFonts w:ascii="Times New Roman" w:hAnsi="Times New Roman"/>
                <w:sz w:val="20"/>
                <w:szCs w:val="20"/>
                <w:lang w:val="ru-RU"/>
              </w:rPr>
            </w:pPr>
            <w:r w:rsidRPr="007A5F72">
              <w:rPr>
                <w:rFonts w:ascii="Times New Roman" w:hAnsi="Times New Roman"/>
                <w:sz w:val="20"/>
                <w:szCs w:val="20"/>
                <w:lang w:val="ru-RU"/>
              </w:rPr>
              <w:t>Кол-во детей, на адаптации</w:t>
            </w:r>
          </w:p>
        </w:tc>
        <w:tc>
          <w:tcPr>
            <w:tcW w:w="3686" w:type="dxa"/>
            <w:gridSpan w:val="3"/>
          </w:tcPr>
          <w:p w:rsidR="008F7ECA" w:rsidRPr="007A5F72" w:rsidRDefault="008F7ECA" w:rsidP="008F7ECA">
            <w:pPr>
              <w:pStyle w:val="a6"/>
              <w:jc w:val="center"/>
              <w:rPr>
                <w:rFonts w:ascii="Times New Roman" w:hAnsi="Times New Roman"/>
                <w:sz w:val="20"/>
                <w:szCs w:val="20"/>
              </w:rPr>
            </w:pPr>
            <w:proofErr w:type="spellStart"/>
            <w:r w:rsidRPr="007A5F72">
              <w:rPr>
                <w:rFonts w:ascii="Times New Roman" w:hAnsi="Times New Roman"/>
                <w:sz w:val="20"/>
                <w:szCs w:val="20"/>
              </w:rPr>
              <w:t>Степень</w:t>
            </w:r>
            <w:proofErr w:type="spellEnd"/>
            <w:r w:rsidRPr="007A5F72">
              <w:rPr>
                <w:rFonts w:ascii="Times New Roman" w:hAnsi="Times New Roman"/>
                <w:sz w:val="20"/>
                <w:szCs w:val="20"/>
              </w:rPr>
              <w:t xml:space="preserve"> </w:t>
            </w:r>
            <w:proofErr w:type="spellStart"/>
            <w:r w:rsidRPr="007A5F72">
              <w:rPr>
                <w:rFonts w:ascii="Times New Roman" w:hAnsi="Times New Roman"/>
                <w:sz w:val="20"/>
                <w:szCs w:val="20"/>
              </w:rPr>
              <w:t>адаптации</w:t>
            </w:r>
            <w:proofErr w:type="spellEnd"/>
          </w:p>
        </w:tc>
      </w:tr>
      <w:tr w:rsidR="008F7ECA" w:rsidRPr="00AB23A3" w:rsidTr="008F7ECA">
        <w:tc>
          <w:tcPr>
            <w:tcW w:w="2802" w:type="dxa"/>
            <w:vMerge/>
          </w:tcPr>
          <w:p w:rsidR="008F7ECA" w:rsidRPr="007A5F72" w:rsidRDefault="008F7ECA" w:rsidP="008F7ECA">
            <w:pPr>
              <w:pStyle w:val="a6"/>
              <w:rPr>
                <w:rFonts w:ascii="Times New Roman" w:hAnsi="Times New Roman"/>
                <w:sz w:val="20"/>
                <w:szCs w:val="20"/>
              </w:rPr>
            </w:pPr>
          </w:p>
        </w:tc>
        <w:tc>
          <w:tcPr>
            <w:tcW w:w="1701" w:type="dxa"/>
            <w:vMerge/>
          </w:tcPr>
          <w:p w:rsidR="008F7ECA" w:rsidRPr="007A5F72" w:rsidRDefault="008F7ECA" w:rsidP="008F7ECA">
            <w:pPr>
              <w:pStyle w:val="a6"/>
              <w:jc w:val="center"/>
              <w:rPr>
                <w:rFonts w:ascii="Times New Roman" w:hAnsi="Times New Roman"/>
                <w:sz w:val="20"/>
                <w:szCs w:val="20"/>
              </w:rPr>
            </w:pPr>
          </w:p>
        </w:tc>
        <w:tc>
          <w:tcPr>
            <w:tcW w:w="1417" w:type="dxa"/>
            <w:vMerge/>
          </w:tcPr>
          <w:p w:rsidR="008F7ECA" w:rsidRPr="007A5F72" w:rsidRDefault="008F7ECA" w:rsidP="008F7ECA">
            <w:pPr>
              <w:pStyle w:val="a6"/>
              <w:jc w:val="center"/>
              <w:rPr>
                <w:rFonts w:ascii="Times New Roman" w:hAnsi="Times New Roman"/>
                <w:sz w:val="20"/>
                <w:szCs w:val="20"/>
              </w:rPr>
            </w:pPr>
          </w:p>
        </w:tc>
        <w:tc>
          <w:tcPr>
            <w:tcW w:w="1276" w:type="dxa"/>
          </w:tcPr>
          <w:p w:rsidR="008F7ECA" w:rsidRPr="007A5F72" w:rsidRDefault="008F7ECA" w:rsidP="008F7ECA">
            <w:pPr>
              <w:pStyle w:val="a6"/>
              <w:jc w:val="center"/>
              <w:rPr>
                <w:rFonts w:ascii="Times New Roman" w:hAnsi="Times New Roman"/>
                <w:sz w:val="20"/>
                <w:szCs w:val="20"/>
              </w:rPr>
            </w:pPr>
            <w:proofErr w:type="spellStart"/>
            <w:r w:rsidRPr="007A5F72">
              <w:rPr>
                <w:rFonts w:ascii="Times New Roman" w:hAnsi="Times New Roman"/>
                <w:sz w:val="20"/>
                <w:szCs w:val="20"/>
              </w:rPr>
              <w:t>Лёгкая</w:t>
            </w:r>
            <w:proofErr w:type="spellEnd"/>
          </w:p>
        </w:tc>
        <w:tc>
          <w:tcPr>
            <w:tcW w:w="1276" w:type="dxa"/>
          </w:tcPr>
          <w:p w:rsidR="008F7ECA" w:rsidRPr="007A5F72" w:rsidRDefault="008F7ECA" w:rsidP="008F7ECA">
            <w:pPr>
              <w:pStyle w:val="a6"/>
              <w:jc w:val="center"/>
              <w:rPr>
                <w:rFonts w:ascii="Times New Roman" w:hAnsi="Times New Roman"/>
                <w:sz w:val="20"/>
                <w:szCs w:val="20"/>
              </w:rPr>
            </w:pPr>
            <w:proofErr w:type="spellStart"/>
            <w:r w:rsidRPr="007A5F72">
              <w:rPr>
                <w:rFonts w:ascii="Times New Roman" w:hAnsi="Times New Roman"/>
                <w:sz w:val="20"/>
                <w:szCs w:val="20"/>
              </w:rPr>
              <w:t>Средняя</w:t>
            </w:r>
            <w:proofErr w:type="spellEnd"/>
          </w:p>
        </w:tc>
        <w:tc>
          <w:tcPr>
            <w:tcW w:w="1134" w:type="dxa"/>
          </w:tcPr>
          <w:p w:rsidR="008F7ECA" w:rsidRPr="007A5F72" w:rsidRDefault="008F7ECA" w:rsidP="008F7ECA">
            <w:pPr>
              <w:pStyle w:val="a6"/>
              <w:jc w:val="center"/>
              <w:rPr>
                <w:rFonts w:ascii="Times New Roman" w:hAnsi="Times New Roman"/>
                <w:sz w:val="20"/>
                <w:szCs w:val="20"/>
              </w:rPr>
            </w:pPr>
            <w:proofErr w:type="spellStart"/>
            <w:r w:rsidRPr="007A5F72">
              <w:rPr>
                <w:rFonts w:ascii="Times New Roman" w:hAnsi="Times New Roman"/>
                <w:sz w:val="20"/>
                <w:szCs w:val="20"/>
              </w:rPr>
              <w:t>Тяжёлая</w:t>
            </w:r>
            <w:proofErr w:type="spellEnd"/>
          </w:p>
        </w:tc>
      </w:tr>
      <w:tr w:rsidR="008F7ECA" w:rsidRPr="00AB23A3" w:rsidTr="008F7ECA">
        <w:tc>
          <w:tcPr>
            <w:tcW w:w="2802" w:type="dxa"/>
          </w:tcPr>
          <w:p w:rsidR="008F7ECA" w:rsidRPr="00883088" w:rsidRDefault="008F7ECA" w:rsidP="008F7ECA">
            <w:pPr>
              <w:spacing w:after="0" w:line="240" w:lineRule="auto"/>
              <w:rPr>
                <w:rFonts w:ascii="Times New Roman" w:hAnsi="Times New Roman"/>
                <w:sz w:val="20"/>
                <w:szCs w:val="20"/>
                <w:lang w:val="ru-RU"/>
              </w:rPr>
            </w:pPr>
            <w:r w:rsidRPr="007A5F72">
              <w:rPr>
                <w:rFonts w:ascii="Times New Roman" w:hAnsi="Times New Roman"/>
                <w:sz w:val="20"/>
                <w:szCs w:val="20"/>
                <w:lang w:val="ru-RU"/>
              </w:rPr>
              <w:t>Вторая группа раннего возраста группа № 12</w:t>
            </w:r>
            <w:r>
              <w:rPr>
                <w:rFonts w:ascii="Times New Roman" w:hAnsi="Times New Roman"/>
                <w:sz w:val="20"/>
                <w:szCs w:val="20"/>
                <w:lang w:val="ru-RU"/>
              </w:rPr>
              <w:t xml:space="preserve"> </w:t>
            </w:r>
            <w:r w:rsidRPr="00883088">
              <w:rPr>
                <w:rFonts w:ascii="Times New Roman" w:hAnsi="Times New Roman"/>
                <w:sz w:val="20"/>
                <w:szCs w:val="20"/>
                <w:lang w:val="ru-RU"/>
              </w:rPr>
              <w:t>«Золотая рыбка»</w:t>
            </w:r>
          </w:p>
        </w:tc>
        <w:tc>
          <w:tcPr>
            <w:tcW w:w="1701" w:type="dxa"/>
          </w:tcPr>
          <w:p w:rsidR="008F7ECA" w:rsidRPr="007A5F72" w:rsidRDefault="008F7ECA" w:rsidP="008F7ECA">
            <w:pPr>
              <w:pStyle w:val="a6"/>
              <w:jc w:val="center"/>
              <w:rPr>
                <w:rFonts w:ascii="Times New Roman" w:hAnsi="Times New Roman"/>
                <w:sz w:val="20"/>
                <w:szCs w:val="20"/>
              </w:rPr>
            </w:pPr>
            <w:r w:rsidRPr="007A5F72">
              <w:rPr>
                <w:rFonts w:ascii="Times New Roman" w:hAnsi="Times New Roman"/>
                <w:sz w:val="20"/>
                <w:szCs w:val="20"/>
              </w:rPr>
              <w:t>18</w:t>
            </w:r>
          </w:p>
        </w:tc>
        <w:tc>
          <w:tcPr>
            <w:tcW w:w="1417" w:type="dxa"/>
          </w:tcPr>
          <w:p w:rsidR="008F7ECA" w:rsidRPr="007A5F72" w:rsidRDefault="008F7ECA" w:rsidP="008F7ECA">
            <w:pPr>
              <w:pStyle w:val="a6"/>
              <w:jc w:val="center"/>
              <w:rPr>
                <w:rFonts w:ascii="Times New Roman" w:hAnsi="Times New Roman"/>
                <w:sz w:val="20"/>
                <w:szCs w:val="20"/>
              </w:rPr>
            </w:pPr>
            <w:r w:rsidRPr="007A5F72">
              <w:rPr>
                <w:rFonts w:ascii="Times New Roman" w:hAnsi="Times New Roman"/>
                <w:sz w:val="20"/>
                <w:szCs w:val="20"/>
              </w:rPr>
              <w:t>4</w:t>
            </w:r>
          </w:p>
        </w:tc>
        <w:tc>
          <w:tcPr>
            <w:tcW w:w="1276" w:type="dxa"/>
          </w:tcPr>
          <w:p w:rsidR="008F7ECA" w:rsidRPr="007A5F72" w:rsidRDefault="008F7ECA" w:rsidP="008F7ECA">
            <w:pPr>
              <w:pStyle w:val="a6"/>
              <w:jc w:val="center"/>
              <w:rPr>
                <w:rFonts w:ascii="Times New Roman" w:hAnsi="Times New Roman"/>
                <w:sz w:val="20"/>
                <w:szCs w:val="20"/>
              </w:rPr>
            </w:pPr>
            <w:r w:rsidRPr="007A5F72">
              <w:rPr>
                <w:rFonts w:ascii="Times New Roman" w:hAnsi="Times New Roman"/>
                <w:sz w:val="20"/>
                <w:szCs w:val="20"/>
              </w:rPr>
              <w:t>29 %</w:t>
            </w:r>
          </w:p>
          <w:p w:rsidR="008F7ECA" w:rsidRPr="007A5F72" w:rsidRDefault="008F7ECA" w:rsidP="008F7ECA">
            <w:pPr>
              <w:pStyle w:val="a6"/>
              <w:jc w:val="center"/>
              <w:rPr>
                <w:rFonts w:ascii="Times New Roman" w:hAnsi="Times New Roman"/>
                <w:sz w:val="20"/>
                <w:szCs w:val="20"/>
              </w:rPr>
            </w:pPr>
            <w:r w:rsidRPr="007A5F72">
              <w:rPr>
                <w:rFonts w:ascii="Times New Roman" w:hAnsi="Times New Roman"/>
                <w:sz w:val="20"/>
                <w:szCs w:val="20"/>
              </w:rPr>
              <w:t xml:space="preserve">(4 </w:t>
            </w:r>
            <w:proofErr w:type="spellStart"/>
            <w:r w:rsidRPr="007A5F72">
              <w:rPr>
                <w:rFonts w:ascii="Times New Roman" w:hAnsi="Times New Roman"/>
                <w:sz w:val="20"/>
                <w:szCs w:val="20"/>
              </w:rPr>
              <w:t>чел</w:t>
            </w:r>
            <w:proofErr w:type="spellEnd"/>
            <w:r w:rsidRPr="007A5F72">
              <w:rPr>
                <w:rFonts w:ascii="Times New Roman" w:hAnsi="Times New Roman"/>
                <w:sz w:val="20"/>
                <w:szCs w:val="20"/>
              </w:rPr>
              <w:t>)</w:t>
            </w:r>
          </w:p>
        </w:tc>
        <w:tc>
          <w:tcPr>
            <w:tcW w:w="1276" w:type="dxa"/>
          </w:tcPr>
          <w:p w:rsidR="008F7ECA" w:rsidRPr="007A5F72" w:rsidRDefault="008F7ECA" w:rsidP="008F7ECA">
            <w:pPr>
              <w:pStyle w:val="a6"/>
              <w:jc w:val="center"/>
              <w:rPr>
                <w:rFonts w:ascii="Times New Roman" w:hAnsi="Times New Roman"/>
                <w:sz w:val="20"/>
                <w:szCs w:val="20"/>
              </w:rPr>
            </w:pPr>
            <w:r w:rsidRPr="007A5F72">
              <w:rPr>
                <w:rFonts w:ascii="Times New Roman" w:hAnsi="Times New Roman"/>
                <w:sz w:val="20"/>
                <w:szCs w:val="20"/>
              </w:rPr>
              <w:t>71 %</w:t>
            </w:r>
          </w:p>
          <w:p w:rsidR="008F7ECA" w:rsidRPr="007A5F72" w:rsidRDefault="008F7ECA" w:rsidP="008F7ECA">
            <w:pPr>
              <w:pStyle w:val="a6"/>
              <w:jc w:val="center"/>
              <w:rPr>
                <w:rFonts w:ascii="Times New Roman" w:hAnsi="Times New Roman"/>
                <w:sz w:val="20"/>
                <w:szCs w:val="20"/>
              </w:rPr>
            </w:pPr>
            <w:r w:rsidRPr="007A5F72">
              <w:rPr>
                <w:rFonts w:ascii="Times New Roman" w:hAnsi="Times New Roman"/>
                <w:sz w:val="20"/>
                <w:szCs w:val="20"/>
              </w:rPr>
              <w:t xml:space="preserve">(10 </w:t>
            </w:r>
            <w:proofErr w:type="spellStart"/>
            <w:r w:rsidRPr="007A5F72">
              <w:rPr>
                <w:rFonts w:ascii="Times New Roman" w:hAnsi="Times New Roman"/>
                <w:sz w:val="20"/>
                <w:szCs w:val="20"/>
              </w:rPr>
              <w:t>чел</w:t>
            </w:r>
            <w:proofErr w:type="spellEnd"/>
            <w:r w:rsidRPr="007A5F72">
              <w:rPr>
                <w:rFonts w:ascii="Times New Roman" w:hAnsi="Times New Roman"/>
                <w:sz w:val="20"/>
                <w:szCs w:val="20"/>
              </w:rPr>
              <w:t>)</w:t>
            </w:r>
          </w:p>
        </w:tc>
        <w:tc>
          <w:tcPr>
            <w:tcW w:w="1134" w:type="dxa"/>
          </w:tcPr>
          <w:p w:rsidR="008F7ECA" w:rsidRPr="007A5F72" w:rsidRDefault="008F7ECA" w:rsidP="008F7ECA">
            <w:pPr>
              <w:pStyle w:val="a6"/>
              <w:jc w:val="center"/>
              <w:rPr>
                <w:rFonts w:ascii="Times New Roman" w:hAnsi="Times New Roman"/>
                <w:sz w:val="20"/>
                <w:szCs w:val="20"/>
              </w:rPr>
            </w:pPr>
            <w:r w:rsidRPr="007A5F72">
              <w:rPr>
                <w:rFonts w:ascii="Times New Roman" w:hAnsi="Times New Roman"/>
                <w:sz w:val="20"/>
                <w:szCs w:val="20"/>
              </w:rPr>
              <w:t>0%</w:t>
            </w:r>
          </w:p>
          <w:p w:rsidR="008F7ECA" w:rsidRPr="007A5F72" w:rsidRDefault="008F7ECA" w:rsidP="008F7ECA">
            <w:pPr>
              <w:pStyle w:val="a6"/>
              <w:jc w:val="center"/>
              <w:rPr>
                <w:rFonts w:ascii="Times New Roman" w:hAnsi="Times New Roman"/>
                <w:sz w:val="20"/>
                <w:szCs w:val="20"/>
              </w:rPr>
            </w:pPr>
            <w:r w:rsidRPr="007A5F72">
              <w:rPr>
                <w:rFonts w:ascii="Times New Roman" w:hAnsi="Times New Roman"/>
                <w:sz w:val="20"/>
                <w:szCs w:val="20"/>
              </w:rPr>
              <w:t xml:space="preserve">(0 </w:t>
            </w:r>
            <w:proofErr w:type="spellStart"/>
            <w:r w:rsidRPr="007A5F72">
              <w:rPr>
                <w:rFonts w:ascii="Times New Roman" w:hAnsi="Times New Roman"/>
                <w:sz w:val="20"/>
                <w:szCs w:val="20"/>
              </w:rPr>
              <w:t>чел</w:t>
            </w:r>
            <w:proofErr w:type="spellEnd"/>
            <w:r w:rsidRPr="007A5F72">
              <w:rPr>
                <w:rFonts w:ascii="Times New Roman" w:hAnsi="Times New Roman"/>
                <w:sz w:val="20"/>
                <w:szCs w:val="20"/>
              </w:rPr>
              <w:t>)</w:t>
            </w:r>
          </w:p>
        </w:tc>
      </w:tr>
      <w:tr w:rsidR="008F7ECA" w:rsidRPr="00AB23A3" w:rsidTr="008F7ECA">
        <w:tc>
          <w:tcPr>
            <w:tcW w:w="2802" w:type="dxa"/>
          </w:tcPr>
          <w:p w:rsidR="008F7ECA" w:rsidRPr="007A5F72" w:rsidRDefault="008F7ECA" w:rsidP="008F7ECA">
            <w:pPr>
              <w:spacing w:after="0" w:line="240" w:lineRule="auto"/>
              <w:rPr>
                <w:rFonts w:ascii="Times New Roman" w:hAnsi="Times New Roman"/>
                <w:sz w:val="20"/>
                <w:szCs w:val="20"/>
              </w:rPr>
            </w:pPr>
            <w:r w:rsidRPr="007A5F72">
              <w:rPr>
                <w:rFonts w:ascii="Times New Roman" w:hAnsi="Times New Roman"/>
                <w:sz w:val="20"/>
                <w:szCs w:val="20"/>
              </w:rPr>
              <w:t>I младшая группа № 4</w:t>
            </w:r>
          </w:p>
          <w:p w:rsidR="008F7ECA" w:rsidRPr="007A5F72" w:rsidRDefault="008F7ECA" w:rsidP="008F7ECA">
            <w:pPr>
              <w:pStyle w:val="a6"/>
              <w:rPr>
                <w:rFonts w:ascii="Times New Roman" w:hAnsi="Times New Roman"/>
                <w:sz w:val="20"/>
                <w:szCs w:val="20"/>
              </w:rPr>
            </w:pPr>
            <w:r w:rsidRPr="007A5F72">
              <w:rPr>
                <w:rFonts w:ascii="Times New Roman" w:hAnsi="Times New Roman"/>
                <w:sz w:val="20"/>
                <w:szCs w:val="20"/>
              </w:rPr>
              <w:t>«Зайчики»</w:t>
            </w:r>
          </w:p>
        </w:tc>
        <w:tc>
          <w:tcPr>
            <w:tcW w:w="1701" w:type="dxa"/>
          </w:tcPr>
          <w:p w:rsidR="008F7ECA" w:rsidRPr="007A5F72" w:rsidRDefault="008F7ECA" w:rsidP="008F7ECA">
            <w:pPr>
              <w:pStyle w:val="a6"/>
              <w:jc w:val="center"/>
              <w:rPr>
                <w:rFonts w:ascii="Times New Roman" w:hAnsi="Times New Roman"/>
                <w:sz w:val="20"/>
                <w:szCs w:val="20"/>
              </w:rPr>
            </w:pPr>
            <w:r w:rsidRPr="007A5F72">
              <w:rPr>
                <w:rFonts w:ascii="Times New Roman" w:hAnsi="Times New Roman"/>
                <w:sz w:val="20"/>
                <w:szCs w:val="20"/>
              </w:rPr>
              <w:t>14</w:t>
            </w:r>
          </w:p>
        </w:tc>
        <w:tc>
          <w:tcPr>
            <w:tcW w:w="1417" w:type="dxa"/>
          </w:tcPr>
          <w:p w:rsidR="008F7ECA" w:rsidRPr="007A5F72" w:rsidRDefault="008F7ECA" w:rsidP="008F7ECA">
            <w:pPr>
              <w:pStyle w:val="a6"/>
              <w:jc w:val="center"/>
              <w:rPr>
                <w:rFonts w:ascii="Times New Roman" w:hAnsi="Times New Roman"/>
                <w:sz w:val="20"/>
                <w:szCs w:val="20"/>
              </w:rPr>
            </w:pPr>
            <w:r w:rsidRPr="007A5F72">
              <w:rPr>
                <w:rFonts w:ascii="Times New Roman" w:hAnsi="Times New Roman"/>
                <w:sz w:val="20"/>
                <w:szCs w:val="20"/>
              </w:rPr>
              <w:t>0</w:t>
            </w:r>
          </w:p>
        </w:tc>
        <w:tc>
          <w:tcPr>
            <w:tcW w:w="1276" w:type="dxa"/>
          </w:tcPr>
          <w:p w:rsidR="008F7ECA" w:rsidRPr="007A5F72" w:rsidRDefault="008F7ECA" w:rsidP="008F7ECA">
            <w:pPr>
              <w:pStyle w:val="a6"/>
              <w:jc w:val="center"/>
              <w:rPr>
                <w:rFonts w:ascii="Times New Roman" w:hAnsi="Times New Roman"/>
                <w:sz w:val="20"/>
                <w:szCs w:val="20"/>
              </w:rPr>
            </w:pPr>
            <w:r w:rsidRPr="007A5F72">
              <w:rPr>
                <w:rFonts w:ascii="Times New Roman" w:hAnsi="Times New Roman"/>
                <w:sz w:val="20"/>
                <w:szCs w:val="20"/>
              </w:rPr>
              <w:t>64 %</w:t>
            </w:r>
          </w:p>
          <w:p w:rsidR="008F7ECA" w:rsidRPr="007A5F72" w:rsidRDefault="008F7ECA" w:rsidP="008F7ECA">
            <w:pPr>
              <w:pStyle w:val="a6"/>
              <w:jc w:val="center"/>
              <w:rPr>
                <w:rFonts w:ascii="Times New Roman" w:hAnsi="Times New Roman"/>
                <w:sz w:val="20"/>
                <w:szCs w:val="20"/>
              </w:rPr>
            </w:pPr>
            <w:r w:rsidRPr="007A5F72">
              <w:rPr>
                <w:rFonts w:ascii="Times New Roman" w:hAnsi="Times New Roman"/>
                <w:sz w:val="20"/>
                <w:szCs w:val="20"/>
              </w:rPr>
              <w:t xml:space="preserve">(9 </w:t>
            </w:r>
            <w:proofErr w:type="spellStart"/>
            <w:r w:rsidRPr="007A5F72">
              <w:rPr>
                <w:rFonts w:ascii="Times New Roman" w:hAnsi="Times New Roman"/>
                <w:sz w:val="20"/>
                <w:szCs w:val="20"/>
              </w:rPr>
              <w:t>чел</w:t>
            </w:r>
            <w:proofErr w:type="spellEnd"/>
            <w:r w:rsidRPr="007A5F72">
              <w:rPr>
                <w:rFonts w:ascii="Times New Roman" w:hAnsi="Times New Roman"/>
                <w:sz w:val="20"/>
                <w:szCs w:val="20"/>
              </w:rPr>
              <w:t>)</w:t>
            </w:r>
          </w:p>
        </w:tc>
        <w:tc>
          <w:tcPr>
            <w:tcW w:w="1276" w:type="dxa"/>
          </w:tcPr>
          <w:p w:rsidR="008F7ECA" w:rsidRPr="007A5F72" w:rsidRDefault="008F7ECA" w:rsidP="008F7ECA">
            <w:pPr>
              <w:pStyle w:val="a6"/>
              <w:jc w:val="center"/>
              <w:rPr>
                <w:rFonts w:ascii="Times New Roman" w:hAnsi="Times New Roman"/>
                <w:sz w:val="20"/>
                <w:szCs w:val="20"/>
              </w:rPr>
            </w:pPr>
            <w:r w:rsidRPr="007A5F72">
              <w:rPr>
                <w:rFonts w:ascii="Times New Roman" w:hAnsi="Times New Roman"/>
                <w:sz w:val="20"/>
                <w:szCs w:val="20"/>
              </w:rPr>
              <w:t>36 %</w:t>
            </w:r>
          </w:p>
          <w:p w:rsidR="008F7ECA" w:rsidRPr="007A5F72" w:rsidRDefault="008F7ECA" w:rsidP="008F7ECA">
            <w:pPr>
              <w:pStyle w:val="a6"/>
              <w:jc w:val="center"/>
              <w:rPr>
                <w:rFonts w:ascii="Times New Roman" w:hAnsi="Times New Roman"/>
                <w:sz w:val="20"/>
                <w:szCs w:val="20"/>
              </w:rPr>
            </w:pPr>
            <w:r w:rsidRPr="007A5F72">
              <w:rPr>
                <w:rFonts w:ascii="Times New Roman" w:hAnsi="Times New Roman"/>
                <w:sz w:val="20"/>
                <w:szCs w:val="20"/>
              </w:rPr>
              <w:t xml:space="preserve">(5 </w:t>
            </w:r>
            <w:proofErr w:type="spellStart"/>
            <w:r w:rsidRPr="007A5F72">
              <w:rPr>
                <w:rFonts w:ascii="Times New Roman" w:hAnsi="Times New Roman"/>
                <w:sz w:val="20"/>
                <w:szCs w:val="20"/>
              </w:rPr>
              <w:t>чел</w:t>
            </w:r>
            <w:proofErr w:type="spellEnd"/>
            <w:r w:rsidRPr="007A5F72">
              <w:rPr>
                <w:rFonts w:ascii="Times New Roman" w:hAnsi="Times New Roman"/>
                <w:sz w:val="20"/>
                <w:szCs w:val="20"/>
              </w:rPr>
              <w:t>)</w:t>
            </w:r>
          </w:p>
        </w:tc>
        <w:tc>
          <w:tcPr>
            <w:tcW w:w="1134" w:type="dxa"/>
          </w:tcPr>
          <w:p w:rsidR="008F7ECA" w:rsidRPr="007A5F72" w:rsidRDefault="008F7ECA" w:rsidP="008F7ECA">
            <w:pPr>
              <w:pStyle w:val="a6"/>
              <w:jc w:val="center"/>
              <w:rPr>
                <w:rFonts w:ascii="Times New Roman" w:hAnsi="Times New Roman"/>
                <w:sz w:val="20"/>
                <w:szCs w:val="20"/>
              </w:rPr>
            </w:pPr>
            <w:r w:rsidRPr="007A5F72">
              <w:rPr>
                <w:rFonts w:ascii="Times New Roman" w:hAnsi="Times New Roman"/>
                <w:sz w:val="20"/>
                <w:szCs w:val="20"/>
              </w:rPr>
              <w:t>0%</w:t>
            </w:r>
          </w:p>
          <w:p w:rsidR="008F7ECA" w:rsidRPr="007A5F72" w:rsidRDefault="008F7ECA" w:rsidP="008F7ECA">
            <w:pPr>
              <w:pStyle w:val="a6"/>
              <w:jc w:val="center"/>
              <w:rPr>
                <w:rFonts w:ascii="Times New Roman" w:hAnsi="Times New Roman"/>
                <w:sz w:val="20"/>
                <w:szCs w:val="20"/>
              </w:rPr>
            </w:pPr>
            <w:r w:rsidRPr="007A5F72">
              <w:rPr>
                <w:rFonts w:ascii="Times New Roman" w:hAnsi="Times New Roman"/>
                <w:sz w:val="20"/>
                <w:szCs w:val="20"/>
              </w:rPr>
              <w:t xml:space="preserve">(0 </w:t>
            </w:r>
            <w:proofErr w:type="spellStart"/>
            <w:r w:rsidRPr="007A5F72">
              <w:rPr>
                <w:rFonts w:ascii="Times New Roman" w:hAnsi="Times New Roman"/>
                <w:sz w:val="20"/>
                <w:szCs w:val="20"/>
              </w:rPr>
              <w:t>чел</w:t>
            </w:r>
            <w:proofErr w:type="spellEnd"/>
            <w:r w:rsidRPr="007A5F72">
              <w:rPr>
                <w:rFonts w:ascii="Times New Roman" w:hAnsi="Times New Roman"/>
                <w:sz w:val="20"/>
                <w:szCs w:val="20"/>
              </w:rPr>
              <w:t>)</w:t>
            </w:r>
          </w:p>
        </w:tc>
      </w:tr>
      <w:tr w:rsidR="008F7ECA" w:rsidRPr="00AB23A3" w:rsidTr="008F7ECA">
        <w:tc>
          <w:tcPr>
            <w:tcW w:w="2802" w:type="dxa"/>
          </w:tcPr>
          <w:p w:rsidR="008F7ECA" w:rsidRPr="007A5F72" w:rsidRDefault="008F7ECA" w:rsidP="008F7ECA">
            <w:pPr>
              <w:pStyle w:val="a6"/>
              <w:rPr>
                <w:rFonts w:ascii="Times New Roman" w:hAnsi="Times New Roman"/>
                <w:sz w:val="20"/>
                <w:szCs w:val="20"/>
              </w:rPr>
            </w:pPr>
            <w:proofErr w:type="spellStart"/>
            <w:r w:rsidRPr="007A5F72">
              <w:rPr>
                <w:rFonts w:ascii="Times New Roman" w:hAnsi="Times New Roman"/>
                <w:sz w:val="20"/>
                <w:szCs w:val="20"/>
              </w:rPr>
              <w:lastRenderedPageBreak/>
              <w:t>Итого</w:t>
            </w:r>
            <w:proofErr w:type="spellEnd"/>
          </w:p>
        </w:tc>
        <w:tc>
          <w:tcPr>
            <w:tcW w:w="1701" w:type="dxa"/>
          </w:tcPr>
          <w:p w:rsidR="008F7ECA" w:rsidRPr="007A5F72" w:rsidRDefault="008F7ECA" w:rsidP="008F7ECA">
            <w:pPr>
              <w:pStyle w:val="a6"/>
              <w:jc w:val="center"/>
              <w:rPr>
                <w:rFonts w:ascii="Times New Roman" w:hAnsi="Times New Roman"/>
                <w:sz w:val="20"/>
                <w:szCs w:val="20"/>
              </w:rPr>
            </w:pPr>
          </w:p>
        </w:tc>
        <w:tc>
          <w:tcPr>
            <w:tcW w:w="1417" w:type="dxa"/>
          </w:tcPr>
          <w:p w:rsidR="008F7ECA" w:rsidRPr="007A5F72" w:rsidRDefault="008F7ECA" w:rsidP="008F7ECA">
            <w:pPr>
              <w:pStyle w:val="a6"/>
              <w:jc w:val="center"/>
              <w:rPr>
                <w:rFonts w:ascii="Times New Roman" w:hAnsi="Times New Roman"/>
                <w:sz w:val="20"/>
                <w:szCs w:val="20"/>
              </w:rPr>
            </w:pPr>
          </w:p>
        </w:tc>
        <w:tc>
          <w:tcPr>
            <w:tcW w:w="1276" w:type="dxa"/>
          </w:tcPr>
          <w:p w:rsidR="008F7ECA" w:rsidRPr="007A5F72" w:rsidRDefault="008F7ECA" w:rsidP="008F7ECA">
            <w:pPr>
              <w:pStyle w:val="a6"/>
              <w:jc w:val="center"/>
              <w:rPr>
                <w:rFonts w:ascii="Times New Roman" w:hAnsi="Times New Roman"/>
                <w:sz w:val="20"/>
                <w:szCs w:val="20"/>
              </w:rPr>
            </w:pPr>
            <w:r w:rsidRPr="007A5F72">
              <w:rPr>
                <w:rFonts w:ascii="Times New Roman" w:hAnsi="Times New Roman"/>
                <w:sz w:val="20"/>
                <w:szCs w:val="20"/>
              </w:rPr>
              <w:t>46 %</w:t>
            </w:r>
          </w:p>
          <w:p w:rsidR="008F7ECA" w:rsidRPr="007A5F72" w:rsidRDefault="008F7ECA" w:rsidP="008F7ECA">
            <w:pPr>
              <w:pStyle w:val="a6"/>
              <w:jc w:val="center"/>
              <w:rPr>
                <w:rFonts w:ascii="Times New Roman" w:hAnsi="Times New Roman"/>
                <w:sz w:val="20"/>
                <w:szCs w:val="20"/>
              </w:rPr>
            </w:pPr>
            <w:r w:rsidRPr="007A5F72">
              <w:rPr>
                <w:rFonts w:ascii="Times New Roman" w:hAnsi="Times New Roman"/>
                <w:sz w:val="20"/>
                <w:szCs w:val="20"/>
              </w:rPr>
              <w:t xml:space="preserve">(13 </w:t>
            </w:r>
            <w:proofErr w:type="spellStart"/>
            <w:r w:rsidRPr="007A5F72">
              <w:rPr>
                <w:rFonts w:ascii="Times New Roman" w:hAnsi="Times New Roman"/>
                <w:sz w:val="20"/>
                <w:szCs w:val="20"/>
              </w:rPr>
              <w:t>чел</w:t>
            </w:r>
            <w:proofErr w:type="spellEnd"/>
            <w:r>
              <w:rPr>
                <w:rFonts w:ascii="Times New Roman" w:hAnsi="Times New Roman"/>
                <w:sz w:val="20"/>
                <w:szCs w:val="20"/>
                <w:lang w:val="ru-RU"/>
              </w:rPr>
              <w:t>.</w:t>
            </w:r>
            <w:r w:rsidRPr="007A5F72">
              <w:rPr>
                <w:rFonts w:ascii="Times New Roman" w:hAnsi="Times New Roman"/>
                <w:sz w:val="20"/>
                <w:szCs w:val="20"/>
              </w:rPr>
              <w:t>)</w:t>
            </w:r>
          </w:p>
        </w:tc>
        <w:tc>
          <w:tcPr>
            <w:tcW w:w="1276" w:type="dxa"/>
          </w:tcPr>
          <w:p w:rsidR="008F7ECA" w:rsidRPr="007A5F72" w:rsidRDefault="008F7ECA" w:rsidP="008F7ECA">
            <w:pPr>
              <w:pStyle w:val="a6"/>
              <w:jc w:val="center"/>
              <w:rPr>
                <w:rFonts w:ascii="Times New Roman" w:hAnsi="Times New Roman"/>
                <w:sz w:val="20"/>
                <w:szCs w:val="20"/>
              </w:rPr>
            </w:pPr>
            <w:r w:rsidRPr="007A5F72">
              <w:rPr>
                <w:rFonts w:ascii="Times New Roman" w:hAnsi="Times New Roman"/>
                <w:sz w:val="20"/>
                <w:szCs w:val="20"/>
              </w:rPr>
              <w:t>56 %</w:t>
            </w:r>
          </w:p>
          <w:p w:rsidR="008F7ECA" w:rsidRPr="007A5F72" w:rsidRDefault="008F7ECA" w:rsidP="008F7ECA">
            <w:pPr>
              <w:pStyle w:val="a6"/>
              <w:jc w:val="center"/>
              <w:rPr>
                <w:rFonts w:ascii="Times New Roman" w:hAnsi="Times New Roman"/>
                <w:sz w:val="20"/>
                <w:szCs w:val="20"/>
              </w:rPr>
            </w:pPr>
            <w:r w:rsidRPr="007A5F72">
              <w:rPr>
                <w:rFonts w:ascii="Times New Roman" w:hAnsi="Times New Roman"/>
                <w:sz w:val="20"/>
                <w:szCs w:val="20"/>
              </w:rPr>
              <w:t xml:space="preserve">(15 </w:t>
            </w:r>
            <w:proofErr w:type="spellStart"/>
            <w:r w:rsidRPr="007A5F72">
              <w:rPr>
                <w:rFonts w:ascii="Times New Roman" w:hAnsi="Times New Roman"/>
                <w:sz w:val="20"/>
                <w:szCs w:val="20"/>
              </w:rPr>
              <w:t>чел</w:t>
            </w:r>
            <w:proofErr w:type="spellEnd"/>
            <w:r>
              <w:rPr>
                <w:rFonts w:ascii="Times New Roman" w:hAnsi="Times New Roman"/>
                <w:sz w:val="20"/>
                <w:szCs w:val="20"/>
                <w:lang w:val="ru-RU"/>
              </w:rPr>
              <w:t>.</w:t>
            </w:r>
            <w:r w:rsidRPr="007A5F72">
              <w:rPr>
                <w:rFonts w:ascii="Times New Roman" w:hAnsi="Times New Roman"/>
                <w:sz w:val="20"/>
                <w:szCs w:val="20"/>
              </w:rPr>
              <w:t>)</w:t>
            </w:r>
          </w:p>
        </w:tc>
        <w:tc>
          <w:tcPr>
            <w:tcW w:w="1134" w:type="dxa"/>
          </w:tcPr>
          <w:p w:rsidR="008F7ECA" w:rsidRPr="007A5F72" w:rsidRDefault="008F7ECA" w:rsidP="008F7ECA">
            <w:pPr>
              <w:pStyle w:val="a6"/>
              <w:jc w:val="center"/>
              <w:rPr>
                <w:rFonts w:ascii="Times New Roman" w:hAnsi="Times New Roman"/>
                <w:sz w:val="20"/>
                <w:szCs w:val="20"/>
              </w:rPr>
            </w:pPr>
            <w:r w:rsidRPr="007A5F72">
              <w:rPr>
                <w:rFonts w:ascii="Times New Roman" w:hAnsi="Times New Roman"/>
                <w:sz w:val="20"/>
                <w:szCs w:val="20"/>
              </w:rPr>
              <w:t>0%</w:t>
            </w:r>
          </w:p>
          <w:p w:rsidR="008F7ECA" w:rsidRPr="007A5F72" w:rsidRDefault="008F7ECA" w:rsidP="008F7ECA">
            <w:pPr>
              <w:pStyle w:val="a6"/>
              <w:jc w:val="center"/>
              <w:rPr>
                <w:rFonts w:ascii="Times New Roman" w:hAnsi="Times New Roman"/>
                <w:sz w:val="20"/>
                <w:szCs w:val="20"/>
              </w:rPr>
            </w:pPr>
            <w:r w:rsidRPr="007A5F72">
              <w:rPr>
                <w:rFonts w:ascii="Times New Roman" w:hAnsi="Times New Roman"/>
                <w:sz w:val="20"/>
                <w:szCs w:val="20"/>
              </w:rPr>
              <w:t xml:space="preserve">(0 </w:t>
            </w:r>
            <w:proofErr w:type="spellStart"/>
            <w:r w:rsidRPr="007A5F72">
              <w:rPr>
                <w:rFonts w:ascii="Times New Roman" w:hAnsi="Times New Roman"/>
                <w:sz w:val="20"/>
                <w:szCs w:val="20"/>
              </w:rPr>
              <w:t>чел</w:t>
            </w:r>
            <w:proofErr w:type="spellEnd"/>
            <w:r>
              <w:rPr>
                <w:rFonts w:ascii="Times New Roman" w:hAnsi="Times New Roman"/>
                <w:sz w:val="20"/>
                <w:szCs w:val="20"/>
                <w:lang w:val="ru-RU"/>
              </w:rPr>
              <w:t>.</w:t>
            </w:r>
            <w:r w:rsidRPr="007A5F72">
              <w:rPr>
                <w:rFonts w:ascii="Times New Roman" w:hAnsi="Times New Roman"/>
                <w:sz w:val="20"/>
                <w:szCs w:val="20"/>
              </w:rPr>
              <w:t>)</w:t>
            </w:r>
          </w:p>
        </w:tc>
      </w:tr>
    </w:tbl>
    <w:p w:rsidR="00C37B06" w:rsidRPr="00372FD5" w:rsidRDefault="00C37B06" w:rsidP="00692A22">
      <w:pPr>
        <w:pStyle w:val="a6"/>
        <w:ind w:firstLine="709"/>
        <w:jc w:val="both"/>
        <w:rPr>
          <w:rFonts w:ascii="Times New Roman" w:hAnsi="Times New Roman"/>
          <w:sz w:val="20"/>
          <w:szCs w:val="20"/>
          <w:lang w:val="ru-RU"/>
        </w:rPr>
      </w:pPr>
    </w:p>
    <w:p w:rsidR="00C37B06" w:rsidRPr="00372FD5" w:rsidRDefault="00C37B06" w:rsidP="00692A22">
      <w:pPr>
        <w:pStyle w:val="a6"/>
        <w:ind w:firstLine="709"/>
        <w:jc w:val="both"/>
        <w:rPr>
          <w:rFonts w:ascii="Times New Roman" w:hAnsi="Times New Roman"/>
          <w:sz w:val="20"/>
          <w:szCs w:val="20"/>
          <w:lang w:val="ru-RU"/>
        </w:rPr>
      </w:pPr>
      <w:r w:rsidRPr="00692A22">
        <w:rPr>
          <w:rFonts w:ascii="Times New Roman" w:hAnsi="Times New Roman"/>
          <w:sz w:val="20"/>
          <w:szCs w:val="20"/>
          <w:lang w:val="ru-RU"/>
        </w:rPr>
        <w:t>В течение года с детьми первых младших групп проводятся игровые психопрофилактические занятия по программе «Солнечный круг»</w:t>
      </w:r>
      <w:r w:rsidR="00886C04">
        <w:rPr>
          <w:rFonts w:ascii="Times New Roman" w:hAnsi="Times New Roman"/>
          <w:sz w:val="20"/>
          <w:szCs w:val="20"/>
          <w:lang w:val="ru-RU"/>
        </w:rPr>
        <w:t>, а также игровые занятие ежедневно по программе ясельных групп</w:t>
      </w:r>
      <w:r w:rsidRPr="00692A22">
        <w:rPr>
          <w:rFonts w:ascii="Times New Roman" w:hAnsi="Times New Roman"/>
          <w:sz w:val="20"/>
          <w:szCs w:val="20"/>
          <w:lang w:val="ru-RU"/>
        </w:rPr>
        <w:t xml:space="preserve">. </w:t>
      </w:r>
      <w:r w:rsidRPr="00372FD5">
        <w:rPr>
          <w:rFonts w:ascii="Times New Roman" w:hAnsi="Times New Roman"/>
          <w:sz w:val="20"/>
          <w:szCs w:val="20"/>
          <w:lang w:val="ru-RU"/>
        </w:rPr>
        <w:t xml:space="preserve">Занятия помогают детям справиться с трудностями привыкания, создать положительный настрой к детскому саду, установить доброжелательные отношения «ребёнок-ребёнок», «ребёнок-взрослый». Дети активны и любознательны, с желанием включаются в совместную деятельность со взрослыми и сверстниками, заинтересованы происходящим, свободно выражают свои эмоции. </w:t>
      </w:r>
    </w:p>
    <w:p w:rsidR="00C324AA" w:rsidRDefault="00C37B06" w:rsidP="00886C04">
      <w:pPr>
        <w:spacing w:after="0" w:line="240" w:lineRule="auto"/>
        <w:ind w:firstLine="709"/>
        <w:jc w:val="both"/>
        <w:rPr>
          <w:rFonts w:ascii="Times New Roman" w:hAnsi="Times New Roman"/>
          <w:sz w:val="20"/>
          <w:szCs w:val="20"/>
          <w:lang w:val="ru-RU"/>
        </w:rPr>
      </w:pPr>
      <w:r w:rsidRPr="00886C04">
        <w:rPr>
          <w:rFonts w:ascii="Times New Roman" w:hAnsi="Times New Roman"/>
          <w:sz w:val="20"/>
          <w:szCs w:val="20"/>
          <w:lang w:val="ru-RU"/>
        </w:rPr>
        <w:t>В период адаптации проводилось наблюдение течения адаптационного периода каждого ребёнка, которое отражалось в адаптационных листах.</w:t>
      </w:r>
      <w:r w:rsidR="00886C04">
        <w:rPr>
          <w:rFonts w:ascii="Times New Roman" w:hAnsi="Times New Roman"/>
          <w:sz w:val="20"/>
          <w:szCs w:val="20"/>
          <w:lang w:val="ru-RU"/>
        </w:rPr>
        <w:t xml:space="preserve"> </w:t>
      </w:r>
    </w:p>
    <w:p w:rsidR="007A5F72" w:rsidRPr="007A5F72" w:rsidRDefault="007A5F72" w:rsidP="007A5F72">
      <w:pPr>
        <w:pStyle w:val="a6"/>
        <w:ind w:firstLine="708"/>
        <w:jc w:val="both"/>
        <w:rPr>
          <w:rFonts w:ascii="Times New Roman" w:hAnsi="Times New Roman"/>
          <w:b/>
          <w:sz w:val="20"/>
          <w:szCs w:val="20"/>
          <w:lang w:val="ru-RU"/>
        </w:rPr>
      </w:pPr>
      <w:r w:rsidRPr="007A5F72">
        <w:rPr>
          <w:rFonts w:ascii="Times New Roman" w:hAnsi="Times New Roman"/>
          <w:sz w:val="20"/>
          <w:szCs w:val="20"/>
          <w:lang w:val="ru-RU"/>
        </w:rPr>
        <w:t>Большинство детей адаптировались легко или имеют среднюю степень адаптации к группе и детскому саду. Тяжелой адаптации нет.</w:t>
      </w:r>
    </w:p>
    <w:p w:rsidR="007A5F72" w:rsidRPr="00E25F95" w:rsidRDefault="007A5F72" w:rsidP="007A5F72">
      <w:pPr>
        <w:pStyle w:val="a6"/>
        <w:ind w:firstLine="708"/>
        <w:jc w:val="both"/>
        <w:rPr>
          <w:rFonts w:ascii="Times New Roman" w:hAnsi="Times New Roman"/>
          <w:b/>
          <w:sz w:val="20"/>
          <w:szCs w:val="20"/>
          <w:lang w:val="ru-RU"/>
        </w:rPr>
      </w:pPr>
      <w:r w:rsidRPr="007A5F72">
        <w:rPr>
          <w:rFonts w:ascii="Times New Roman" w:hAnsi="Times New Roman"/>
          <w:sz w:val="20"/>
          <w:szCs w:val="20"/>
          <w:lang w:val="ru-RU"/>
        </w:rPr>
        <w:t xml:space="preserve">Результаты отражены в аналитической справке «Адаптация детей раннего возраста» и представлены в таблице «Адаптация детей к условиям МДОУ». </w:t>
      </w:r>
    </w:p>
    <w:p w:rsidR="007A5F72" w:rsidRDefault="007A5F72" w:rsidP="007A5F72">
      <w:pPr>
        <w:pStyle w:val="a6"/>
        <w:jc w:val="right"/>
        <w:rPr>
          <w:rFonts w:ascii="Times New Roman" w:hAnsi="Times New Roman"/>
          <w:b/>
          <w:sz w:val="20"/>
          <w:szCs w:val="20"/>
          <w:lang w:val="ru-RU"/>
        </w:rPr>
      </w:pPr>
    </w:p>
    <w:p w:rsidR="00A678A3" w:rsidRPr="00C45A1E" w:rsidRDefault="00A678A3" w:rsidP="0048625A">
      <w:pPr>
        <w:numPr>
          <w:ilvl w:val="0"/>
          <w:numId w:val="16"/>
        </w:numPr>
        <w:tabs>
          <w:tab w:val="left" w:pos="284"/>
        </w:tabs>
        <w:spacing w:after="0" w:line="240" w:lineRule="auto"/>
        <w:ind w:left="0" w:firstLine="0"/>
        <w:jc w:val="both"/>
        <w:rPr>
          <w:rFonts w:ascii="Times New Roman" w:hAnsi="Times New Roman"/>
          <w:b/>
          <w:sz w:val="20"/>
          <w:szCs w:val="20"/>
          <w:lang w:val="ru-RU"/>
        </w:rPr>
      </w:pPr>
      <w:r w:rsidRPr="00C45A1E">
        <w:rPr>
          <w:rFonts w:ascii="Times New Roman" w:hAnsi="Times New Roman"/>
          <w:b/>
          <w:sz w:val="20"/>
          <w:szCs w:val="20"/>
          <w:lang w:val="ru-RU"/>
        </w:rPr>
        <w:t xml:space="preserve">Основные проблемы </w:t>
      </w:r>
      <w:r w:rsidR="00AE7CDF">
        <w:rPr>
          <w:rFonts w:ascii="Times New Roman" w:hAnsi="Times New Roman"/>
          <w:b/>
          <w:sz w:val="20"/>
          <w:szCs w:val="20"/>
          <w:lang w:val="ru-RU"/>
        </w:rPr>
        <w:t>М</w:t>
      </w:r>
      <w:r w:rsidRPr="00C45A1E">
        <w:rPr>
          <w:rFonts w:ascii="Times New Roman" w:hAnsi="Times New Roman"/>
          <w:b/>
          <w:sz w:val="20"/>
          <w:szCs w:val="20"/>
          <w:lang w:val="ru-RU"/>
        </w:rPr>
        <w:t>ДОУ (на основании анализа деятельности, в т.ч. не решенные в отчетном году)</w:t>
      </w:r>
    </w:p>
    <w:p w:rsidR="00021894" w:rsidRPr="00B41C52" w:rsidRDefault="00021894" w:rsidP="0048625A">
      <w:pPr>
        <w:numPr>
          <w:ilvl w:val="0"/>
          <w:numId w:val="17"/>
        </w:numPr>
        <w:tabs>
          <w:tab w:val="left" w:pos="284"/>
        </w:tabs>
        <w:spacing w:after="0" w:line="240" w:lineRule="auto"/>
        <w:ind w:left="0" w:firstLine="0"/>
        <w:jc w:val="both"/>
        <w:rPr>
          <w:rFonts w:ascii="Times New Roman" w:hAnsi="Times New Roman"/>
          <w:sz w:val="20"/>
          <w:szCs w:val="20"/>
          <w:lang w:val="ru-RU"/>
        </w:rPr>
      </w:pPr>
      <w:r w:rsidRPr="00B41C52">
        <w:rPr>
          <w:rFonts w:ascii="Times New Roman" w:hAnsi="Times New Roman"/>
          <w:sz w:val="20"/>
          <w:szCs w:val="20"/>
          <w:lang w:val="ru-RU"/>
        </w:rPr>
        <w:t>Замена ограждения</w:t>
      </w:r>
      <w:r w:rsidR="00C83B9B" w:rsidRPr="00B41C52">
        <w:rPr>
          <w:rFonts w:ascii="Times New Roman" w:hAnsi="Times New Roman"/>
          <w:sz w:val="20"/>
          <w:szCs w:val="20"/>
          <w:lang w:val="ru-RU"/>
        </w:rPr>
        <w:t>.</w:t>
      </w:r>
    </w:p>
    <w:p w:rsidR="00021894" w:rsidRPr="00B41C52" w:rsidRDefault="00021894" w:rsidP="0048625A">
      <w:pPr>
        <w:numPr>
          <w:ilvl w:val="0"/>
          <w:numId w:val="17"/>
        </w:numPr>
        <w:tabs>
          <w:tab w:val="left" w:pos="284"/>
        </w:tabs>
        <w:spacing w:after="0" w:line="240" w:lineRule="auto"/>
        <w:ind w:left="0" w:firstLine="0"/>
        <w:jc w:val="both"/>
        <w:rPr>
          <w:rFonts w:ascii="Times New Roman" w:hAnsi="Times New Roman"/>
          <w:sz w:val="20"/>
          <w:szCs w:val="20"/>
          <w:lang w:val="ru-RU"/>
        </w:rPr>
      </w:pPr>
      <w:r w:rsidRPr="00B41C52">
        <w:rPr>
          <w:rFonts w:ascii="Times New Roman" w:hAnsi="Times New Roman"/>
          <w:sz w:val="20"/>
          <w:szCs w:val="20"/>
          <w:lang w:val="ru-RU"/>
        </w:rPr>
        <w:t>Капитальный ремонт кровли здания детского сада</w:t>
      </w:r>
      <w:r w:rsidR="00C83B9B" w:rsidRPr="00B41C52">
        <w:rPr>
          <w:rFonts w:ascii="Times New Roman" w:hAnsi="Times New Roman"/>
          <w:sz w:val="20"/>
          <w:szCs w:val="20"/>
          <w:lang w:val="ru-RU"/>
        </w:rPr>
        <w:t>.</w:t>
      </w:r>
    </w:p>
    <w:p w:rsidR="00021894" w:rsidRPr="00B41C52" w:rsidRDefault="00021894" w:rsidP="0048625A">
      <w:pPr>
        <w:numPr>
          <w:ilvl w:val="0"/>
          <w:numId w:val="17"/>
        </w:numPr>
        <w:tabs>
          <w:tab w:val="left" w:pos="284"/>
        </w:tabs>
        <w:spacing w:after="0" w:line="240" w:lineRule="auto"/>
        <w:ind w:left="0" w:firstLine="0"/>
        <w:jc w:val="both"/>
        <w:rPr>
          <w:rFonts w:ascii="Times New Roman" w:hAnsi="Times New Roman"/>
          <w:sz w:val="20"/>
          <w:szCs w:val="20"/>
          <w:lang w:val="ru-RU"/>
        </w:rPr>
      </w:pPr>
      <w:r w:rsidRPr="00B41C52">
        <w:rPr>
          <w:rFonts w:ascii="Times New Roman" w:hAnsi="Times New Roman"/>
          <w:sz w:val="20"/>
          <w:szCs w:val="20"/>
          <w:lang w:val="ru-RU"/>
        </w:rPr>
        <w:t>Обновление технологического оборудования на пищеблоке и прачечной</w:t>
      </w:r>
      <w:r w:rsidR="00C83B9B" w:rsidRPr="00B41C52">
        <w:rPr>
          <w:rFonts w:ascii="Times New Roman" w:hAnsi="Times New Roman"/>
          <w:sz w:val="20"/>
          <w:szCs w:val="20"/>
          <w:lang w:val="ru-RU"/>
        </w:rPr>
        <w:t>.</w:t>
      </w:r>
    </w:p>
    <w:p w:rsidR="00021894" w:rsidRPr="00B41C52" w:rsidRDefault="00021894" w:rsidP="0048625A">
      <w:pPr>
        <w:numPr>
          <w:ilvl w:val="0"/>
          <w:numId w:val="17"/>
        </w:numPr>
        <w:tabs>
          <w:tab w:val="left" w:pos="284"/>
        </w:tabs>
        <w:spacing w:after="0" w:line="240" w:lineRule="auto"/>
        <w:ind w:left="0" w:firstLine="0"/>
        <w:jc w:val="both"/>
        <w:rPr>
          <w:rFonts w:ascii="Times New Roman" w:hAnsi="Times New Roman"/>
          <w:sz w:val="20"/>
          <w:szCs w:val="20"/>
          <w:lang w:val="ru-RU"/>
        </w:rPr>
      </w:pPr>
      <w:r w:rsidRPr="00B41C52">
        <w:rPr>
          <w:rFonts w:ascii="Times New Roman" w:hAnsi="Times New Roman"/>
          <w:sz w:val="20"/>
          <w:szCs w:val="20"/>
          <w:lang w:val="ru-RU"/>
        </w:rPr>
        <w:t>Косметический ремонт групповых помещений (стен, потолок, замена дверей, линолеума, плитки в умывальных комнатах)</w:t>
      </w:r>
      <w:r w:rsidR="00C83B9B" w:rsidRPr="00B41C52">
        <w:rPr>
          <w:rFonts w:ascii="Times New Roman" w:hAnsi="Times New Roman"/>
          <w:sz w:val="20"/>
          <w:szCs w:val="20"/>
          <w:lang w:val="ru-RU"/>
        </w:rPr>
        <w:t>.</w:t>
      </w:r>
    </w:p>
    <w:p w:rsidR="00021894" w:rsidRPr="00B41C52" w:rsidRDefault="00021894" w:rsidP="0048625A">
      <w:pPr>
        <w:numPr>
          <w:ilvl w:val="0"/>
          <w:numId w:val="17"/>
        </w:numPr>
        <w:tabs>
          <w:tab w:val="left" w:pos="284"/>
        </w:tabs>
        <w:spacing w:after="0" w:line="240" w:lineRule="auto"/>
        <w:ind w:left="0" w:firstLine="0"/>
        <w:jc w:val="both"/>
        <w:rPr>
          <w:rFonts w:ascii="Times New Roman" w:hAnsi="Times New Roman"/>
          <w:sz w:val="20"/>
          <w:szCs w:val="20"/>
          <w:lang w:val="ru-RU"/>
        </w:rPr>
      </w:pPr>
      <w:r w:rsidRPr="00B41C52">
        <w:rPr>
          <w:rFonts w:ascii="Times New Roman" w:hAnsi="Times New Roman"/>
          <w:sz w:val="20"/>
          <w:szCs w:val="20"/>
          <w:lang w:val="ru-RU"/>
        </w:rPr>
        <w:t>Обустройство территории, участков для прогулки детей новым игровым оборудованием (теневые навесы – 7 штук, малые игровые комплексы, скамейки и др</w:t>
      </w:r>
      <w:r w:rsidR="00AE7CDF">
        <w:rPr>
          <w:rFonts w:ascii="Times New Roman" w:hAnsi="Times New Roman"/>
          <w:sz w:val="20"/>
          <w:szCs w:val="20"/>
          <w:lang w:val="ru-RU"/>
        </w:rPr>
        <w:t>.</w:t>
      </w:r>
      <w:r w:rsidR="00B41C52" w:rsidRPr="00B41C52">
        <w:rPr>
          <w:rFonts w:ascii="Times New Roman" w:hAnsi="Times New Roman"/>
          <w:sz w:val="20"/>
          <w:szCs w:val="20"/>
          <w:lang w:val="ru-RU"/>
        </w:rPr>
        <w:t>, посадка многолетних растений</w:t>
      </w:r>
      <w:r w:rsidRPr="00B41C52">
        <w:rPr>
          <w:rFonts w:ascii="Times New Roman" w:hAnsi="Times New Roman"/>
          <w:sz w:val="20"/>
          <w:szCs w:val="20"/>
          <w:lang w:val="ru-RU"/>
        </w:rPr>
        <w:t>.)</w:t>
      </w:r>
      <w:r w:rsidR="00C83B9B" w:rsidRPr="00B41C52">
        <w:rPr>
          <w:rFonts w:ascii="Times New Roman" w:hAnsi="Times New Roman"/>
          <w:sz w:val="20"/>
          <w:szCs w:val="20"/>
          <w:lang w:val="ru-RU"/>
        </w:rPr>
        <w:t>.</w:t>
      </w:r>
    </w:p>
    <w:p w:rsidR="00B409EE" w:rsidRPr="00B41C52" w:rsidRDefault="00B409EE" w:rsidP="0048625A">
      <w:pPr>
        <w:numPr>
          <w:ilvl w:val="0"/>
          <w:numId w:val="17"/>
        </w:numPr>
        <w:tabs>
          <w:tab w:val="left" w:pos="284"/>
        </w:tabs>
        <w:spacing w:after="0" w:line="240" w:lineRule="auto"/>
        <w:ind w:left="0" w:firstLine="0"/>
        <w:jc w:val="both"/>
        <w:rPr>
          <w:rFonts w:ascii="Times New Roman" w:hAnsi="Times New Roman"/>
          <w:sz w:val="20"/>
          <w:szCs w:val="20"/>
          <w:lang w:val="ru-RU"/>
        </w:rPr>
      </w:pPr>
      <w:r w:rsidRPr="00B41C52">
        <w:rPr>
          <w:rFonts w:ascii="Times New Roman" w:hAnsi="Times New Roman"/>
          <w:sz w:val="20"/>
          <w:szCs w:val="20"/>
          <w:lang w:val="ru-RU"/>
        </w:rPr>
        <w:t>Обновление мебели в группах (кровати, игровые стеллажи, шкафчики в раздевальных помещениях, стулья детские, взрослые)</w:t>
      </w:r>
      <w:r w:rsidR="00C83B9B" w:rsidRPr="00B41C52">
        <w:rPr>
          <w:rFonts w:ascii="Times New Roman" w:hAnsi="Times New Roman"/>
          <w:sz w:val="20"/>
          <w:szCs w:val="20"/>
          <w:lang w:val="ru-RU"/>
        </w:rPr>
        <w:t>.</w:t>
      </w:r>
    </w:p>
    <w:p w:rsidR="00BD7D1E" w:rsidRPr="00B41C52" w:rsidRDefault="00B409EE" w:rsidP="0048625A">
      <w:pPr>
        <w:numPr>
          <w:ilvl w:val="0"/>
          <w:numId w:val="17"/>
        </w:numPr>
        <w:tabs>
          <w:tab w:val="left" w:pos="284"/>
        </w:tabs>
        <w:spacing w:after="0" w:line="240" w:lineRule="auto"/>
        <w:ind w:left="0" w:firstLine="0"/>
        <w:jc w:val="both"/>
        <w:rPr>
          <w:rFonts w:ascii="Times New Roman" w:hAnsi="Times New Roman"/>
          <w:sz w:val="20"/>
          <w:szCs w:val="20"/>
          <w:lang w:val="ru-RU"/>
        </w:rPr>
      </w:pPr>
      <w:r w:rsidRPr="00B41C52">
        <w:rPr>
          <w:rFonts w:ascii="Times New Roman" w:hAnsi="Times New Roman"/>
          <w:sz w:val="20"/>
          <w:szCs w:val="20"/>
          <w:lang w:val="ru-RU"/>
        </w:rPr>
        <w:t>О</w:t>
      </w:r>
      <w:r w:rsidR="00BD7D1E" w:rsidRPr="00B41C52">
        <w:rPr>
          <w:rFonts w:ascii="Times New Roman" w:hAnsi="Times New Roman"/>
          <w:sz w:val="20"/>
          <w:szCs w:val="20"/>
          <w:lang w:val="ru-RU"/>
        </w:rPr>
        <w:t>рганизаци</w:t>
      </w:r>
      <w:r w:rsidRPr="00B41C52">
        <w:rPr>
          <w:rFonts w:ascii="Times New Roman" w:hAnsi="Times New Roman"/>
          <w:sz w:val="20"/>
          <w:szCs w:val="20"/>
          <w:lang w:val="ru-RU"/>
        </w:rPr>
        <w:t>я</w:t>
      </w:r>
      <w:r w:rsidR="00BD7D1E" w:rsidRPr="00B41C52">
        <w:rPr>
          <w:rFonts w:ascii="Times New Roman" w:hAnsi="Times New Roman"/>
          <w:sz w:val="20"/>
          <w:szCs w:val="20"/>
          <w:lang w:val="ru-RU"/>
        </w:rPr>
        <w:t xml:space="preserve"> вариативной предметно-развивающей среды</w:t>
      </w:r>
      <w:r w:rsidRPr="00B41C52">
        <w:rPr>
          <w:rFonts w:ascii="Times New Roman" w:hAnsi="Times New Roman"/>
          <w:sz w:val="20"/>
          <w:szCs w:val="20"/>
          <w:lang w:val="ru-RU"/>
        </w:rPr>
        <w:t>,</w:t>
      </w:r>
      <w:r w:rsidR="00BD7D1E" w:rsidRPr="00B41C52">
        <w:rPr>
          <w:rFonts w:ascii="Times New Roman" w:hAnsi="Times New Roman"/>
          <w:sz w:val="20"/>
          <w:szCs w:val="20"/>
          <w:lang w:val="ru-RU"/>
        </w:rPr>
        <w:t xml:space="preserve"> инициирующей деятельность и активность ребенка с учетом требований ФГОС ДО</w:t>
      </w:r>
      <w:r w:rsidR="00B46C2E" w:rsidRPr="00B41C52">
        <w:rPr>
          <w:rFonts w:ascii="Times New Roman" w:hAnsi="Times New Roman"/>
          <w:sz w:val="20"/>
          <w:szCs w:val="20"/>
          <w:lang w:val="ru-RU"/>
        </w:rPr>
        <w:t xml:space="preserve"> – робототехника, конструирование</w:t>
      </w:r>
      <w:r w:rsidR="00C83B9B" w:rsidRPr="00B41C52">
        <w:rPr>
          <w:rFonts w:ascii="Times New Roman" w:hAnsi="Times New Roman"/>
          <w:sz w:val="20"/>
          <w:szCs w:val="20"/>
          <w:lang w:val="ru-RU"/>
        </w:rPr>
        <w:t>.</w:t>
      </w:r>
    </w:p>
    <w:p w:rsidR="00501341" w:rsidRPr="00B41C52" w:rsidRDefault="00BD7D1E" w:rsidP="0048625A">
      <w:pPr>
        <w:numPr>
          <w:ilvl w:val="0"/>
          <w:numId w:val="17"/>
        </w:numPr>
        <w:tabs>
          <w:tab w:val="left" w:pos="0"/>
          <w:tab w:val="left" w:pos="284"/>
        </w:tabs>
        <w:spacing w:after="0" w:line="240" w:lineRule="auto"/>
        <w:ind w:left="0" w:firstLine="0"/>
        <w:jc w:val="both"/>
        <w:rPr>
          <w:rFonts w:ascii="Times New Roman" w:hAnsi="Times New Roman"/>
          <w:color w:val="FF0000"/>
          <w:sz w:val="20"/>
          <w:szCs w:val="20"/>
          <w:lang w:val="ru-RU"/>
        </w:rPr>
      </w:pPr>
      <w:r w:rsidRPr="00B41C52">
        <w:rPr>
          <w:rFonts w:ascii="Times New Roman" w:eastAsia="TimesNewRoman" w:hAnsi="Times New Roman"/>
          <w:bCs/>
          <w:iCs/>
          <w:sz w:val="20"/>
          <w:szCs w:val="20"/>
          <w:lang w:val="ru-RU"/>
        </w:rPr>
        <w:t>Для реализации принципа учета потребностей, интересов и возможностей каждого участника образовательных отношений (ребенок, педагог, родители) необходимо расширить спектр предлагаемых дополнительных платных образовательных услуг в МДОУ в 20</w:t>
      </w:r>
      <w:r w:rsidR="001D702F" w:rsidRPr="00B41C52">
        <w:rPr>
          <w:rFonts w:ascii="Times New Roman" w:eastAsia="TimesNewRoman" w:hAnsi="Times New Roman"/>
          <w:bCs/>
          <w:iCs/>
          <w:sz w:val="20"/>
          <w:szCs w:val="20"/>
          <w:lang w:val="ru-RU"/>
        </w:rPr>
        <w:t>2</w:t>
      </w:r>
      <w:r w:rsidR="00B46C2E" w:rsidRPr="00B41C52">
        <w:rPr>
          <w:rFonts w:ascii="Times New Roman" w:eastAsia="TimesNewRoman" w:hAnsi="Times New Roman"/>
          <w:bCs/>
          <w:iCs/>
          <w:sz w:val="20"/>
          <w:szCs w:val="20"/>
          <w:lang w:val="ru-RU"/>
        </w:rPr>
        <w:t>2</w:t>
      </w:r>
      <w:r w:rsidRPr="00B41C52">
        <w:rPr>
          <w:rFonts w:ascii="Times New Roman" w:eastAsia="TimesNewRoman" w:hAnsi="Times New Roman"/>
          <w:bCs/>
          <w:iCs/>
          <w:sz w:val="20"/>
          <w:szCs w:val="20"/>
          <w:lang w:val="ru-RU"/>
        </w:rPr>
        <w:t xml:space="preserve"> году</w:t>
      </w:r>
      <w:r w:rsidR="00C83B9B" w:rsidRPr="00B41C52">
        <w:rPr>
          <w:rFonts w:ascii="Times New Roman" w:eastAsia="TimesNewRoman" w:hAnsi="Times New Roman"/>
          <w:bCs/>
          <w:iCs/>
          <w:sz w:val="20"/>
          <w:szCs w:val="20"/>
          <w:lang w:val="ru-RU"/>
        </w:rPr>
        <w:t>.</w:t>
      </w:r>
    </w:p>
    <w:p w:rsidR="00A6717A" w:rsidRPr="00692A22" w:rsidRDefault="00A6717A" w:rsidP="00A6717A">
      <w:pPr>
        <w:tabs>
          <w:tab w:val="left" w:pos="0"/>
          <w:tab w:val="left" w:pos="284"/>
        </w:tabs>
        <w:spacing w:after="0" w:line="240" w:lineRule="auto"/>
        <w:jc w:val="both"/>
        <w:rPr>
          <w:rFonts w:ascii="Times New Roman" w:hAnsi="Times New Roman"/>
          <w:color w:val="FF0000"/>
          <w:sz w:val="20"/>
          <w:szCs w:val="20"/>
          <w:lang w:val="ru-RU"/>
        </w:rPr>
      </w:pPr>
    </w:p>
    <w:p w:rsidR="00A678A3" w:rsidRPr="00692A22" w:rsidRDefault="00A678A3" w:rsidP="0048625A">
      <w:pPr>
        <w:numPr>
          <w:ilvl w:val="0"/>
          <w:numId w:val="18"/>
        </w:numPr>
        <w:spacing w:after="0" w:line="240" w:lineRule="auto"/>
        <w:ind w:left="0" w:firstLine="0"/>
        <w:jc w:val="both"/>
        <w:rPr>
          <w:rFonts w:ascii="Times New Roman" w:hAnsi="Times New Roman"/>
          <w:b/>
          <w:sz w:val="20"/>
          <w:szCs w:val="20"/>
          <w:lang w:val="ru-RU"/>
        </w:rPr>
      </w:pPr>
      <w:r w:rsidRPr="00692A22">
        <w:rPr>
          <w:rFonts w:ascii="Times New Roman" w:hAnsi="Times New Roman"/>
          <w:b/>
          <w:sz w:val="20"/>
          <w:szCs w:val="20"/>
          <w:lang w:val="ru-RU"/>
        </w:rPr>
        <w:t>Основные направления ближайшего (на год, следующий за отчетным) развития ДОУ</w:t>
      </w:r>
    </w:p>
    <w:p w:rsidR="00501341" w:rsidRPr="00701111" w:rsidRDefault="00B409EE" w:rsidP="00692A22">
      <w:pPr>
        <w:tabs>
          <w:tab w:val="left" w:pos="284"/>
        </w:tabs>
        <w:spacing w:after="0" w:line="240" w:lineRule="auto"/>
        <w:jc w:val="both"/>
        <w:rPr>
          <w:rFonts w:ascii="Times New Roman" w:hAnsi="Times New Roman"/>
          <w:sz w:val="20"/>
          <w:szCs w:val="20"/>
        </w:rPr>
      </w:pPr>
      <w:r w:rsidRPr="00701111">
        <w:rPr>
          <w:rFonts w:ascii="Times New Roman" w:hAnsi="Times New Roman"/>
          <w:sz w:val="20"/>
          <w:szCs w:val="20"/>
        </w:rPr>
        <w:t xml:space="preserve">1. </w:t>
      </w:r>
      <w:r w:rsidRPr="00701111">
        <w:rPr>
          <w:rFonts w:ascii="Times New Roman" w:hAnsi="Times New Roman"/>
          <w:i/>
          <w:sz w:val="20"/>
          <w:szCs w:val="20"/>
        </w:rPr>
        <w:t>Административно-хозяйственная деятельность</w:t>
      </w:r>
    </w:p>
    <w:p w:rsidR="00B409EE" w:rsidRPr="00701111" w:rsidRDefault="00B409EE" w:rsidP="0048625A">
      <w:pPr>
        <w:numPr>
          <w:ilvl w:val="0"/>
          <w:numId w:val="5"/>
        </w:numPr>
        <w:tabs>
          <w:tab w:val="left" w:pos="284"/>
        </w:tabs>
        <w:spacing w:after="0" w:line="240" w:lineRule="auto"/>
        <w:ind w:left="0" w:firstLine="0"/>
        <w:jc w:val="both"/>
        <w:rPr>
          <w:rFonts w:ascii="Times New Roman" w:hAnsi="Times New Roman"/>
          <w:sz w:val="20"/>
          <w:szCs w:val="20"/>
          <w:lang w:val="ru-RU"/>
        </w:rPr>
      </w:pPr>
      <w:r w:rsidRPr="00701111">
        <w:rPr>
          <w:rFonts w:ascii="Times New Roman" w:hAnsi="Times New Roman"/>
          <w:sz w:val="20"/>
          <w:szCs w:val="20"/>
          <w:lang w:val="ru-RU"/>
        </w:rPr>
        <w:t>Взаимодействие с Администрацией Петрозаводского городского округа о включении МДОУ «Детский сад № 30 «Насто» в план ремонтных работ общих потребностей объектов образования:</w:t>
      </w:r>
    </w:p>
    <w:p w:rsidR="00B409EE" w:rsidRPr="00701111" w:rsidRDefault="00B409EE" w:rsidP="00692A22">
      <w:pPr>
        <w:tabs>
          <w:tab w:val="left" w:pos="284"/>
        </w:tabs>
        <w:spacing w:after="0" w:line="240" w:lineRule="auto"/>
        <w:jc w:val="both"/>
        <w:rPr>
          <w:rFonts w:ascii="Times New Roman" w:hAnsi="Times New Roman"/>
          <w:sz w:val="20"/>
          <w:szCs w:val="20"/>
          <w:lang w:val="ru-RU"/>
        </w:rPr>
      </w:pPr>
      <w:r w:rsidRPr="00701111">
        <w:rPr>
          <w:rFonts w:ascii="Times New Roman" w:hAnsi="Times New Roman"/>
          <w:sz w:val="20"/>
          <w:szCs w:val="20"/>
          <w:lang w:val="ru-RU"/>
        </w:rPr>
        <w:t xml:space="preserve">- по замене ограждения </w:t>
      </w:r>
    </w:p>
    <w:p w:rsidR="00B409EE" w:rsidRPr="00701111" w:rsidRDefault="00B409EE" w:rsidP="00692A22">
      <w:pPr>
        <w:tabs>
          <w:tab w:val="left" w:pos="284"/>
        </w:tabs>
        <w:spacing w:after="0" w:line="240" w:lineRule="auto"/>
        <w:jc w:val="both"/>
        <w:rPr>
          <w:rFonts w:ascii="Times New Roman" w:hAnsi="Times New Roman"/>
          <w:sz w:val="20"/>
          <w:szCs w:val="20"/>
          <w:lang w:val="ru-RU"/>
        </w:rPr>
      </w:pPr>
      <w:r w:rsidRPr="00701111">
        <w:rPr>
          <w:rFonts w:ascii="Times New Roman" w:hAnsi="Times New Roman"/>
          <w:sz w:val="20"/>
          <w:szCs w:val="20"/>
          <w:lang w:val="ru-RU"/>
        </w:rPr>
        <w:t>- по капитальному ремонту кровли здания организации</w:t>
      </w:r>
    </w:p>
    <w:p w:rsidR="003A6DBA" w:rsidRPr="00701111" w:rsidRDefault="00B41C52" w:rsidP="00692A22">
      <w:pPr>
        <w:tabs>
          <w:tab w:val="left" w:pos="284"/>
        </w:tabs>
        <w:spacing w:after="0" w:line="240" w:lineRule="auto"/>
        <w:jc w:val="both"/>
        <w:rPr>
          <w:rFonts w:ascii="Times New Roman" w:hAnsi="Times New Roman"/>
          <w:sz w:val="20"/>
          <w:szCs w:val="20"/>
          <w:lang w:val="ru-RU"/>
        </w:rPr>
      </w:pPr>
      <w:r w:rsidRPr="00701111">
        <w:rPr>
          <w:rFonts w:ascii="Times New Roman" w:hAnsi="Times New Roman"/>
          <w:sz w:val="20"/>
          <w:szCs w:val="20"/>
          <w:lang w:val="ru-RU"/>
        </w:rPr>
        <w:t xml:space="preserve">- по ремонту </w:t>
      </w:r>
      <w:r w:rsidR="003A6DBA" w:rsidRPr="00701111">
        <w:rPr>
          <w:rFonts w:ascii="Times New Roman" w:hAnsi="Times New Roman"/>
          <w:sz w:val="20"/>
          <w:szCs w:val="20"/>
          <w:lang w:val="ru-RU"/>
        </w:rPr>
        <w:t>крылец</w:t>
      </w:r>
      <w:r w:rsidR="00B46C2E" w:rsidRPr="00701111">
        <w:rPr>
          <w:rFonts w:ascii="Times New Roman" w:hAnsi="Times New Roman"/>
          <w:sz w:val="20"/>
          <w:szCs w:val="20"/>
          <w:lang w:val="ru-RU"/>
        </w:rPr>
        <w:t xml:space="preserve"> пищеблока, групп раннего возраста</w:t>
      </w:r>
    </w:p>
    <w:p w:rsidR="00327834" w:rsidRPr="00701111" w:rsidRDefault="00327834" w:rsidP="00692A22">
      <w:pPr>
        <w:tabs>
          <w:tab w:val="left" w:pos="284"/>
        </w:tabs>
        <w:spacing w:after="0" w:line="240" w:lineRule="auto"/>
        <w:jc w:val="both"/>
        <w:rPr>
          <w:rFonts w:ascii="Times New Roman" w:hAnsi="Times New Roman"/>
          <w:sz w:val="20"/>
          <w:szCs w:val="20"/>
          <w:lang w:val="ru-RU"/>
        </w:rPr>
      </w:pPr>
      <w:r w:rsidRPr="00701111">
        <w:rPr>
          <w:rFonts w:ascii="Times New Roman" w:hAnsi="Times New Roman"/>
          <w:sz w:val="20"/>
          <w:szCs w:val="20"/>
          <w:lang w:val="ru-RU"/>
        </w:rPr>
        <w:t>- по составлению сметы на замену автоматической пожарной сигнализации</w:t>
      </w:r>
    </w:p>
    <w:p w:rsidR="00B409EE" w:rsidRPr="00701111" w:rsidRDefault="00B409EE" w:rsidP="00692A22">
      <w:pPr>
        <w:tabs>
          <w:tab w:val="left" w:pos="284"/>
        </w:tabs>
        <w:spacing w:after="0" w:line="240" w:lineRule="auto"/>
        <w:jc w:val="both"/>
        <w:rPr>
          <w:rFonts w:ascii="Times New Roman" w:hAnsi="Times New Roman"/>
          <w:sz w:val="20"/>
          <w:szCs w:val="20"/>
          <w:lang w:val="ru-RU"/>
        </w:rPr>
      </w:pPr>
      <w:r w:rsidRPr="00701111">
        <w:rPr>
          <w:rFonts w:ascii="Times New Roman" w:hAnsi="Times New Roman"/>
          <w:sz w:val="20"/>
          <w:szCs w:val="20"/>
          <w:lang w:val="ru-RU"/>
        </w:rPr>
        <w:t>- по обновлению технологического оборудования на пищеблок и прачечную</w:t>
      </w:r>
    </w:p>
    <w:p w:rsidR="00B409EE" w:rsidRPr="00701111" w:rsidRDefault="00B409EE" w:rsidP="00692A22">
      <w:pPr>
        <w:tabs>
          <w:tab w:val="left" w:pos="284"/>
        </w:tabs>
        <w:spacing w:after="0" w:line="240" w:lineRule="auto"/>
        <w:jc w:val="both"/>
        <w:rPr>
          <w:rFonts w:ascii="Times New Roman" w:hAnsi="Times New Roman"/>
          <w:sz w:val="20"/>
          <w:szCs w:val="20"/>
          <w:lang w:val="ru-RU"/>
        </w:rPr>
      </w:pPr>
      <w:r w:rsidRPr="00701111">
        <w:rPr>
          <w:rFonts w:ascii="Times New Roman" w:hAnsi="Times New Roman"/>
          <w:sz w:val="20"/>
          <w:szCs w:val="20"/>
          <w:lang w:val="ru-RU"/>
        </w:rPr>
        <w:t>-</w:t>
      </w:r>
      <w:r w:rsidR="000A12A3" w:rsidRPr="00701111">
        <w:rPr>
          <w:rFonts w:ascii="Times New Roman" w:hAnsi="Times New Roman"/>
          <w:sz w:val="20"/>
          <w:szCs w:val="20"/>
          <w:lang w:val="ru-RU"/>
        </w:rPr>
        <w:t xml:space="preserve"> </w:t>
      </w:r>
      <w:r w:rsidRPr="00701111">
        <w:rPr>
          <w:rFonts w:ascii="Times New Roman" w:hAnsi="Times New Roman"/>
          <w:sz w:val="20"/>
          <w:szCs w:val="20"/>
          <w:lang w:val="ru-RU"/>
        </w:rPr>
        <w:t>по обустройству территории, участков новым игровым оборудованием (теневые навесы – 7 штук, малые игровые комплексы, скамейки и др.)</w:t>
      </w:r>
    </w:p>
    <w:p w:rsidR="00B409EE" w:rsidRPr="00701111" w:rsidRDefault="000A12A3" w:rsidP="0048625A">
      <w:pPr>
        <w:numPr>
          <w:ilvl w:val="0"/>
          <w:numId w:val="5"/>
        </w:numPr>
        <w:tabs>
          <w:tab w:val="left" w:pos="284"/>
        </w:tabs>
        <w:spacing w:after="0" w:line="240" w:lineRule="auto"/>
        <w:ind w:left="0" w:firstLine="0"/>
        <w:jc w:val="both"/>
        <w:rPr>
          <w:rFonts w:ascii="Times New Roman" w:hAnsi="Times New Roman"/>
          <w:sz w:val="20"/>
          <w:szCs w:val="20"/>
          <w:lang w:val="ru-RU"/>
        </w:rPr>
      </w:pPr>
      <w:r w:rsidRPr="00701111">
        <w:rPr>
          <w:rFonts w:ascii="Times New Roman" w:hAnsi="Times New Roman"/>
          <w:sz w:val="20"/>
          <w:szCs w:val="20"/>
          <w:lang w:val="ru-RU"/>
        </w:rPr>
        <w:t>Составление плана, сметы к</w:t>
      </w:r>
      <w:r w:rsidR="00B409EE" w:rsidRPr="00701111">
        <w:rPr>
          <w:rFonts w:ascii="Times New Roman" w:hAnsi="Times New Roman"/>
          <w:sz w:val="20"/>
          <w:szCs w:val="20"/>
          <w:lang w:val="ru-RU"/>
        </w:rPr>
        <w:t>осметическ</w:t>
      </w:r>
      <w:r w:rsidRPr="00701111">
        <w:rPr>
          <w:rFonts w:ascii="Times New Roman" w:hAnsi="Times New Roman"/>
          <w:sz w:val="20"/>
          <w:szCs w:val="20"/>
          <w:lang w:val="ru-RU"/>
        </w:rPr>
        <w:t>ого</w:t>
      </w:r>
      <w:r w:rsidR="00B409EE" w:rsidRPr="00701111">
        <w:rPr>
          <w:rFonts w:ascii="Times New Roman" w:hAnsi="Times New Roman"/>
          <w:sz w:val="20"/>
          <w:szCs w:val="20"/>
          <w:lang w:val="ru-RU"/>
        </w:rPr>
        <w:t xml:space="preserve"> ремонт</w:t>
      </w:r>
      <w:r w:rsidRPr="00701111">
        <w:rPr>
          <w:rFonts w:ascii="Times New Roman" w:hAnsi="Times New Roman"/>
          <w:sz w:val="20"/>
          <w:szCs w:val="20"/>
          <w:lang w:val="ru-RU"/>
        </w:rPr>
        <w:t>а</w:t>
      </w:r>
      <w:r w:rsidR="00B409EE" w:rsidRPr="00701111">
        <w:rPr>
          <w:rFonts w:ascii="Times New Roman" w:hAnsi="Times New Roman"/>
          <w:sz w:val="20"/>
          <w:szCs w:val="20"/>
          <w:lang w:val="ru-RU"/>
        </w:rPr>
        <w:t xml:space="preserve"> групповых помещений (стен, потол</w:t>
      </w:r>
      <w:r w:rsidRPr="00701111">
        <w:rPr>
          <w:rFonts w:ascii="Times New Roman" w:hAnsi="Times New Roman"/>
          <w:sz w:val="20"/>
          <w:szCs w:val="20"/>
          <w:lang w:val="ru-RU"/>
        </w:rPr>
        <w:t>ка</w:t>
      </w:r>
      <w:r w:rsidR="00B409EE" w:rsidRPr="00701111">
        <w:rPr>
          <w:rFonts w:ascii="Times New Roman" w:hAnsi="Times New Roman"/>
          <w:sz w:val="20"/>
          <w:szCs w:val="20"/>
          <w:lang w:val="ru-RU"/>
        </w:rPr>
        <w:t>, замен</w:t>
      </w:r>
      <w:r w:rsidRPr="00701111">
        <w:rPr>
          <w:rFonts w:ascii="Times New Roman" w:hAnsi="Times New Roman"/>
          <w:sz w:val="20"/>
          <w:szCs w:val="20"/>
          <w:lang w:val="ru-RU"/>
        </w:rPr>
        <w:t>ы</w:t>
      </w:r>
      <w:r w:rsidR="00B409EE" w:rsidRPr="00701111">
        <w:rPr>
          <w:rFonts w:ascii="Times New Roman" w:hAnsi="Times New Roman"/>
          <w:sz w:val="20"/>
          <w:szCs w:val="20"/>
          <w:lang w:val="ru-RU"/>
        </w:rPr>
        <w:t xml:space="preserve"> дверей, линолеума, плитки в умывальных комнатах)</w:t>
      </w:r>
    </w:p>
    <w:p w:rsidR="00B409EE" w:rsidRPr="00701111" w:rsidRDefault="000A12A3" w:rsidP="0048625A">
      <w:pPr>
        <w:numPr>
          <w:ilvl w:val="0"/>
          <w:numId w:val="5"/>
        </w:numPr>
        <w:tabs>
          <w:tab w:val="left" w:pos="284"/>
        </w:tabs>
        <w:spacing w:after="0" w:line="240" w:lineRule="auto"/>
        <w:ind w:left="0" w:firstLine="0"/>
        <w:jc w:val="both"/>
        <w:rPr>
          <w:rFonts w:ascii="Times New Roman" w:hAnsi="Times New Roman"/>
          <w:sz w:val="20"/>
          <w:szCs w:val="20"/>
          <w:lang w:val="ru-RU"/>
        </w:rPr>
      </w:pPr>
      <w:r w:rsidRPr="00701111">
        <w:rPr>
          <w:rFonts w:ascii="Times New Roman" w:hAnsi="Times New Roman"/>
          <w:sz w:val="20"/>
          <w:szCs w:val="20"/>
          <w:lang w:val="ru-RU"/>
        </w:rPr>
        <w:t>Изучение коммерческих предложений, составление плана, сметы о</w:t>
      </w:r>
      <w:r w:rsidR="00B409EE" w:rsidRPr="00701111">
        <w:rPr>
          <w:rFonts w:ascii="Times New Roman" w:hAnsi="Times New Roman"/>
          <w:sz w:val="20"/>
          <w:szCs w:val="20"/>
          <w:lang w:val="ru-RU"/>
        </w:rPr>
        <w:t>бновлени</w:t>
      </w:r>
      <w:r w:rsidRPr="00701111">
        <w:rPr>
          <w:rFonts w:ascii="Times New Roman" w:hAnsi="Times New Roman"/>
          <w:sz w:val="20"/>
          <w:szCs w:val="20"/>
          <w:lang w:val="ru-RU"/>
        </w:rPr>
        <w:t>я</w:t>
      </w:r>
      <w:r w:rsidR="00B409EE" w:rsidRPr="00701111">
        <w:rPr>
          <w:rFonts w:ascii="Times New Roman" w:hAnsi="Times New Roman"/>
          <w:sz w:val="20"/>
          <w:szCs w:val="20"/>
          <w:lang w:val="ru-RU"/>
        </w:rPr>
        <w:t xml:space="preserve"> мебели в группах (кровати, игровые стеллажи, шкафчики в раздевальных помещениях, стулья детские, взрослые)</w:t>
      </w:r>
    </w:p>
    <w:p w:rsidR="005D70C1" w:rsidRPr="00701111" w:rsidRDefault="000A12A3" w:rsidP="00692A22">
      <w:pPr>
        <w:tabs>
          <w:tab w:val="left" w:pos="284"/>
        </w:tabs>
        <w:spacing w:after="0" w:line="240" w:lineRule="auto"/>
        <w:jc w:val="both"/>
        <w:rPr>
          <w:rFonts w:ascii="Times New Roman" w:hAnsi="Times New Roman"/>
          <w:sz w:val="20"/>
          <w:szCs w:val="20"/>
        </w:rPr>
      </w:pPr>
      <w:r w:rsidRPr="00701111">
        <w:rPr>
          <w:rFonts w:ascii="Times New Roman" w:hAnsi="Times New Roman"/>
          <w:sz w:val="20"/>
          <w:szCs w:val="20"/>
        </w:rPr>
        <w:t xml:space="preserve">2. </w:t>
      </w:r>
      <w:r w:rsidR="005D70C1" w:rsidRPr="00701111">
        <w:rPr>
          <w:rFonts w:ascii="Times New Roman" w:hAnsi="Times New Roman"/>
          <w:i/>
          <w:sz w:val="20"/>
          <w:szCs w:val="20"/>
        </w:rPr>
        <w:t>Организационно-методичекая работа</w:t>
      </w:r>
    </w:p>
    <w:p w:rsidR="005D70C1" w:rsidRPr="00701111" w:rsidRDefault="005D70C1" w:rsidP="0048625A">
      <w:pPr>
        <w:numPr>
          <w:ilvl w:val="0"/>
          <w:numId w:val="6"/>
        </w:numPr>
        <w:tabs>
          <w:tab w:val="left" w:pos="284"/>
        </w:tabs>
        <w:spacing w:after="0" w:line="240" w:lineRule="auto"/>
        <w:ind w:left="0" w:firstLine="0"/>
        <w:jc w:val="both"/>
        <w:rPr>
          <w:rFonts w:ascii="Times New Roman" w:hAnsi="Times New Roman"/>
          <w:color w:val="FF0000"/>
          <w:sz w:val="20"/>
          <w:szCs w:val="20"/>
          <w:lang w:val="ru-RU"/>
        </w:rPr>
      </w:pPr>
      <w:r w:rsidRPr="00701111">
        <w:rPr>
          <w:rFonts w:ascii="Times New Roman" w:hAnsi="Times New Roman"/>
          <w:sz w:val="20"/>
          <w:szCs w:val="20"/>
          <w:lang w:val="ru-RU"/>
        </w:rPr>
        <w:t>с</w:t>
      </w:r>
      <w:r w:rsidR="0086335D" w:rsidRPr="00701111">
        <w:rPr>
          <w:rFonts w:ascii="Times New Roman" w:hAnsi="Times New Roman"/>
          <w:sz w:val="20"/>
          <w:szCs w:val="20"/>
          <w:lang w:val="ru-RU"/>
        </w:rPr>
        <w:t>оздание условий для активной деятельно</w:t>
      </w:r>
      <w:r w:rsidR="000A12A3" w:rsidRPr="00701111">
        <w:rPr>
          <w:rFonts w:ascii="Times New Roman" w:hAnsi="Times New Roman"/>
          <w:sz w:val="20"/>
          <w:szCs w:val="20"/>
          <w:lang w:val="ru-RU"/>
        </w:rPr>
        <w:t>ст</w:t>
      </w:r>
      <w:r w:rsidR="0086335D" w:rsidRPr="00701111">
        <w:rPr>
          <w:rFonts w:ascii="Times New Roman" w:hAnsi="Times New Roman"/>
          <w:sz w:val="20"/>
          <w:szCs w:val="20"/>
          <w:lang w:val="ru-RU"/>
        </w:rPr>
        <w:t>и</w:t>
      </w:r>
      <w:r w:rsidR="000A12A3" w:rsidRPr="00701111">
        <w:rPr>
          <w:rFonts w:ascii="Times New Roman" w:hAnsi="Times New Roman"/>
          <w:sz w:val="20"/>
          <w:szCs w:val="20"/>
          <w:lang w:val="ru-RU"/>
        </w:rPr>
        <w:t xml:space="preserve"> ребенка с учетом </w:t>
      </w:r>
      <w:r w:rsidRPr="00701111">
        <w:rPr>
          <w:rFonts w:ascii="Times New Roman" w:hAnsi="Times New Roman"/>
          <w:sz w:val="20"/>
          <w:szCs w:val="20"/>
          <w:lang w:val="ru-RU"/>
        </w:rPr>
        <w:t xml:space="preserve">НРК, </w:t>
      </w:r>
      <w:r w:rsidR="000A12A3" w:rsidRPr="00701111">
        <w:rPr>
          <w:rFonts w:ascii="Times New Roman" w:hAnsi="Times New Roman"/>
          <w:sz w:val="20"/>
          <w:szCs w:val="20"/>
          <w:lang w:val="ru-RU"/>
        </w:rPr>
        <w:t>требований ФГОС ДО</w:t>
      </w:r>
      <w:r w:rsidR="0086335D" w:rsidRPr="00701111">
        <w:rPr>
          <w:rFonts w:ascii="Times New Roman" w:hAnsi="Times New Roman"/>
          <w:sz w:val="20"/>
          <w:szCs w:val="20"/>
          <w:lang w:val="ru-RU"/>
        </w:rPr>
        <w:t xml:space="preserve">, </w:t>
      </w:r>
      <w:r w:rsidRPr="00701111">
        <w:rPr>
          <w:rFonts w:ascii="Times New Roman" w:hAnsi="Times New Roman"/>
          <w:sz w:val="20"/>
          <w:szCs w:val="20"/>
          <w:lang w:val="ru-RU"/>
        </w:rPr>
        <w:t xml:space="preserve">с учетом программ в рамках национального проекта «Образование» 2019-2024г. </w:t>
      </w:r>
    </w:p>
    <w:p w:rsidR="000A12A3" w:rsidRPr="00692A22" w:rsidRDefault="000A12A3" w:rsidP="0048625A">
      <w:pPr>
        <w:numPr>
          <w:ilvl w:val="0"/>
          <w:numId w:val="6"/>
        </w:numPr>
        <w:tabs>
          <w:tab w:val="left" w:pos="284"/>
        </w:tabs>
        <w:spacing w:after="0" w:line="240" w:lineRule="auto"/>
        <w:ind w:left="0" w:firstLine="0"/>
        <w:jc w:val="both"/>
        <w:rPr>
          <w:rFonts w:ascii="Times New Roman" w:hAnsi="Times New Roman"/>
          <w:color w:val="FF0000"/>
          <w:sz w:val="20"/>
          <w:szCs w:val="20"/>
          <w:lang w:val="ru-RU"/>
        </w:rPr>
      </w:pPr>
      <w:r w:rsidRPr="00701111">
        <w:rPr>
          <w:rFonts w:ascii="Times New Roman" w:eastAsia="TimesNewRoman" w:hAnsi="Times New Roman"/>
          <w:bCs/>
          <w:iCs/>
          <w:sz w:val="20"/>
          <w:szCs w:val="20"/>
          <w:lang w:val="ru-RU"/>
        </w:rPr>
        <w:t>расшир</w:t>
      </w:r>
      <w:r w:rsidR="005D70C1" w:rsidRPr="00701111">
        <w:rPr>
          <w:rFonts w:ascii="Times New Roman" w:eastAsia="TimesNewRoman" w:hAnsi="Times New Roman"/>
          <w:bCs/>
          <w:iCs/>
          <w:sz w:val="20"/>
          <w:szCs w:val="20"/>
          <w:lang w:val="ru-RU"/>
        </w:rPr>
        <w:t>ение</w:t>
      </w:r>
      <w:r w:rsidRPr="00701111">
        <w:rPr>
          <w:rFonts w:ascii="Times New Roman" w:eastAsia="TimesNewRoman" w:hAnsi="Times New Roman"/>
          <w:bCs/>
          <w:iCs/>
          <w:sz w:val="20"/>
          <w:szCs w:val="20"/>
          <w:lang w:val="ru-RU"/>
        </w:rPr>
        <w:t xml:space="preserve"> спектр</w:t>
      </w:r>
      <w:r w:rsidR="005D70C1" w:rsidRPr="00701111">
        <w:rPr>
          <w:rFonts w:ascii="Times New Roman" w:eastAsia="TimesNewRoman" w:hAnsi="Times New Roman"/>
          <w:bCs/>
          <w:iCs/>
          <w:sz w:val="20"/>
          <w:szCs w:val="20"/>
          <w:lang w:val="ru-RU"/>
        </w:rPr>
        <w:t>а</w:t>
      </w:r>
      <w:r w:rsidRPr="00701111">
        <w:rPr>
          <w:rFonts w:ascii="Times New Roman" w:eastAsia="TimesNewRoman" w:hAnsi="Times New Roman"/>
          <w:bCs/>
          <w:iCs/>
          <w:sz w:val="20"/>
          <w:szCs w:val="20"/>
          <w:lang w:val="ru-RU"/>
        </w:rPr>
        <w:t xml:space="preserve"> предлагаемых дополнительных платных образовательных услуг в МДОУ</w:t>
      </w:r>
      <w:bookmarkStart w:id="0" w:name="_GoBack"/>
      <w:bookmarkEnd w:id="0"/>
      <w:r w:rsidRPr="00692A22">
        <w:rPr>
          <w:rFonts w:ascii="Times New Roman" w:eastAsia="TimesNewRoman" w:hAnsi="Times New Roman"/>
          <w:bCs/>
          <w:iCs/>
          <w:sz w:val="20"/>
          <w:szCs w:val="20"/>
          <w:lang w:val="ru-RU"/>
        </w:rPr>
        <w:t xml:space="preserve"> в 20</w:t>
      </w:r>
      <w:r w:rsidR="001D702F" w:rsidRPr="00692A22">
        <w:rPr>
          <w:rFonts w:ascii="Times New Roman" w:eastAsia="TimesNewRoman" w:hAnsi="Times New Roman"/>
          <w:bCs/>
          <w:iCs/>
          <w:sz w:val="20"/>
          <w:szCs w:val="20"/>
          <w:lang w:val="ru-RU"/>
        </w:rPr>
        <w:t>2</w:t>
      </w:r>
      <w:r w:rsidR="00B46C2E">
        <w:rPr>
          <w:rFonts w:ascii="Times New Roman" w:eastAsia="TimesNewRoman" w:hAnsi="Times New Roman"/>
          <w:bCs/>
          <w:iCs/>
          <w:sz w:val="20"/>
          <w:szCs w:val="20"/>
          <w:lang w:val="ru-RU"/>
        </w:rPr>
        <w:t>1</w:t>
      </w:r>
      <w:r w:rsidR="00B0653C">
        <w:rPr>
          <w:rFonts w:ascii="Times New Roman" w:eastAsia="TimesNewRoman" w:hAnsi="Times New Roman"/>
          <w:bCs/>
          <w:iCs/>
          <w:sz w:val="20"/>
          <w:szCs w:val="20"/>
          <w:lang w:val="ru-RU"/>
        </w:rPr>
        <w:t>-202</w:t>
      </w:r>
      <w:r w:rsidR="00B46C2E">
        <w:rPr>
          <w:rFonts w:ascii="Times New Roman" w:eastAsia="TimesNewRoman" w:hAnsi="Times New Roman"/>
          <w:bCs/>
          <w:iCs/>
          <w:sz w:val="20"/>
          <w:szCs w:val="20"/>
          <w:lang w:val="ru-RU"/>
        </w:rPr>
        <w:t xml:space="preserve">2 </w:t>
      </w:r>
      <w:r w:rsidR="00B0653C">
        <w:rPr>
          <w:rFonts w:ascii="Times New Roman" w:eastAsia="TimesNewRoman" w:hAnsi="Times New Roman"/>
          <w:bCs/>
          <w:iCs/>
          <w:sz w:val="20"/>
          <w:szCs w:val="20"/>
          <w:lang w:val="ru-RU"/>
        </w:rPr>
        <w:t xml:space="preserve">учебном </w:t>
      </w:r>
      <w:r w:rsidRPr="00692A22">
        <w:rPr>
          <w:rFonts w:ascii="Times New Roman" w:eastAsia="TimesNewRoman" w:hAnsi="Times New Roman"/>
          <w:bCs/>
          <w:iCs/>
          <w:sz w:val="20"/>
          <w:szCs w:val="20"/>
          <w:lang w:val="ru-RU"/>
        </w:rPr>
        <w:t>году</w:t>
      </w:r>
      <w:r w:rsidR="005D70C1" w:rsidRPr="00692A22">
        <w:rPr>
          <w:rFonts w:ascii="Times New Roman" w:eastAsia="TimesNewRoman" w:hAnsi="Times New Roman"/>
          <w:bCs/>
          <w:iCs/>
          <w:sz w:val="20"/>
          <w:szCs w:val="20"/>
          <w:lang w:val="ru-RU"/>
        </w:rPr>
        <w:t xml:space="preserve">. </w:t>
      </w:r>
    </w:p>
    <w:p w:rsidR="00A226BE" w:rsidRPr="00692A22" w:rsidRDefault="00A226BE" w:rsidP="00692A22">
      <w:pPr>
        <w:spacing w:after="0" w:line="240" w:lineRule="auto"/>
        <w:ind w:firstLine="709"/>
        <w:jc w:val="both"/>
        <w:rPr>
          <w:rFonts w:ascii="Times New Roman" w:eastAsia="TimesNewRoman" w:hAnsi="Times New Roman"/>
          <w:bCs/>
          <w:iCs/>
          <w:sz w:val="20"/>
          <w:szCs w:val="20"/>
          <w:lang w:val="ru-RU"/>
        </w:rPr>
      </w:pPr>
    </w:p>
    <w:p w:rsidR="009F3E0D" w:rsidRPr="00692A22" w:rsidRDefault="009F3E0D" w:rsidP="00692A22">
      <w:pPr>
        <w:spacing w:after="0" w:line="240" w:lineRule="auto"/>
        <w:rPr>
          <w:rFonts w:ascii="Times New Roman" w:eastAsia="TimesNewRoman" w:hAnsi="Times New Roman"/>
          <w:bCs/>
          <w:iCs/>
          <w:sz w:val="20"/>
          <w:szCs w:val="20"/>
          <w:lang w:val="ru-RU"/>
        </w:rPr>
      </w:pPr>
    </w:p>
    <w:p w:rsidR="00C347DE" w:rsidRPr="00692A22" w:rsidRDefault="00A226BE" w:rsidP="00692A22">
      <w:pPr>
        <w:spacing w:after="0" w:line="240" w:lineRule="auto"/>
        <w:rPr>
          <w:rFonts w:ascii="Times New Roman" w:eastAsia="TimesNewRoman" w:hAnsi="Times New Roman"/>
          <w:bCs/>
          <w:iCs/>
          <w:sz w:val="20"/>
          <w:szCs w:val="20"/>
          <w:lang w:val="ru-RU"/>
        </w:rPr>
      </w:pPr>
      <w:r w:rsidRPr="00692A22">
        <w:rPr>
          <w:rFonts w:ascii="Times New Roman" w:eastAsia="TimesNewRoman" w:hAnsi="Times New Roman"/>
          <w:bCs/>
          <w:iCs/>
          <w:sz w:val="20"/>
          <w:szCs w:val="20"/>
          <w:lang w:val="ru-RU"/>
        </w:rPr>
        <w:t>Заведующий МДОУ «Де</w:t>
      </w:r>
      <w:r w:rsidR="00C347DE" w:rsidRPr="00692A22">
        <w:rPr>
          <w:rFonts w:ascii="Times New Roman" w:eastAsia="TimesNewRoman" w:hAnsi="Times New Roman"/>
          <w:bCs/>
          <w:iCs/>
          <w:sz w:val="20"/>
          <w:szCs w:val="20"/>
          <w:lang w:val="ru-RU"/>
        </w:rPr>
        <w:t>тский сад № 30 «Насто</w:t>
      </w:r>
      <w:r w:rsidRPr="00692A22">
        <w:rPr>
          <w:rFonts w:ascii="Times New Roman" w:eastAsia="TimesNewRoman" w:hAnsi="Times New Roman"/>
          <w:bCs/>
          <w:iCs/>
          <w:sz w:val="20"/>
          <w:szCs w:val="20"/>
          <w:lang w:val="ru-RU"/>
        </w:rPr>
        <w:t>___</w:t>
      </w:r>
      <w:r w:rsidR="00C347DE" w:rsidRPr="00692A22">
        <w:rPr>
          <w:rFonts w:ascii="Times New Roman" w:eastAsia="TimesNewRoman" w:hAnsi="Times New Roman"/>
          <w:bCs/>
          <w:iCs/>
          <w:sz w:val="20"/>
          <w:szCs w:val="20"/>
          <w:lang w:val="ru-RU"/>
        </w:rPr>
        <w:t xml:space="preserve">_________________ Е.В. Меренкова </w:t>
      </w:r>
    </w:p>
    <w:p w:rsidR="00C60179" w:rsidRPr="00692A22" w:rsidRDefault="00E25F95" w:rsidP="00692A22">
      <w:pPr>
        <w:spacing w:after="0" w:line="240" w:lineRule="auto"/>
        <w:rPr>
          <w:rFonts w:ascii="Times New Roman" w:eastAsia="TimesNewRoman" w:hAnsi="Times New Roman"/>
          <w:bCs/>
          <w:iCs/>
          <w:sz w:val="20"/>
          <w:szCs w:val="20"/>
          <w:lang w:val="ru-RU"/>
        </w:rPr>
      </w:pPr>
      <w:r>
        <w:rPr>
          <w:rFonts w:ascii="Times New Roman" w:eastAsia="TimesNewRoman" w:hAnsi="Times New Roman"/>
          <w:bCs/>
          <w:iCs/>
          <w:sz w:val="20"/>
          <w:szCs w:val="20"/>
          <w:lang w:val="ru-RU"/>
        </w:rPr>
        <w:t>20</w:t>
      </w:r>
      <w:r w:rsidR="00DE4638" w:rsidRPr="00E25F95">
        <w:rPr>
          <w:rFonts w:ascii="Times New Roman" w:eastAsia="TimesNewRoman" w:hAnsi="Times New Roman"/>
          <w:bCs/>
          <w:iCs/>
          <w:sz w:val="20"/>
          <w:szCs w:val="20"/>
          <w:lang w:val="ru-RU"/>
        </w:rPr>
        <w:t>.04</w:t>
      </w:r>
      <w:r w:rsidR="001D702F" w:rsidRPr="00E25F95">
        <w:rPr>
          <w:rFonts w:ascii="Times New Roman" w:eastAsia="TimesNewRoman" w:hAnsi="Times New Roman"/>
          <w:bCs/>
          <w:iCs/>
          <w:sz w:val="20"/>
          <w:szCs w:val="20"/>
          <w:lang w:val="ru-RU"/>
        </w:rPr>
        <w:t>.202</w:t>
      </w:r>
      <w:r w:rsidR="00B46C2E" w:rsidRPr="00E25F95">
        <w:rPr>
          <w:rFonts w:ascii="Times New Roman" w:eastAsia="TimesNewRoman" w:hAnsi="Times New Roman"/>
          <w:bCs/>
          <w:iCs/>
          <w:sz w:val="20"/>
          <w:szCs w:val="20"/>
          <w:lang w:val="ru-RU"/>
        </w:rPr>
        <w:t>2</w:t>
      </w:r>
      <w:r w:rsidR="00C83B9B" w:rsidRPr="00E25F95">
        <w:rPr>
          <w:rFonts w:ascii="Times New Roman" w:eastAsia="TimesNewRoman" w:hAnsi="Times New Roman"/>
          <w:bCs/>
          <w:iCs/>
          <w:sz w:val="20"/>
          <w:szCs w:val="20"/>
          <w:lang w:val="ru-RU"/>
        </w:rPr>
        <w:t xml:space="preserve"> </w:t>
      </w:r>
      <w:r w:rsidR="00A226BE" w:rsidRPr="00E25F95">
        <w:rPr>
          <w:rFonts w:ascii="Times New Roman" w:eastAsia="TimesNewRoman" w:hAnsi="Times New Roman"/>
          <w:bCs/>
          <w:iCs/>
          <w:sz w:val="20"/>
          <w:szCs w:val="20"/>
          <w:lang w:val="ru-RU"/>
        </w:rPr>
        <w:t>г.</w:t>
      </w:r>
    </w:p>
    <w:p w:rsidR="001B6B76" w:rsidRPr="00692A22" w:rsidRDefault="001B6B76" w:rsidP="00692A22">
      <w:pPr>
        <w:spacing w:after="0" w:line="240" w:lineRule="auto"/>
        <w:rPr>
          <w:rFonts w:ascii="Times New Roman" w:eastAsia="TimesNewRoman" w:hAnsi="Times New Roman"/>
          <w:bCs/>
          <w:iCs/>
          <w:sz w:val="20"/>
          <w:szCs w:val="20"/>
          <w:lang w:val="ru-RU"/>
        </w:rPr>
      </w:pPr>
    </w:p>
    <w:sectPr w:rsidR="001B6B76" w:rsidRPr="00692A22" w:rsidSect="00B64535">
      <w:pgSz w:w="11906" w:h="16838"/>
      <w:pgMar w:top="1134"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PTSerifRegular">
    <w:altName w:val="Times New Roman"/>
    <w:charset w:val="00"/>
    <w:family w:val="auto"/>
    <w:pitch w:val="default"/>
    <w:sig w:usb0="00000000" w:usb1="00000000" w:usb2="00000000" w:usb3="00000000" w:csb0="00000000" w:csb1="00000000"/>
  </w:font>
  <w:font w:name="DejaVu Sans">
    <w:charset w:val="CC"/>
    <w:family w:val="swiss"/>
    <w:pitch w:val="variable"/>
    <w:sig w:usb0="E7002EFF" w:usb1="D200FDFF" w:usb2="0A246029" w:usb3="00000000" w:csb0="000001FF" w:csb1="00000000"/>
  </w:font>
  <w:font w:name="Lohit Hindi">
    <w:altName w:val="Arial Unicode MS"/>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enturySchlbkCyr">
    <w:panose1 w:val="00000000000000000000"/>
    <w:charset w:val="00"/>
    <w:family w:val="modern"/>
    <w:notTrueType/>
    <w:pitch w:val="variable"/>
    <w:sig w:usb0="00000003" w:usb1="00000000" w:usb2="00000000" w:usb3="00000000" w:csb0="00000001" w:csb1="00000000"/>
  </w:font>
  <w:font w:name="TextBookC">
    <w:panose1 w:val="00000000000000000000"/>
    <w:charset w:val="CC"/>
    <w:family w:val="modern"/>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4BF8"/>
    <w:multiLevelType w:val="hybridMultilevel"/>
    <w:tmpl w:val="69E84D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BD67E0"/>
    <w:multiLevelType w:val="hybridMultilevel"/>
    <w:tmpl w:val="AFC467C0"/>
    <w:lvl w:ilvl="0" w:tplc="A0BC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142FCB"/>
    <w:multiLevelType w:val="hybridMultilevel"/>
    <w:tmpl w:val="5308CC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46E7677"/>
    <w:multiLevelType w:val="hybridMultilevel"/>
    <w:tmpl w:val="2138D7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1C605A"/>
    <w:multiLevelType w:val="hybridMultilevel"/>
    <w:tmpl w:val="06A2C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E2715B"/>
    <w:multiLevelType w:val="hybridMultilevel"/>
    <w:tmpl w:val="89DA0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173ACC"/>
    <w:multiLevelType w:val="hybridMultilevel"/>
    <w:tmpl w:val="CDCEE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CA5E24"/>
    <w:multiLevelType w:val="hybridMultilevel"/>
    <w:tmpl w:val="C2FCB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22718E"/>
    <w:multiLevelType w:val="hybridMultilevel"/>
    <w:tmpl w:val="4620A13A"/>
    <w:lvl w:ilvl="0" w:tplc="34EC88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CF59A4"/>
    <w:multiLevelType w:val="hybridMultilevel"/>
    <w:tmpl w:val="57FCF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2326A3"/>
    <w:multiLevelType w:val="hybridMultilevel"/>
    <w:tmpl w:val="CC242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BC78AA"/>
    <w:multiLevelType w:val="hybridMultilevel"/>
    <w:tmpl w:val="D4C88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71130B"/>
    <w:multiLevelType w:val="multilevel"/>
    <w:tmpl w:val="66F6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AF4E4E"/>
    <w:multiLevelType w:val="hybridMultilevel"/>
    <w:tmpl w:val="84E01DC4"/>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14">
    <w:nsid w:val="353F77E1"/>
    <w:multiLevelType w:val="hybridMultilevel"/>
    <w:tmpl w:val="213AF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003CD2"/>
    <w:multiLevelType w:val="hybridMultilevel"/>
    <w:tmpl w:val="EAEAB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BB197C"/>
    <w:multiLevelType w:val="hybridMultilevel"/>
    <w:tmpl w:val="AA54F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F26E2D"/>
    <w:multiLevelType w:val="hybridMultilevel"/>
    <w:tmpl w:val="27E6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A4518B"/>
    <w:multiLevelType w:val="multilevel"/>
    <w:tmpl w:val="0896D98E"/>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614E76"/>
    <w:multiLevelType w:val="hybridMultilevel"/>
    <w:tmpl w:val="82EE6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861F59"/>
    <w:multiLevelType w:val="hybridMultilevel"/>
    <w:tmpl w:val="A77E02A8"/>
    <w:lvl w:ilvl="0" w:tplc="0EBCC7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E27D98"/>
    <w:multiLevelType w:val="hybridMultilevel"/>
    <w:tmpl w:val="15E09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C62B7E"/>
    <w:multiLevelType w:val="hybridMultilevel"/>
    <w:tmpl w:val="93244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B86046"/>
    <w:multiLevelType w:val="hybridMultilevel"/>
    <w:tmpl w:val="73CE2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591783"/>
    <w:multiLevelType w:val="hybridMultilevel"/>
    <w:tmpl w:val="5F1C4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A2749C"/>
    <w:multiLevelType w:val="hybridMultilevel"/>
    <w:tmpl w:val="BA2A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A15CDB"/>
    <w:multiLevelType w:val="hybridMultilevel"/>
    <w:tmpl w:val="081696E6"/>
    <w:lvl w:ilvl="0" w:tplc="A0BC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5466DB"/>
    <w:multiLevelType w:val="hybridMultilevel"/>
    <w:tmpl w:val="4CB2DADA"/>
    <w:lvl w:ilvl="0" w:tplc="A0BCE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5A26A9"/>
    <w:multiLevelType w:val="hybridMultilevel"/>
    <w:tmpl w:val="C7302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BB0F73"/>
    <w:multiLevelType w:val="hybridMultilevel"/>
    <w:tmpl w:val="00204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930B6C"/>
    <w:multiLevelType w:val="hybridMultilevel"/>
    <w:tmpl w:val="B6A422AA"/>
    <w:lvl w:ilvl="0" w:tplc="0EBCC7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255BA7"/>
    <w:multiLevelType w:val="hybridMultilevel"/>
    <w:tmpl w:val="F6D28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2358BA"/>
    <w:multiLevelType w:val="hybridMultilevel"/>
    <w:tmpl w:val="6FFC6FE2"/>
    <w:lvl w:ilvl="0" w:tplc="AFCCCD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A429A9"/>
    <w:multiLevelType w:val="hybridMultilevel"/>
    <w:tmpl w:val="16261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C801F1"/>
    <w:multiLevelType w:val="hybridMultilevel"/>
    <w:tmpl w:val="359873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1DE321D"/>
    <w:multiLevelType w:val="hybridMultilevel"/>
    <w:tmpl w:val="877E8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D3C45"/>
    <w:multiLevelType w:val="hybridMultilevel"/>
    <w:tmpl w:val="DACE9FC2"/>
    <w:lvl w:ilvl="0" w:tplc="0EBCC7BC">
      <w:numFmt w:val="bullet"/>
      <w:lvlText w:val="•"/>
      <w:lvlJc w:val="left"/>
      <w:pPr>
        <w:ind w:left="1343" w:hanging="360"/>
      </w:pPr>
      <w:rPr>
        <w:rFonts w:ascii="Times New Roman" w:eastAsia="Times New Roman" w:hAnsi="Times New Roman" w:cs="Times New Roman"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37">
    <w:nsid w:val="74C871CA"/>
    <w:multiLevelType w:val="hybridMultilevel"/>
    <w:tmpl w:val="5AB08E1A"/>
    <w:lvl w:ilvl="0" w:tplc="0EBCC7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CA13BC"/>
    <w:multiLevelType w:val="hybridMultilevel"/>
    <w:tmpl w:val="768EC64A"/>
    <w:lvl w:ilvl="0" w:tplc="0EBCC7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A247AF"/>
    <w:multiLevelType w:val="hybridMultilevel"/>
    <w:tmpl w:val="451478AC"/>
    <w:lvl w:ilvl="0" w:tplc="FFA637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466F7D"/>
    <w:multiLevelType w:val="hybridMultilevel"/>
    <w:tmpl w:val="B088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020A3C"/>
    <w:multiLevelType w:val="hybridMultilevel"/>
    <w:tmpl w:val="9BF0B2FC"/>
    <w:lvl w:ilvl="0" w:tplc="0EBCC7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0"/>
  </w:num>
  <w:num w:numId="3">
    <w:abstractNumId w:val="34"/>
  </w:num>
  <w:num w:numId="4">
    <w:abstractNumId w:val="4"/>
  </w:num>
  <w:num w:numId="5">
    <w:abstractNumId w:val="10"/>
  </w:num>
  <w:num w:numId="6">
    <w:abstractNumId w:val="8"/>
  </w:num>
  <w:num w:numId="7">
    <w:abstractNumId w:val="27"/>
  </w:num>
  <w:num w:numId="8">
    <w:abstractNumId w:val="26"/>
  </w:num>
  <w:num w:numId="9">
    <w:abstractNumId w:val="21"/>
  </w:num>
  <w:num w:numId="10">
    <w:abstractNumId w:val="7"/>
  </w:num>
  <w:num w:numId="11">
    <w:abstractNumId w:val="1"/>
  </w:num>
  <w:num w:numId="12">
    <w:abstractNumId w:val="33"/>
  </w:num>
  <w:num w:numId="13">
    <w:abstractNumId w:val="9"/>
  </w:num>
  <w:num w:numId="14">
    <w:abstractNumId w:val="31"/>
  </w:num>
  <w:num w:numId="15">
    <w:abstractNumId w:val="5"/>
  </w:num>
  <w:num w:numId="16">
    <w:abstractNumId w:val="17"/>
  </w:num>
  <w:num w:numId="17">
    <w:abstractNumId w:val="32"/>
  </w:num>
  <w:num w:numId="18">
    <w:abstractNumId w:val="15"/>
  </w:num>
  <w:num w:numId="19">
    <w:abstractNumId w:val="28"/>
  </w:num>
  <w:num w:numId="20">
    <w:abstractNumId w:val="14"/>
  </w:num>
  <w:num w:numId="21">
    <w:abstractNumId w:val="29"/>
  </w:num>
  <w:num w:numId="22">
    <w:abstractNumId w:val="6"/>
  </w:num>
  <w:num w:numId="23">
    <w:abstractNumId w:val="16"/>
  </w:num>
  <w:num w:numId="24">
    <w:abstractNumId w:val="13"/>
  </w:num>
  <w:num w:numId="25">
    <w:abstractNumId w:val="11"/>
  </w:num>
  <w:num w:numId="26">
    <w:abstractNumId w:val="39"/>
  </w:num>
  <w:num w:numId="27">
    <w:abstractNumId w:val="35"/>
  </w:num>
  <w:num w:numId="28">
    <w:abstractNumId w:val="23"/>
  </w:num>
  <w:num w:numId="29">
    <w:abstractNumId w:val="24"/>
  </w:num>
  <w:num w:numId="30">
    <w:abstractNumId w:val="38"/>
  </w:num>
  <w:num w:numId="31">
    <w:abstractNumId w:val="22"/>
  </w:num>
  <w:num w:numId="32">
    <w:abstractNumId w:val="12"/>
  </w:num>
  <w:num w:numId="33">
    <w:abstractNumId w:val="3"/>
  </w:num>
  <w:num w:numId="34">
    <w:abstractNumId w:val="19"/>
  </w:num>
  <w:num w:numId="35">
    <w:abstractNumId w:val="25"/>
  </w:num>
  <w:num w:numId="36">
    <w:abstractNumId w:val="0"/>
  </w:num>
  <w:num w:numId="37">
    <w:abstractNumId w:val="30"/>
  </w:num>
  <w:num w:numId="38">
    <w:abstractNumId w:val="20"/>
  </w:num>
  <w:num w:numId="39">
    <w:abstractNumId w:val="18"/>
  </w:num>
  <w:num w:numId="40">
    <w:abstractNumId w:val="36"/>
  </w:num>
  <w:num w:numId="41">
    <w:abstractNumId w:val="41"/>
  </w:num>
  <w:num w:numId="42">
    <w:abstractNumId w:val="3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78A3"/>
    <w:rsid w:val="00002853"/>
    <w:rsid w:val="00004BEC"/>
    <w:rsid w:val="00017FC3"/>
    <w:rsid w:val="00021894"/>
    <w:rsid w:val="000310E7"/>
    <w:rsid w:val="00034E9F"/>
    <w:rsid w:val="00045174"/>
    <w:rsid w:val="000466C1"/>
    <w:rsid w:val="000542CD"/>
    <w:rsid w:val="00055B98"/>
    <w:rsid w:val="000565AC"/>
    <w:rsid w:val="00060CE2"/>
    <w:rsid w:val="00065F41"/>
    <w:rsid w:val="0006620C"/>
    <w:rsid w:val="000672FA"/>
    <w:rsid w:val="000714C2"/>
    <w:rsid w:val="00071B55"/>
    <w:rsid w:val="00082483"/>
    <w:rsid w:val="000835CC"/>
    <w:rsid w:val="00084269"/>
    <w:rsid w:val="000856D4"/>
    <w:rsid w:val="000974F8"/>
    <w:rsid w:val="000A12A3"/>
    <w:rsid w:val="000A6FE0"/>
    <w:rsid w:val="000A73B3"/>
    <w:rsid w:val="000B29A4"/>
    <w:rsid w:val="000B2DD8"/>
    <w:rsid w:val="000C1E9C"/>
    <w:rsid w:val="000C46D4"/>
    <w:rsid w:val="000D555A"/>
    <w:rsid w:val="000D55E7"/>
    <w:rsid w:val="000D75E9"/>
    <w:rsid w:val="000E2509"/>
    <w:rsid w:val="000E7086"/>
    <w:rsid w:val="000F0223"/>
    <w:rsid w:val="000F3D08"/>
    <w:rsid w:val="000F5196"/>
    <w:rsid w:val="000F7DC6"/>
    <w:rsid w:val="00100BA3"/>
    <w:rsid w:val="0010562F"/>
    <w:rsid w:val="001301E6"/>
    <w:rsid w:val="00136A5A"/>
    <w:rsid w:val="00137A13"/>
    <w:rsid w:val="001417C6"/>
    <w:rsid w:val="001433A9"/>
    <w:rsid w:val="00143807"/>
    <w:rsid w:val="00146AF3"/>
    <w:rsid w:val="001478BA"/>
    <w:rsid w:val="00154E2F"/>
    <w:rsid w:val="00157A55"/>
    <w:rsid w:val="00161A02"/>
    <w:rsid w:val="00163020"/>
    <w:rsid w:val="00163747"/>
    <w:rsid w:val="00164720"/>
    <w:rsid w:val="00164728"/>
    <w:rsid w:val="001725D2"/>
    <w:rsid w:val="00173240"/>
    <w:rsid w:val="00177391"/>
    <w:rsid w:val="001856BE"/>
    <w:rsid w:val="001A3A3B"/>
    <w:rsid w:val="001B0BE9"/>
    <w:rsid w:val="001B2928"/>
    <w:rsid w:val="001B6B76"/>
    <w:rsid w:val="001C1E79"/>
    <w:rsid w:val="001C723A"/>
    <w:rsid w:val="001C7331"/>
    <w:rsid w:val="001D3BE8"/>
    <w:rsid w:val="001D6B0F"/>
    <w:rsid w:val="001D6F90"/>
    <w:rsid w:val="001D702F"/>
    <w:rsid w:val="001D73A2"/>
    <w:rsid w:val="001E16B5"/>
    <w:rsid w:val="001E59E5"/>
    <w:rsid w:val="001E7C7B"/>
    <w:rsid w:val="002054D6"/>
    <w:rsid w:val="002117E8"/>
    <w:rsid w:val="00214F32"/>
    <w:rsid w:val="00220EC2"/>
    <w:rsid w:val="00221E33"/>
    <w:rsid w:val="00227F4A"/>
    <w:rsid w:val="00233E8C"/>
    <w:rsid w:val="00235E5F"/>
    <w:rsid w:val="00236CE6"/>
    <w:rsid w:val="00243209"/>
    <w:rsid w:val="00243A75"/>
    <w:rsid w:val="00254020"/>
    <w:rsid w:val="002569E1"/>
    <w:rsid w:val="0028571A"/>
    <w:rsid w:val="002905BF"/>
    <w:rsid w:val="00291AF1"/>
    <w:rsid w:val="0029605C"/>
    <w:rsid w:val="002B0B83"/>
    <w:rsid w:val="002B305D"/>
    <w:rsid w:val="002B45D4"/>
    <w:rsid w:val="002C2F4B"/>
    <w:rsid w:val="002C64BB"/>
    <w:rsid w:val="002D1060"/>
    <w:rsid w:val="002D700E"/>
    <w:rsid w:val="002E3203"/>
    <w:rsid w:val="002E3206"/>
    <w:rsid w:val="002F0BD9"/>
    <w:rsid w:val="002F5338"/>
    <w:rsid w:val="002F648A"/>
    <w:rsid w:val="003014D2"/>
    <w:rsid w:val="00312413"/>
    <w:rsid w:val="003138D0"/>
    <w:rsid w:val="00315BDD"/>
    <w:rsid w:val="003175BA"/>
    <w:rsid w:val="0032259A"/>
    <w:rsid w:val="00324B82"/>
    <w:rsid w:val="00327834"/>
    <w:rsid w:val="00331A8E"/>
    <w:rsid w:val="00331EBD"/>
    <w:rsid w:val="0033335B"/>
    <w:rsid w:val="00351B19"/>
    <w:rsid w:val="00352603"/>
    <w:rsid w:val="00362E6B"/>
    <w:rsid w:val="00364AE8"/>
    <w:rsid w:val="00366AE8"/>
    <w:rsid w:val="00367438"/>
    <w:rsid w:val="003703CD"/>
    <w:rsid w:val="00372FD5"/>
    <w:rsid w:val="003731E3"/>
    <w:rsid w:val="00374C85"/>
    <w:rsid w:val="003844D6"/>
    <w:rsid w:val="00387B9C"/>
    <w:rsid w:val="0039102A"/>
    <w:rsid w:val="003956DA"/>
    <w:rsid w:val="003A38D7"/>
    <w:rsid w:val="003A6DBA"/>
    <w:rsid w:val="003A7563"/>
    <w:rsid w:val="003A7FCC"/>
    <w:rsid w:val="003C1933"/>
    <w:rsid w:val="003C3EEB"/>
    <w:rsid w:val="003C770A"/>
    <w:rsid w:val="003C7D83"/>
    <w:rsid w:val="003D4F23"/>
    <w:rsid w:val="003D780E"/>
    <w:rsid w:val="003E3B7C"/>
    <w:rsid w:val="003F10DB"/>
    <w:rsid w:val="003F3E98"/>
    <w:rsid w:val="003F60EB"/>
    <w:rsid w:val="003F65C2"/>
    <w:rsid w:val="003F66F5"/>
    <w:rsid w:val="00404990"/>
    <w:rsid w:val="0042005F"/>
    <w:rsid w:val="004240C9"/>
    <w:rsid w:val="004254CB"/>
    <w:rsid w:val="004315B7"/>
    <w:rsid w:val="004342FE"/>
    <w:rsid w:val="00436600"/>
    <w:rsid w:val="004368D4"/>
    <w:rsid w:val="00440E44"/>
    <w:rsid w:val="00440EC3"/>
    <w:rsid w:val="0044470E"/>
    <w:rsid w:val="00451439"/>
    <w:rsid w:val="004521DE"/>
    <w:rsid w:val="00454AB6"/>
    <w:rsid w:val="0046109C"/>
    <w:rsid w:val="0046465E"/>
    <w:rsid w:val="00465CB5"/>
    <w:rsid w:val="004707EE"/>
    <w:rsid w:val="004810D0"/>
    <w:rsid w:val="00484173"/>
    <w:rsid w:val="0048625A"/>
    <w:rsid w:val="004904D2"/>
    <w:rsid w:val="00491910"/>
    <w:rsid w:val="00495119"/>
    <w:rsid w:val="00495782"/>
    <w:rsid w:val="0049671D"/>
    <w:rsid w:val="004A1AE9"/>
    <w:rsid w:val="004A3474"/>
    <w:rsid w:val="004A4E10"/>
    <w:rsid w:val="004A51F1"/>
    <w:rsid w:val="004A632F"/>
    <w:rsid w:val="004B29ED"/>
    <w:rsid w:val="004C18EB"/>
    <w:rsid w:val="004C7CAA"/>
    <w:rsid w:val="004D1070"/>
    <w:rsid w:val="004D21AD"/>
    <w:rsid w:val="004D3C9B"/>
    <w:rsid w:val="004D3D1E"/>
    <w:rsid w:val="004D5BEA"/>
    <w:rsid w:val="004E32C6"/>
    <w:rsid w:val="004E6EA4"/>
    <w:rsid w:val="004E7B0B"/>
    <w:rsid w:val="004F0778"/>
    <w:rsid w:val="004F1390"/>
    <w:rsid w:val="004F2907"/>
    <w:rsid w:val="004F715C"/>
    <w:rsid w:val="00501341"/>
    <w:rsid w:val="00501B5B"/>
    <w:rsid w:val="00511F5C"/>
    <w:rsid w:val="00514E3C"/>
    <w:rsid w:val="0051543A"/>
    <w:rsid w:val="005167C1"/>
    <w:rsid w:val="0052354C"/>
    <w:rsid w:val="0053021F"/>
    <w:rsid w:val="00533ABB"/>
    <w:rsid w:val="00534F2F"/>
    <w:rsid w:val="00535271"/>
    <w:rsid w:val="0054050E"/>
    <w:rsid w:val="00540668"/>
    <w:rsid w:val="0054521E"/>
    <w:rsid w:val="005455D2"/>
    <w:rsid w:val="00547909"/>
    <w:rsid w:val="00547DD8"/>
    <w:rsid w:val="0055143C"/>
    <w:rsid w:val="00565666"/>
    <w:rsid w:val="0056630E"/>
    <w:rsid w:val="0056705D"/>
    <w:rsid w:val="005771DF"/>
    <w:rsid w:val="00581726"/>
    <w:rsid w:val="0058373C"/>
    <w:rsid w:val="0058453B"/>
    <w:rsid w:val="00585840"/>
    <w:rsid w:val="00594337"/>
    <w:rsid w:val="0059488D"/>
    <w:rsid w:val="00597BD8"/>
    <w:rsid w:val="005A13D0"/>
    <w:rsid w:val="005B013B"/>
    <w:rsid w:val="005C43B5"/>
    <w:rsid w:val="005D159B"/>
    <w:rsid w:val="005D2844"/>
    <w:rsid w:val="005D6F02"/>
    <w:rsid w:val="005D70C1"/>
    <w:rsid w:val="005E469E"/>
    <w:rsid w:val="005F3A0B"/>
    <w:rsid w:val="005F482B"/>
    <w:rsid w:val="00602564"/>
    <w:rsid w:val="0060706D"/>
    <w:rsid w:val="006115CC"/>
    <w:rsid w:val="00613DBC"/>
    <w:rsid w:val="00621419"/>
    <w:rsid w:val="00623E73"/>
    <w:rsid w:val="00624CB5"/>
    <w:rsid w:val="00630ACC"/>
    <w:rsid w:val="00635130"/>
    <w:rsid w:val="00640C2A"/>
    <w:rsid w:val="0064362F"/>
    <w:rsid w:val="00644051"/>
    <w:rsid w:val="0064690A"/>
    <w:rsid w:val="0065030F"/>
    <w:rsid w:val="0065439D"/>
    <w:rsid w:val="00655B4C"/>
    <w:rsid w:val="00657B32"/>
    <w:rsid w:val="006649FB"/>
    <w:rsid w:val="006777B8"/>
    <w:rsid w:val="006872D5"/>
    <w:rsid w:val="00692A22"/>
    <w:rsid w:val="006A1736"/>
    <w:rsid w:val="006B0C2F"/>
    <w:rsid w:val="006B0CD6"/>
    <w:rsid w:val="006D75B0"/>
    <w:rsid w:val="006E1257"/>
    <w:rsid w:val="006F1282"/>
    <w:rsid w:val="006F741C"/>
    <w:rsid w:val="00701111"/>
    <w:rsid w:val="0071476D"/>
    <w:rsid w:val="00715002"/>
    <w:rsid w:val="00726845"/>
    <w:rsid w:val="007278A1"/>
    <w:rsid w:val="00745DB0"/>
    <w:rsid w:val="007462FD"/>
    <w:rsid w:val="00750489"/>
    <w:rsid w:val="00760576"/>
    <w:rsid w:val="00761AB7"/>
    <w:rsid w:val="007631EB"/>
    <w:rsid w:val="00770573"/>
    <w:rsid w:val="00773A99"/>
    <w:rsid w:val="007810D0"/>
    <w:rsid w:val="00781345"/>
    <w:rsid w:val="00782A70"/>
    <w:rsid w:val="007864E8"/>
    <w:rsid w:val="00790F29"/>
    <w:rsid w:val="00791C3E"/>
    <w:rsid w:val="007935D0"/>
    <w:rsid w:val="007964A7"/>
    <w:rsid w:val="007A5018"/>
    <w:rsid w:val="007A5A8B"/>
    <w:rsid w:val="007A5BC0"/>
    <w:rsid w:val="007A5F72"/>
    <w:rsid w:val="007A754D"/>
    <w:rsid w:val="007B6CED"/>
    <w:rsid w:val="007C24C0"/>
    <w:rsid w:val="007C6374"/>
    <w:rsid w:val="007C6908"/>
    <w:rsid w:val="007C7FD5"/>
    <w:rsid w:val="007D1D93"/>
    <w:rsid w:val="007E092B"/>
    <w:rsid w:val="007E441E"/>
    <w:rsid w:val="007E47BE"/>
    <w:rsid w:val="007E6820"/>
    <w:rsid w:val="007F3072"/>
    <w:rsid w:val="00801314"/>
    <w:rsid w:val="00801480"/>
    <w:rsid w:val="0080537E"/>
    <w:rsid w:val="008079D4"/>
    <w:rsid w:val="00811F07"/>
    <w:rsid w:val="00814566"/>
    <w:rsid w:val="0084150A"/>
    <w:rsid w:val="00843A1C"/>
    <w:rsid w:val="00845982"/>
    <w:rsid w:val="008517D4"/>
    <w:rsid w:val="00861057"/>
    <w:rsid w:val="00861959"/>
    <w:rsid w:val="0086335D"/>
    <w:rsid w:val="00883088"/>
    <w:rsid w:val="00885236"/>
    <w:rsid w:val="00886C04"/>
    <w:rsid w:val="008933F5"/>
    <w:rsid w:val="008968A9"/>
    <w:rsid w:val="00896C1F"/>
    <w:rsid w:val="008A0F90"/>
    <w:rsid w:val="008A16EE"/>
    <w:rsid w:val="008A252A"/>
    <w:rsid w:val="008A48BD"/>
    <w:rsid w:val="008B039B"/>
    <w:rsid w:val="008B24DC"/>
    <w:rsid w:val="008B535D"/>
    <w:rsid w:val="008B62C6"/>
    <w:rsid w:val="008C76B6"/>
    <w:rsid w:val="008D0B20"/>
    <w:rsid w:val="008D382F"/>
    <w:rsid w:val="008D542E"/>
    <w:rsid w:val="008D7B09"/>
    <w:rsid w:val="008E6AE7"/>
    <w:rsid w:val="008F034C"/>
    <w:rsid w:val="008F0922"/>
    <w:rsid w:val="008F26C3"/>
    <w:rsid w:val="008F53DC"/>
    <w:rsid w:val="008F643B"/>
    <w:rsid w:val="008F7ECA"/>
    <w:rsid w:val="0090088C"/>
    <w:rsid w:val="009009A4"/>
    <w:rsid w:val="009046B6"/>
    <w:rsid w:val="00920DA1"/>
    <w:rsid w:val="00930EE4"/>
    <w:rsid w:val="009361EF"/>
    <w:rsid w:val="00937893"/>
    <w:rsid w:val="0094066F"/>
    <w:rsid w:val="0094171C"/>
    <w:rsid w:val="00947984"/>
    <w:rsid w:val="00950A6F"/>
    <w:rsid w:val="00961806"/>
    <w:rsid w:val="009645B9"/>
    <w:rsid w:val="00965F1C"/>
    <w:rsid w:val="009670B6"/>
    <w:rsid w:val="00974B89"/>
    <w:rsid w:val="0098021F"/>
    <w:rsid w:val="00984F4D"/>
    <w:rsid w:val="00985D9C"/>
    <w:rsid w:val="009968FB"/>
    <w:rsid w:val="009B348F"/>
    <w:rsid w:val="009B7A75"/>
    <w:rsid w:val="009C753D"/>
    <w:rsid w:val="009D019D"/>
    <w:rsid w:val="009D0A74"/>
    <w:rsid w:val="009D3CA8"/>
    <w:rsid w:val="009D6F5D"/>
    <w:rsid w:val="009E3ECB"/>
    <w:rsid w:val="009F2211"/>
    <w:rsid w:val="009F3E0D"/>
    <w:rsid w:val="009F5573"/>
    <w:rsid w:val="009F6DD0"/>
    <w:rsid w:val="00A01218"/>
    <w:rsid w:val="00A01748"/>
    <w:rsid w:val="00A04E02"/>
    <w:rsid w:val="00A1523B"/>
    <w:rsid w:val="00A1691A"/>
    <w:rsid w:val="00A20440"/>
    <w:rsid w:val="00A226BE"/>
    <w:rsid w:val="00A24C69"/>
    <w:rsid w:val="00A2665A"/>
    <w:rsid w:val="00A30BED"/>
    <w:rsid w:val="00A313E8"/>
    <w:rsid w:val="00A37E32"/>
    <w:rsid w:val="00A431CA"/>
    <w:rsid w:val="00A56237"/>
    <w:rsid w:val="00A5661A"/>
    <w:rsid w:val="00A574B2"/>
    <w:rsid w:val="00A574C5"/>
    <w:rsid w:val="00A638F3"/>
    <w:rsid w:val="00A6717A"/>
    <w:rsid w:val="00A67676"/>
    <w:rsid w:val="00A678A3"/>
    <w:rsid w:val="00A6795C"/>
    <w:rsid w:val="00A7266C"/>
    <w:rsid w:val="00A837E6"/>
    <w:rsid w:val="00A84A77"/>
    <w:rsid w:val="00A91AF5"/>
    <w:rsid w:val="00AA488E"/>
    <w:rsid w:val="00AB43DC"/>
    <w:rsid w:val="00AB6002"/>
    <w:rsid w:val="00AC5070"/>
    <w:rsid w:val="00AD2836"/>
    <w:rsid w:val="00AD3857"/>
    <w:rsid w:val="00AE3BA8"/>
    <w:rsid w:val="00AE7CDF"/>
    <w:rsid w:val="00B02F9E"/>
    <w:rsid w:val="00B0653C"/>
    <w:rsid w:val="00B11324"/>
    <w:rsid w:val="00B20A9F"/>
    <w:rsid w:val="00B305E9"/>
    <w:rsid w:val="00B319A8"/>
    <w:rsid w:val="00B322EB"/>
    <w:rsid w:val="00B324AB"/>
    <w:rsid w:val="00B32C20"/>
    <w:rsid w:val="00B409EE"/>
    <w:rsid w:val="00B41C52"/>
    <w:rsid w:val="00B46C2E"/>
    <w:rsid w:val="00B55DC3"/>
    <w:rsid w:val="00B62E88"/>
    <w:rsid w:val="00B63D8D"/>
    <w:rsid w:val="00B64535"/>
    <w:rsid w:val="00B81602"/>
    <w:rsid w:val="00B82C81"/>
    <w:rsid w:val="00B87A2E"/>
    <w:rsid w:val="00BA083E"/>
    <w:rsid w:val="00BB26DF"/>
    <w:rsid w:val="00BB414C"/>
    <w:rsid w:val="00BC12DB"/>
    <w:rsid w:val="00BC2D94"/>
    <w:rsid w:val="00BC3B0E"/>
    <w:rsid w:val="00BC51D0"/>
    <w:rsid w:val="00BD2792"/>
    <w:rsid w:val="00BD7D1E"/>
    <w:rsid w:val="00BE5AC3"/>
    <w:rsid w:val="00BE704A"/>
    <w:rsid w:val="00BF1057"/>
    <w:rsid w:val="00BF6272"/>
    <w:rsid w:val="00BF63DC"/>
    <w:rsid w:val="00C04C49"/>
    <w:rsid w:val="00C04E6A"/>
    <w:rsid w:val="00C10CB7"/>
    <w:rsid w:val="00C20E9D"/>
    <w:rsid w:val="00C23BC1"/>
    <w:rsid w:val="00C25167"/>
    <w:rsid w:val="00C324AA"/>
    <w:rsid w:val="00C346C7"/>
    <w:rsid w:val="00C347DE"/>
    <w:rsid w:val="00C36FC3"/>
    <w:rsid w:val="00C37B06"/>
    <w:rsid w:val="00C413D8"/>
    <w:rsid w:val="00C43B23"/>
    <w:rsid w:val="00C4585D"/>
    <w:rsid w:val="00C45A1E"/>
    <w:rsid w:val="00C60179"/>
    <w:rsid w:val="00C606DD"/>
    <w:rsid w:val="00C62D0A"/>
    <w:rsid w:val="00C72825"/>
    <w:rsid w:val="00C7432B"/>
    <w:rsid w:val="00C77544"/>
    <w:rsid w:val="00C779AE"/>
    <w:rsid w:val="00C83B3E"/>
    <w:rsid w:val="00C83B9B"/>
    <w:rsid w:val="00C848B4"/>
    <w:rsid w:val="00C86801"/>
    <w:rsid w:val="00C90D44"/>
    <w:rsid w:val="00C96D49"/>
    <w:rsid w:val="00CA71A3"/>
    <w:rsid w:val="00CF3309"/>
    <w:rsid w:val="00CF59CB"/>
    <w:rsid w:val="00D02708"/>
    <w:rsid w:val="00D0603B"/>
    <w:rsid w:val="00D12777"/>
    <w:rsid w:val="00D2086C"/>
    <w:rsid w:val="00D268F1"/>
    <w:rsid w:val="00D32E5D"/>
    <w:rsid w:val="00D34099"/>
    <w:rsid w:val="00D517CE"/>
    <w:rsid w:val="00D531A5"/>
    <w:rsid w:val="00D531E8"/>
    <w:rsid w:val="00D5492B"/>
    <w:rsid w:val="00D56661"/>
    <w:rsid w:val="00D57603"/>
    <w:rsid w:val="00D61007"/>
    <w:rsid w:val="00D656F7"/>
    <w:rsid w:val="00D67081"/>
    <w:rsid w:val="00D72CEA"/>
    <w:rsid w:val="00D74196"/>
    <w:rsid w:val="00D925F8"/>
    <w:rsid w:val="00D9595D"/>
    <w:rsid w:val="00DA0BFB"/>
    <w:rsid w:val="00DA3913"/>
    <w:rsid w:val="00DB00B5"/>
    <w:rsid w:val="00DB2039"/>
    <w:rsid w:val="00DB65B2"/>
    <w:rsid w:val="00DC0089"/>
    <w:rsid w:val="00DC22BA"/>
    <w:rsid w:val="00DC34ED"/>
    <w:rsid w:val="00DC3C9E"/>
    <w:rsid w:val="00DC7757"/>
    <w:rsid w:val="00DC7D21"/>
    <w:rsid w:val="00DD1658"/>
    <w:rsid w:val="00DD4836"/>
    <w:rsid w:val="00DE4638"/>
    <w:rsid w:val="00E16A8C"/>
    <w:rsid w:val="00E21034"/>
    <w:rsid w:val="00E21FEE"/>
    <w:rsid w:val="00E25F95"/>
    <w:rsid w:val="00E3271A"/>
    <w:rsid w:val="00E3414F"/>
    <w:rsid w:val="00E5031D"/>
    <w:rsid w:val="00E538A9"/>
    <w:rsid w:val="00E60A1B"/>
    <w:rsid w:val="00E703A3"/>
    <w:rsid w:val="00E71F46"/>
    <w:rsid w:val="00E77D2A"/>
    <w:rsid w:val="00E849B6"/>
    <w:rsid w:val="00E91AE6"/>
    <w:rsid w:val="00E94995"/>
    <w:rsid w:val="00E95875"/>
    <w:rsid w:val="00E97042"/>
    <w:rsid w:val="00E97770"/>
    <w:rsid w:val="00E97B94"/>
    <w:rsid w:val="00EA0D61"/>
    <w:rsid w:val="00EA2DB5"/>
    <w:rsid w:val="00EA51F2"/>
    <w:rsid w:val="00EB123B"/>
    <w:rsid w:val="00EB6097"/>
    <w:rsid w:val="00EC029B"/>
    <w:rsid w:val="00EE1C34"/>
    <w:rsid w:val="00EE6E2D"/>
    <w:rsid w:val="00EE7404"/>
    <w:rsid w:val="00EF4A40"/>
    <w:rsid w:val="00F0664F"/>
    <w:rsid w:val="00F104BC"/>
    <w:rsid w:val="00F10DBB"/>
    <w:rsid w:val="00F13E3C"/>
    <w:rsid w:val="00F1536B"/>
    <w:rsid w:val="00F2363F"/>
    <w:rsid w:val="00F24B1C"/>
    <w:rsid w:val="00F24C63"/>
    <w:rsid w:val="00F304C5"/>
    <w:rsid w:val="00F33076"/>
    <w:rsid w:val="00F36B66"/>
    <w:rsid w:val="00F401BA"/>
    <w:rsid w:val="00F40AB3"/>
    <w:rsid w:val="00F570D8"/>
    <w:rsid w:val="00F6284E"/>
    <w:rsid w:val="00F65383"/>
    <w:rsid w:val="00F7262D"/>
    <w:rsid w:val="00F73390"/>
    <w:rsid w:val="00F87CD1"/>
    <w:rsid w:val="00F90C01"/>
    <w:rsid w:val="00F94F85"/>
    <w:rsid w:val="00F966CF"/>
    <w:rsid w:val="00FA5921"/>
    <w:rsid w:val="00FB1F19"/>
    <w:rsid w:val="00FC3237"/>
    <w:rsid w:val="00FC4AEB"/>
    <w:rsid w:val="00FD1574"/>
    <w:rsid w:val="00FD5A8E"/>
    <w:rsid w:val="00FE127C"/>
    <w:rsid w:val="00FE324E"/>
    <w:rsid w:val="00FE6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CD1"/>
    <w:pPr>
      <w:spacing w:after="200" w:line="276" w:lineRule="auto"/>
    </w:pPr>
    <w:rPr>
      <w:sz w:val="22"/>
      <w:szCs w:val="22"/>
      <w:lang w:val="en-US" w:eastAsia="en-US" w:bidi="en-US"/>
    </w:rPr>
  </w:style>
  <w:style w:type="paragraph" w:styleId="1">
    <w:name w:val="heading 1"/>
    <w:basedOn w:val="a"/>
    <w:next w:val="a"/>
    <w:link w:val="10"/>
    <w:uiPriority w:val="9"/>
    <w:qFormat/>
    <w:rsid w:val="00F87CD1"/>
    <w:pPr>
      <w:keepNext/>
      <w:keepLines/>
      <w:spacing w:before="480" w:after="0"/>
      <w:outlineLvl w:val="0"/>
    </w:pPr>
    <w:rPr>
      <w:rFonts w:ascii="Cambria" w:hAnsi="Cambria"/>
      <w:b/>
      <w:bCs/>
      <w:color w:val="365F91"/>
      <w:sz w:val="28"/>
      <w:szCs w:val="28"/>
      <w:lang w:bidi="ar-SA"/>
    </w:rPr>
  </w:style>
  <w:style w:type="paragraph" w:styleId="2">
    <w:name w:val="heading 2"/>
    <w:basedOn w:val="a"/>
    <w:next w:val="a"/>
    <w:link w:val="20"/>
    <w:uiPriority w:val="9"/>
    <w:semiHidden/>
    <w:unhideWhenUsed/>
    <w:qFormat/>
    <w:rsid w:val="00F87CD1"/>
    <w:pPr>
      <w:keepNext/>
      <w:keepLines/>
      <w:spacing w:before="200" w:after="0"/>
      <w:outlineLvl w:val="1"/>
    </w:pPr>
    <w:rPr>
      <w:rFonts w:ascii="Cambria" w:hAnsi="Cambria"/>
      <w:b/>
      <w:bCs/>
      <w:color w:val="4F81BD"/>
      <w:sz w:val="26"/>
      <w:szCs w:val="26"/>
      <w:lang w:bidi="ar-SA"/>
    </w:rPr>
  </w:style>
  <w:style w:type="paragraph" w:styleId="3">
    <w:name w:val="heading 3"/>
    <w:basedOn w:val="a"/>
    <w:next w:val="a"/>
    <w:link w:val="30"/>
    <w:uiPriority w:val="9"/>
    <w:semiHidden/>
    <w:unhideWhenUsed/>
    <w:qFormat/>
    <w:rsid w:val="00F87CD1"/>
    <w:pPr>
      <w:keepNext/>
      <w:keepLines/>
      <w:spacing w:before="200" w:after="0"/>
      <w:outlineLvl w:val="2"/>
    </w:pPr>
    <w:rPr>
      <w:rFonts w:ascii="Cambria" w:hAnsi="Cambria"/>
      <w:b/>
      <w:bCs/>
      <w:color w:val="4F81BD"/>
      <w:sz w:val="20"/>
      <w:szCs w:val="20"/>
      <w:lang w:bidi="ar-SA"/>
    </w:rPr>
  </w:style>
  <w:style w:type="paragraph" w:styleId="4">
    <w:name w:val="heading 4"/>
    <w:basedOn w:val="a"/>
    <w:next w:val="a"/>
    <w:link w:val="40"/>
    <w:uiPriority w:val="9"/>
    <w:semiHidden/>
    <w:unhideWhenUsed/>
    <w:qFormat/>
    <w:rsid w:val="00F87CD1"/>
    <w:pPr>
      <w:keepNext/>
      <w:keepLines/>
      <w:spacing w:before="200" w:after="0"/>
      <w:outlineLvl w:val="3"/>
    </w:pPr>
    <w:rPr>
      <w:rFonts w:ascii="Cambria" w:hAnsi="Cambria"/>
      <w:b/>
      <w:bCs/>
      <w:i/>
      <w:iCs/>
      <w:color w:val="4F81BD"/>
      <w:sz w:val="20"/>
      <w:szCs w:val="20"/>
      <w:lang w:bidi="ar-SA"/>
    </w:rPr>
  </w:style>
  <w:style w:type="paragraph" w:styleId="5">
    <w:name w:val="heading 5"/>
    <w:basedOn w:val="a"/>
    <w:next w:val="a"/>
    <w:link w:val="50"/>
    <w:uiPriority w:val="9"/>
    <w:semiHidden/>
    <w:unhideWhenUsed/>
    <w:qFormat/>
    <w:rsid w:val="00F87CD1"/>
    <w:pPr>
      <w:keepNext/>
      <w:keepLines/>
      <w:spacing w:before="200" w:after="0"/>
      <w:outlineLvl w:val="4"/>
    </w:pPr>
    <w:rPr>
      <w:rFonts w:ascii="Cambria" w:hAnsi="Cambria"/>
      <w:color w:val="243F60"/>
      <w:sz w:val="20"/>
      <w:szCs w:val="20"/>
      <w:lang w:bidi="ar-SA"/>
    </w:rPr>
  </w:style>
  <w:style w:type="paragraph" w:styleId="6">
    <w:name w:val="heading 6"/>
    <w:basedOn w:val="a"/>
    <w:next w:val="a"/>
    <w:link w:val="60"/>
    <w:uiPriority w:val="9"/>
    <w:semiHidden/>
    <w:unhideWhenUsed/>
    <w:qFormat/>
    <w:rsid w:val="00F87CD1"/>
    <w:pPr>
      <w:keepNext/>
      <w:keepLines/>
      <w:spacing w:before="200" w:after="0"/>
      <w:outlineLvl w:val="5"/>
    </w:pPr>
    <w:rPr>
      <w:rFonts w:ascii="Cambria" w:hAnsi="Cambria"/>
      <w:i/>
      <w:iCs/>
      <w:color w:val="243F60"/>
      <w:sz w:val="20"/>
      <w:szCs w:val="20"/>
      <w:lang w:bidi="ar-SA"/>
    </w:rPr>
  </w:style>
  <w:style w:type="paragraph" w:styleId="7">
    <w:name w:val="heading 7"/>
    <w:basedOn w:val="a"/>
    <w:next w:val="a"/>
    <w:link w:val="70"/>
    <w:uiPriority w:val="9"/>
    <w:semiHidden/>
    <w:unhideWhenUsed/>
    <w:qFormat/>
    <w:rsid w:val="00F87CD1"/>
    <w:pPr>
      <w:keepNext/>
      <w:keepLines/>
      <w:spacing w:before="200" w:after="0"/>
      <w:outlineLvl w:val="6"/>
    </w:pPr>
    <w:rPr>
      <w:rFonts w:ascii="Cambria" w:hAnsi="Cambria"/>
      <w:i/>
      <w:iCs/>
      <w:color w:val="404040"/>
      <w:sz w:val="20"/>
      <w:szCs w:val="20"/>
      <w:lang w:bidi="ar-SA"/>
    </w:rPr>
  </w:style>
  <w:style w:type="paragraph" w:styleId="8">
    <w:name w:val="heading 8"/>
    <w:basedOn w:val="a"/>
    <w:next w:val="a"/>
    <w:link w:val="80"/>
    <w:uiPriority w:val="9"/>
    <w:semiHidden/>
    <w:unhideWhenUsed/>
    <w:qFormat/>
    <w:rsid w:val="00F87CD1"/>
    <w:pPr>
      <w:keepNext/>
      <w:keepLines/>
      <w:spacing w:before="200" w:after="0"/>
      <w:outlineLvl w:val="7"/>
    </w:pPr>
    <w:rPr>
      <w:rFonts w:ascii="Cambria" w:hAnsi="Cambria"/>
      <w:color w:val="4F81BD"/>
      <w:sz w:val="20"/>
      <w:szCs w:val="20"/>
      <w:lang w:bidi="ar-SA"/>
    </w:rPr>
  </w:style>
  <w:style w:type="paragraph" w:styleId="9">
    <w:name w:val="heading 9"/>
    <w:basedOn w:val="a"/>
    <w:next w:val="a"/>
    <w:link w:val="90"/>
    <w:uiPriority w:val="9"/>
    <w:semiHidden/>
    <w:unhideWhenUsed/>
    <w:qFormat/>
    <w:rsid w:val="00F87CD1"/>
    <w:pPr>
      <w:keepNext/>
      <w:keepLines/>
      <w:spacing w:before="200" w:after="0"/>
      <w:outlineLvl w:val="8"/>
    </w:pPr>
    <w:rPr>
      <w:rFonts w:ascii="Cambria" w:hAnsi="Cambria"/>
      <w:i/>
      <w:iCs/>
      <w:color w:val="40404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78A1"/>
    <w:pPr>
      <w:autoSpaceDE w:val="0"/>
      <w:autoSpaceDN w:val="0"/>
      <w:adjustRightInd w:val="0"/>
      <w:spacing w:after="200" w:line="276" w:lineRule="auto"/>
    </w:pPr>
    <w:rPr>
      <w:rFonts w:ascii="Times New Roman" w:eastAsia="Calibri" w:hAnsi="Times New Roman"/>
      <w:color w:val="000000"/>
      <w:sz w:val="24"/>
      <w:szCs w:val="24"/>
      <w:lang w:eastAsia="en-US"/>
    </w:rPr>
  </w:style>
  <w:style w:type="paragraph" w:styleId="a3">
    <w:name w:val="Body Text"/>
    <w:basedOn w:val="a"/>
    <w:link w:val="a4"/>
    <w:semiHidden/>
    <w:rsid w:val="006115CC"/>
    <w:pPr>
      <w:jc w:val="both"/>
    </w:pPr>
    <w:rPr>
      <w:sz w:val="24"/>
      <w:szCs w:val="24"/>
      <w:lang w:bidi="ar-SA"/>
    </w:rPr>
  </w:style>
  <w:style w:type="character" w:customStyle="1" w:styleId="a4">
    <w:name w:val="Основной текст Знак"/>
    <w:link w:val="a3"/>
    <w:semiHidden/>
    <w:rsid w:val="006115CC"/>
    <w:rPr>
      <w:rFonts w:ascii="Calibri" w:eastAsia="Times New Roman" w:hAnsi="Calibri" w:cs="Times New Roman"/>
      <w:sz w:val="24"/>
      <w:szCs w:val="24"/>
    </w:rPr>
  </w:style>
  <w:style w:type="character" w:customStyle="1" w:styleId="a5">
    <w:name w:val="Без интервала Знак"/>
    <w:link w:val="a6"/>
    <w:uiPriority w:val="1"/>
    <w:locked/>
    <w:rsid w:val="006115CC"/>
    <w:rPr>
      <w:sz w:val="22"/>
      <w:szCs w:val="22"/>
      <w:lang w:val="en-US" w:eastAsia="en-US" w:bidi="en-US"/>
    </w:rPr>
  </w:style>
  <w:style w:type="paragraph" w:styleId="a6">
    <w:name w:val="No Spacing"/>
    <w:link w:val="a5"/>
    <w:uiPriority w:val="1"/>
    <w:qFormat/>
    <w:rsid w:val="00F87CD1"/>
    <w:rPr>
      <w:sz w:val="22"/>
      <w:szCs w:val="22"/>
      <w:lang w:val="en-US" w:eastAsia="en-US" w:bidi="en-US"/>
    </w:rPr>
  </w:style>
  <w:style w:type="paragraph" w:customStyle="1" w:styleId="pagetext">
    <w:name w:val="page_text"/>
    <w:basedOn w:val="a"/>
    <w:uiPriority w:val="99"/>
    <w:rsid w:val="006115CC"/>
    <w:pPr>
      <w:spacing w:before="100" w:beforeAutospacing="1" w:after="100" w:afterAutospacing="1"/>
    </w:pPr>
    <w:rPr>
      <w:rFonts w:ascii="PTSerifRegular" w:hAnsi="PTSerifRegular"/>
      <w:color w:val="000000"/>
      <w:sz w:val="23"/>
      <w:szCs w:val="23"/>
    </w:rPr>
  </w:style>
  <w:style w:type="paragraph" w:styleId="a7">
    <w:name w:val="List Paragraph"/>
    <w:basedOn w:val="a"/>
    <w:uiPriority w:val="34"/>
    <w:qFormat/>
    <w:rsid w:val="00F87CD1"/>
    <w:pPr>
      <w:ind w:left="720"/>
      <w:contextualSpacing/>
    </w:pPr>
  </w:style>
  <w:style w:type="paragraph" w:styleId="a8">
    <w:name w:val="Title"/>
    <w:basedOn w:val="a"/>
    <w:next w:val="a"/>
    <w:link w:val="a9"/>
    <w:uiPriority w:val="10"/>
    <w:qFormat/>
    <w:rsid w:val="00F87CD1"/>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character" w:customStyle="1" w:styleId="a9">
    <w:name w:val="Название Знак"/>
    <w:link w:val="a8"/>
    <w:uiPriority w:val="10"/>
    <w:rsid w:val="00F87CD1"/>
    <w:rPr>
      <w:rFonts w:ascii="Cambria" w:eastAsia="Times New Roman" w:hAnsi="Cambria" w:cs="Times New Roman"/>
      <w:color w:val="17365D"/>
      <w:spacing w:val="5"/>
      <w:kern w:val="28"/>
      <w:sz w:val="52"/>
      <w:szCs w:val="52"/>
    </w:rPr>
  </w:style>
  <w:style w:type="character" w:styleId="aa">
    <w:name w:val="Hyperlink"/>
    <w:uiPriority w:val="99"/>
    <w:unhideWhenUsed/>
    <w:rsid w:val="00745DB0"/>
    <w:rPr>
      <w:color w:val="0000FF"/>
      <w:u w:val="single"/>
    </w:rPr>
  </w:style>
  <w:style w:type="paragraph" w:styleId="ab">
    <w:name w:val="Subtitle"/>
    <w:basedOn w:val="a"/>
    <w:next w:val="a"/>
    <w:link w:val="ac"/>
    <w:uiPriority w:val="11"/>
    <w:qFormat/>
    <w:rsid w:val="00F87CD1"/>
    <w:pPr>
      <w:numPr>
        <w:ilvl w:val="1"/>
      </w:numPr>
    </w:pPr>
    <w:rPr>
      <w:rFonts w:ascii="Cambria" w:hAnsi="Cambria"/>
      <w:i/>
      <w:iCs/>
      <w:color w:val="4F81BD"/>
      <w:spacing w:val="15"/>
      <w:sz w:val="24"/>
      <w:szCs w:val="24"/>
      <w:lang w:bidi="ar-SA"/>
    </w:rPr>
  </w:style>
  <w:style w:type="character" w:customStyle="1" w:styleId="ac">
    <w:name w:val="Подзаголовок Знак"/>
    <w:link w:val="ab"/>
    <w:uiPriority w:val="11"/>
    <w:rsid w:val="00F87CD1"/>
    <w:rPr>
      <w:rFonts w:ascii="Cambria" w:eastAsia="Times New Roman" w:hAnsi="Cambria" w:cs="Times New Roman"/>
      <w:i/>
      <w:iCs/>
      <w:color w:val="4F81BD"/>
      <w:spacing w:val="15"/>
      <w:sz w:val="24"/>
      <w:szCs w:val="24"/>
    </w:rPr>
  </w:style>
  <w:style w:type="character" w:styleId="ad">
    <w:name w:val="Strong"/>
    <w:uiPriority w:val="22"/>
    <w:qFormat/>
    <w:rsid w:val="00F87CD1"/>
    <w:rPr>
      <w:b/>
      <w:bCs/>
    </w:rPr>
  </w:style>
  <w:style w:type="paragraph" w:styleId="ae">
    <w:name w:val="Normal (Web)"/>
    <w:basedOn w:val="a"/>
    <w:uiPriority w:val="99"/>
    <w:unhideWhenUsed/>
    <w:rsid w:val="008968A9"/>
    <w:pPr>
      <w:spacing w:before="100" w:beforeAutospacing="1" w:after="100" w:afterAutospacing="1"/>
    </w:pPr>
    <w:rPr>
      <w:sz w:val="24"/>
      <w:szCs w:val="24"/>
    </w:rPr>
  </w:style>
  <w:style w:type="paragraph" w:customStyle="1" w:styleId="af">
    <w:name w:val="Содержимое таблицы"/>
    <w:basedOn w:val="a"/>
    <w:rsid w:val="00C72825"/>
    <w:pPr>
      <w:widowControl w:val="0"/>
      <w:suppressLineNumbers/>
      <w:suppressAutoHyphens/>
    </w:pPr>
    <w:rPr>
      <w:rFonts w:eastAsia="DejaVu Sans" w:cs="Lohit Hindi"/>
      <w:kern w:val="1"/>
      <w:sz w:val="24"/>
      <w:szCs w:val="24"/>
      <w:lang w:eastAsia="zh-CN" w:bidi="hi-IN"/>
    </w:rPr>
  </w:style>
  <w:style w:type="table" w:styleId="af0">
    <w:name w:val="Table Grid"/>
    <w:basedOn w:val="a1"/>
    <w:uiPriority w:val="59"/>
    <w:rsid w:val="0080131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uiPriority w:val="20"/>
    <w:qFormat/>
    <w:rsid w:val="00F87CD1"/>
    <w:rPr>
      <w:i/>
      <w:iCs/>
    </w:rPr>
  </w:style>
  <w:style w:type="paragraph" w:customStyle="1" w:styleId="ParagraphStyle">
    <w:name w:val="Paragraph Style"/>
    <w:rsid w:val="0080537E"/>
    <w:pPr>
      <w:autoSpaceDE w:val="0"/>
      <w:autoSpaceDN w:val="0"/>
      <w:adjustRightInd w:val="0"/>
      <w:spacing w:after="200" w:line="276" w:lineRule="auto"/>
    </w:pPr>
    <w:rPr>
      <w:rFonts w:ascii="Arial" w:hAnsi="Arial"/>
      <w:sz w:val="24"/>
      <w:szCs w:val="24"/>
    </w:rPr>
  </w:style>
  <w:style w:type="character" w:styleId="af2">
    <w:name w:val="FollowedHyperlink"/>
    <w:uiPriority w:val="99"/>
    <w:semiHidden/>
    <w:unhideWhenUsed/>
    <w:rsid w:val="00F36B66"/>
    <w:rPr>
      <w:color w:val="800080"/>
      <w:u w:val="single"/>
    </w:rPr>
  </w:style>
  <w:style w:type="character" w:customStyle="1" w:styleId="10">
    <w:name w:val="Заголовок 1 Знак"/>
    <w:link w:val="1"/>
    <w:uiPriority w:val="9"/>
    <w:rsid w:val="00F87CD1"/>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F87CD1"/>
    <w:rPr>
      <w:rFonts w:ascii="Cambria" w:eastAsia="Times New Roman" w:hAnsi="Cambria" w:cs="Times New Roman"/>
      <w:b/>
      <w:bCs/>
      <w:color w:val="4F81BD"/>
      <w:sz w:val="26"/>
      <w:szCs w:val="26"/>
    </w:rPr>
  </w:style>
  <w:style w:type="character" w:customStyle="1" w:styleId="30">
    <w:name w:val="Заголовок 3 Знак"/>
    <w:link w:val="3"/>
    <w:uiPriority w:val="9"/>
    <w:rsid w:val="00F87CD1"/>
    <w:rPr>
      <w:rFonts w:ascii="Cambria" w:eastAsia="Times New Roman" w:hAnsi="Cambria" w:cs="Times New Roman"/>
      <w:b/>
      <w:bCs/>
      <w:color w:val="4F81BD"/>
    </w:rPr>
  </w:style>
  <w:style w:type="character" w:customStyle="1" w:styleId="40">
    <w:name w:val="Заголовок 4 Знак"/>
    <w:link w:val="4"/>
    <w:uiPriority w:val="9"/>
    <w:rsid w:val="00F87CD1"/>
    <w:rPr>
      <w:rFonts w:ascii="Cambria" w:eastAsia="Times New Roman" w:hAnsi="Cambria" w:cs="Times New Roman"/>
      <w:b/>
      <w:bCs/>
      <w:i/>
      <w:iCs/>
      <w:color w:val="4F81BD"/>
    </w:rPr>
  </w:style>
  <w:style w:type="character" w:customStyle="1" w:styleId="50">
    <w:name w:val="Заголовок 5 Знак"/>
    <w:link w:val="5"/>
    <w:uiPriority w:val="9"/>
    <w:rsid w:val="00F87CD1"/>
    <w:rPr>
      <w:rFonts w:ascii="Cambria" w:eastAsia="Times New Roman" w:hAnsi="Cambria" w:cs="Times New Roman"/>
      <w:color w:val="243F60"/>
    </w:rPr>
  </w:style>
  <w:style w:type="character" w:customStyle="1" w:styleId="60">
    <w:name w:val="Заголовок 6 Знак"/>
    <w:link w:val="6"/>
    <w:uiPriority w:val="9"/>
    <w:rsid w:val="00F87CD1"/>
    <w:rPr>
      <w:rFonts w:ascii="Cambria" w:eastAsia="Times New Roman" w:hAnsi="Cambria" w:cs="Times New Roman"/>
      <w:i/>
      <w:iCs/>
      <w:color w:val="243F60"/>
    </w:rPr>
  </w:style>
  <w:style w:type="character" w:customStyle="1" w:styleId="70">
    <w:name w:val="Заголовок 7 Знак"/>
    <w:link w:val="7"/>
    <w:uiPriority w:val="9"/>
    <w:rsid w:val="00F87CD1"/>
    <w:rPr>
      <w:rFonts w:ascii="Cambria" w:eastAsia="Times New Roman" w:hAnsi="Cambria" w:cs="Times New Roman"/>
      <w:i/>
      <w:iCs/>
      <w:color w:val="404040"/>
    </w:rPr>
  </w:style>
  <w:style w:type="character" w:customStyle="1" w:styleId="80">
    <w:name w:val="Заголовок 8 Знак"/>
    <w:link w:val="8"/>
    <w:uiPriority w:val="9"/>
    <w:rsid w:val="00F87CD1"/>
    <w:rPr>
      <w:rFonts w:ascii="Cambria" w:eastAsia="Times New Roman" w:hAnsi="Cambria" w:cs="Times New Roman"/>
      <w:color w:val="4F81BD"/>
      <w:sz w:val="20"/>
      <w:szCs w:val="20"/>
    </w:rPr>
  </w:style>
  <w:style w:type="character" w:customStyle="1" w:styleId="90">
    <w:name w:val="Заголовок 9 Знак"/>
    <w:link w:val="9"/>
    <w:uiPriority w:val="9"/>
    <w:rsid w:val="00F87CD1"/>
    <w:rPr>
      <w:rFonts w:ascii="Cambria" w:eastAsia="Times New Roman" w:hAnsi="Cambria" w:cs="Times New Roman"/>
      <w:i/>
      <w:iCs/>
      <w:color w:val="404040"/>
      <w:sz w:val="20"/>
      <w:szCs w:val="20"/>
    </w:rPr>
  </w:style>
  <w:style w:type="paragraph" w:styleId="af3">
    <w:name w:val="caption"/>
    <w:basedOn w:val="a"/>
    <w:next w:val="a"/>
    <w:uiPriority w:val="35"/>
    <w:semiHidden/>
    <w:unhideWhenUsed/>
    <w:qFormat/>
    <w:rsid w:val="00F87CD1"/>
    <w:pPr>
      <w:spacing w:line="240" w:lineRule="auto"/>
    </w:pPr>
    <w:rPr>
      <w:b/>
      <w:bCs/>
      <w:color w:val="4F81BD"/>
      <w:sz w:val="18"/>
      <w:szCs w:val="18"/>
    </w:rPr>
  </w:style>
  <w:style w:type="paragraph" w:styleId="21">
    <w:name w:val="Quote"/>
    <w:basedOn w:val="a"/>
    <w:next w:val="a"/>
    <w:link w:val="22"/>
    <w:uiPriority w:val="29"/>
    <w:qFormat/>
    <w:rsid w:val="00F87CD1"/>
    <w:rPr>
      <w:i/>
      <w:iCs/>
      <w:color w:val="000000"/>
      <w:sz w:val="20"/>
      <w:szCs w:val="20"/>
      <w:lang w:bidi="ar-SA"/>
    </w:rPr>
  </w:style>
  <w:style w:type="character" w:customStyle="1" w:styleId="22">
    <w:name w:val="Цитата 2 Знак"/>
    <w:link w:val="21"/>
    <w:uiPriority w:val="29"/>
    <w:rsid w:val="00F87CD1"/>
    <w:rPr>
      <w:i/>
      <w:iCs/>
      <w:color w:val="000000"/>
    </w:rPr>
  </w:style>
  <w:style w:type="paragraph" w:styleId="af4">
    <w:name w:val="Intense Quote"/>
    <w:basedOn w:val="a"/>
    <w:next w:val="a"/>
    <w:link w:val="af5"/>
    <w:uiPriority w:val="30"/>
    <w:qFormat/>
    <w:rsid w:val="00F87CD1"/>
    <w:pPr>
      <w:pBdr>
        <w:bottom w:val="single" w:sz="4" w:space="4" w:color="4F81BD"/>
      </w:pBdr>
      <w:spacing w:before="200" w:after="280"/>
      <w:ind w:left="936" w:right="936"/>
    </w:pPr>
    <w:rPr>
      <w:b/>
      <w:bCs/>
      <w:i/>
      <w:iCs/>
      <w:color w:val="4F81BD"/>
      <w:sz w:val="20"/>
      <w:szCs w:val="20"/>
      <w:lang w:bidi="ar-SA"/>
    </w:rPr>
  </w:style>
  <w:style w:type="character" w:customStyle="1" w:styleId="af5">
    <w:name w:val="Выделенная цитата Знак"/>
    <w:link w:val="af4"/>
    <w:uiPriority w:val="30"/>
    <w:rsid w:val="00F87CD1"/>
    <w:rPr>
      <w:b/>
      <w:bCs/>
      <w:i/>
      <w:iCs/>
      <w:color w:val="4F81BD"/>
    </w:rPr>
  </w:style>
  <w:style w:type="character" w:styleId="af6">
    <w:name w:val="Subtle Emphasis"/>
    <w:uiPriority w:val="19"/>
    <w:qFormat/>
    <w:rsid w:val="00F87CD1"/>
    <w:rPr>
      <w:i/>
      <w:iCs/>
      <w:color w:val="808080"/>
    </w:rPr>
  </w:style>
  <w:style w:type="character" w:styleId="af7">
    <w:name w:val="Intense Emphasis"/>
    <w:uiPriority w:val="21"/>
    <w:qFormat/>
    <w:rsid w:val="00F87CD1"/>
    <w:rPr>
      <w:b/>
      <w:bCs/>
      <w:i/>
      <w:iCs/>
      <w:color w:val="4F81BD"/>
    </w:rPr>
  </w:style>
  <w:style w:type="character" w:styleId="af8">
    <w:name w:val="Subtle Reference"/>
    <w:uiPriority w:val="31"/>
    <w:qFormat/>
    <w:rsid w:val="00F87CD1"/>
    <w:rPr>
      <w:smallCaps/>
      <w:color w:val="C0504D"/>
      <w:u w:val="single"/>
    </w:rPr>
  </w:style>
  <w:style w:type="character" w:styleId="af9">
    <w:name w:val="Intense Reference"/>
    <w:uiPriority w:val="32"/>
    <w:qFormat/>
    <w:rsid w:val="00F87CD1"/>
    <w:rPr>
      <w:b/>
      <w:bCs/>
      <w:smallCaps/>
      <w:color w:val="C0504D"/>
      <w:spacing w:val="5"/>
      <w:u w:val="single"/>
    </w:rPr>
  </w:style>
  <w:style w:type="character" w:styleId="afa">
    <w:name w:val="Book Title"/>
    <w:uiPriority w:val="33"/>
    <w:qFormat/>
    <w:rsid w:val="00F87CD1"/>
    <w:rPr>
      <w:b/>
      <w:bCs/>
      <w:smallCaps/>
      <w:spacing w:val="5"/>
    </w:rPr>
  </w:style>
  <w:style w:type="paragraph" w:styleId="afb">
    <w:name w:val="TOC Heading"/>
    <w:basedOn w:val="1"/>
    <w:next w:val="a"/>
    <w:uiPriority w:val="39"/>
    <w:semiHidden/>
    <w:unhideWhenUsed/>
    <w:qFormat/>
    <w:rsid w:val="00F87CD1"/>
    <w:pPr>
      <w:outlineLvl w:val="9"/>
    </w:pPr>
  </w:style>
  <w:style w:type="paragraph" w:customStyle="1" w:styleId="ConsPlusNormal">
    <w:name w:val="ConsPlusNormal"/>
    <w:rsid w:val="005B013B"/>
    <w:pPr>
      <w:widowControl w:val="0"/>
      <w:autoSpaceDE w:val="0"/>
      <w:autoSpaceDN w:val="0"/>
      <w:adjustRightInd w:val="0"/>
    </w:pPr>
    <w:rPr>
      <w:rFonts w:ascii="Arial" w:hAnsi="Arial" w:cs="Arial"/>
    </w:rPr>
  </w:style>
  <w:style w:type="paragraph" w:customStyle="1" w:styleId="afc">
    <w:name w:val="[Без стиля]"/>
    <w:rsid w:val="00C83B3E"/>
    <w:pPr>
      <w:autoSpaceDE w:val="0"/>
      <w:autoSpaceDN w:val="0"/>
      <w:adjustRightInd w:val="0"/>
      <w:spacing w:line="288" w:lineRule="auto"/>
      <w:textAlignment w:val="center"/>
    </w:pPr>
    <w:rPr>
      <w:rFonts w:ascii="Times New Roman" w:hAnsi="Times New Roman"/>
      <w:color w:val="000000"/>
      <w:sz w:val="24"/>
      <w:szCs w:val="24"/>
      <w:lang w:val="en-US" w:eastAsia="en-US"/>
    </w:rPr>
  </w:style>
  <w:style w:type="character" w:customStyle="1" w:styleId="propis">
    <w:name w:val="propis"/>
    <w:uiPriority w:val="99"/>
    <w:rsid w:val="00C83B3E"/>
    <w:rPr>
      <w:rFonts w:ascii="CenturySchlbkCyr" w:hAnsi="CenturySchlbkCyr"/>
      <w:i/>
      <w:color w:val="00ADEF"/>
      <w:sz w:val="18"/>
      <w:u w:val="none"/>
    </w:rPr>
  </w:style>
  <w:style w:type="paragraph" w:customStyle="1" w:styleId="07BODY-1st">
    <w:name w:val="07BODY-1st"/>
    <w:basedOn w:val="07BODY-txt"/>
    <w:uiPriority w:val="99"/>
    <w:rsid w:val="00C83B3E"/>
    <w:pPr>
      <w:ind w:firstLine="0"/>
    </w:pPr>
  </w:style>
  <w:style w:type="paragraph" w:customStyle="1" w:styleId="07BODY-txt">
    <w:name w:val="07BODY-txt"/>
    <w:basedOn w:val="afc"/>
    <w:uiPriority w:val="99"/>
    <w:rsid w:val="00C83B3E"/>
    <w:pPr>
      <w:spacing w:line="215" w:lineRule="atLeast"/>
      <w:ind w:left="567" w:right="567" w:firstLine="283"/>
      <w:jc w:val="both"/>
    </w:pPr>
    <w:rPr>
      <w:rFonts w:ascii="TextBookC" w:hAnsi="TextBookC" w:cs="TextBookC"/>
      <w:sz w:val="18"/>
      <w:szCs w:val="18"/>
      <w:lang w:val="ru-RU"/>
    </w:rPr>
  </w:style>
  <w:style w:type="paragraph" w:customStyle="1" w:styleId="12TABL-txt">
    <w:name w:val="12TABL-txt"/>
    <w:basedOn w:val="07BODY-txt"/>
    <w:uiPriority w:val="99"/>
    <w:rsid w:val="00C83B3E"/>
    <w:pPr>
      <w:ind w:left="0" w:right="0" w:firstLine="0"/>
      <w:jc w:val="left"/>
    </w:pPr>
  </w:style>
  <w:style w:type="paragraph" w:customStyle="1" w:styleId="07BODY-bull-1">
    <w:name w:val="07BODY-bull-1"/>
    <w:basedOn w:val="07BODY-txt"/>
    <w:uiPriority w:val="99"/>
    <w:rsid w:val="00C83B3E"/>
    <w:pPr>
      <w:tabs>
        <w:tab w:val="left" w:pos="283"/>
      </w:tabs>
      <w:ind w:left="850" w:hanging="227"/>
    </w:pPr>
  </w:style>
  <w:style w:type="paragraph" w:customStyle="1" w:styleId="07BODY-bull-1-lst">
    <w:name w:val="07BODY-bull-1-lst"/>
    <w:basedOn w:val="07BODY-bull-1"/>
    <w:uiPriority w:val="99"/>
    <w:rsid w:val="00C83B3E"/>
    <w:pPr>
      <w:spacing w:after="216"/>
    </w:pPr>
  </w:style>
  <w:style w:type="paragraph" w:customStyle="1" w:styleId="ConsPlusTitle">
    <w:name w:val="ConsPlusTitle"/>
    <w:rsid w:val="009009A4"/>
    <w:pPr>
      <w:widowControl w:val="0"/>
      <w:autoSpaceDE w:val="0"/>
      <w:autoSpaceDN w:val="0"/>
    </w:pPr>
    <w:rPr>
      <w:rFonts w:cs="Calibri"/>
      <w:b/>
      <w:sz w:val="22"/>
    </w:rPr>
  </w:style>
  <w:style w:type="paragraph" w:customStyle="1" w:styleId="11">
    <w:name w:val="Обычный1"/>
    <w:rsid w:val="00154E2F"/>
    <w:rPr>
      <w:rFonts w:eastAsia="Calibri" w:cs="Calibri"/>
    </w:rPr>
  </w:style>
  <w:style w:type="paragraph" w:styleId="afd">
    <w:name w:val="Balloon Text"/>
    <w:basedOn w:val="a"/>
    <w:link w:val="afe"/>
    <w:uiPriority w:val="99"/>
    <w:semiHidden/>
    <w:unhideWhenUsed/>
    <w:rsid w:val="00AE7CDF"/>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AE7CDF"/>
    <w:rPr>
      <w:rFonts w:ascii="Tahoma" w:hAnsi="Tahoma" w:cs="Tahoma"/>
      <w:sz w:val="16"/>
      <w:szCs w:val="16"/>
      <w:lang w:val="en-US" w:eastAsia="en-US" w:bidi="en-US"/>
    </w:rPr>
  </w:style>
</w:styles>
</file>

<file path=word/webSettings.xml><?xml version="1.0" encoding="utf-8"?>
<w:webSettings xmlns:r="http://schemas.openxmlformats.org/officeDocument/2006/relationships" xmlns:w="http://schemas.openxmlformats.org/wordprocessingml/2006/main">
  <w:divs>
    <w:div w:id="189685900">
      <w:bodyDiv w:val="1"/>
      <w:marLeft w:val="0"/>
      <w:marRight w:val="0"/>
      <w:marTop w:val="0"/>
      <w:marBottom w:val="0"/>
      <w:divBdr>
        <w:top w:val="none" w:sz="0" w:space="0" w:color="auto"/>
        <w:left w:val="none" w:sz="0" w:space="0" w:color="auto"/>
        <w:bottom w:val="none" w:sz="0" w:space="0" w:color="auto"/>
        <w:right w:val="none" w:sz="0" w:space="0" w:color="auto"/>
      </w:divBdr>
    </w:div>
    <w:div w:id="514270570">
      <w:bodyDiv w:val="1"/>
      <w:marLeft w:val="0"/>
      <w:marRight w:val="0"/>
      <w:marTop w:val="0"/>
      <w:marBottom w:val="0"/>
      <w:divBdr>
        <w:top w:val="none" w:sz="0" w:space="0" w:color="auto"/>
        <w:left w:val="none" w:sz="0" w:space="0" w:color="auto"/>
        <w:bottom w:val="none" w:sz="0" w:space="0" w:color="auto"/>
        <w:right w:val="none" w:sz="0" w:space="0" w:color="auto"/>
      </w:divBdr>
    </w:div>
    <w:div w:id="872614145">
      <w:bodyDiv w:val="1"/>
      <w:marLeft w:val="0"/>
      <w:marRight w:val="0"/>
      <w:marTop w:val="0"/>
      <w:marBottom w:val="0"/>
      <w:divBdr>
        <w:top w:val="none" w:sz="0" w:space="0" w:color="auto"/>
        <w:left w:val="none" w:sz="0" w:space="0" w:color="auto"/>
        <w:bottom w:val="none" w:sz="0" w:space="0" w:color="auto"/>
        <w:right w:val="none" w:sz="0" w:space="0" w:color="auto"/>
      </w:divBdr>
    </w:div>
    <w:div w:id="957103689">
      <w:bodyDiv w:val="1"/>
      <w:marLeft w:val="0"/>
      <w:marRight w:val="0"/>
      <w:marTop w:val="0"/>
      <w:marBottom w:val="0"/>
      <w:divBdr>
        <w:top w:val="none" w:sz="0" w:space="0" w:color="auto"/>
        <w:left w:val="none" w:sz="0" w:space="0" w:color="auto"/>
        <w:bottom w:val="none" w:sz="0" w:space="0" w:color="auto"/>
        <w:right w:val="none" w:sz="0" w:space="0" w:color="auto"/>
      </w:divBdr>
    </w:div>
    <w:div w:id="1015034724">
      <w:bodyDiv w:val="1"/>
      <w:marLeft w:val="0"/>
      <w:marRight w:val="0"/>
      <w:marTop w:val="0"/>
      <w:marBottom w:val="0"/>
      <w:divBdr>
        <w:top w:val="none" w:sz="0" w:space="0" w:color="auto"/>
        <w:left w:val="none" w:sz="0" w:space="0" w:color="auto"/>
        <w:bottom w:val="none" w:sz="0" w:space="0" w:color="auto"/>
        <w:right w:val="none" w:sz="0" w:space="0" w:color="auto"/>
      </w:divBdr>
    </w:div>
    <w:div w:id="1198276755">
      <w:bodyDiv w:val="1"/>
      <w:marLeft w:val="0"/>
      <w:marRight w:val="0"/>
      <w:marTop w:val="0"/>
      <w:marBottom w:val="0"/>
      <w:divBdr>
        <w:top w:val="none" w:sz="0" w:space="0" w:color="auto"/>
        <w:left w:val="none" w:sz="0" w:space="0" w:color="auto"/>
        <w:bottom w:val="none" w:sz="0" w:space="0" w:color="auto"/>
        <w:right w:val="none" w:sz="0" w:space="0" w:color="auto"/>
      </w:divBdr>
      <w:divsChild>
        <w:div w:id="1758400742">
          <w:marLeft w:val="0"/>
          <w:marRight w:val="0"/>
          <w:marTop w:val="0"/>
          <w:marBottom w:val="0"/>
          <w:divBdr>
            <w:top w:val="none" w:sz="0" w:space="0" w:color="auto"/>
            <w:left w:val="none" w:sz="0" w:space="0" w:color="auto"/>
            <w:bottom w:val="none" w:sz="0" w:space="0" w:color="auto"/>
            <w:right w:val="none" w:sz="0" w:space="0" w:color="auto"/>
          </w:divBdr>
        </w:div>
      </w:divsChild>
    </w:div>
    <w:div w:id="1220748726">
      <w:bodyDiv w:val="1"/>
      <w:marLeft w:val="0"/>
      <w:marRight w:val="0"/>
      <w:marTop w:val="0"/>
      <w:marBottom w:val="0"/>
      <w:divBdr>
        <w:top w:val="none" w:sz="0" w:space="0" w:color="auto"/>
        <w:left w:val="none" w:sz="0" w:space="0" w:color="auto"/>
        <w:bottom w:val="none" w:sz="0" w:space="0" w:color="auto"/>
        <w:right w:val="none" w:sz="0" w:space="0" w:color="auto"/>
      </w:divBdr>
    </w:div>
    <w:div w:id="1232037321">
      <w:bodyDiv w:val="1"/>
      <w:marLeft w:val="0"/>
      <w:marRight w:val="0"/>
      <w:marTop w:val="0"/>
      <w:marBottom w:val="0"/>
      <w:divBdr>
        <w:top w:val="none" w:sz="0" w:space="0" w:color="auto"/>
        <w:left w:val="none" w:sz="0" w:space="0" w:color="auto"/>
        <w:bottom w:val="none" w:sz="0" w:space="0" w:color="auto"/>
        <w:right w:val="none" w:sz="0" w:space="0" w:color="auto"/>
      </w:divBdr>
    </w:div>
    <w:div w:id="1269392564">
      <w:bodyDiv w:val="1"/>
      <w:marLeft w:val="0"/>
      <w:marRight w:val="0"/>
      <w:marTop w:val="0"/>
      <w:marBottom w:val="0"/>
      <w:divBdr>
        <w:top w:val="none" w:sz="0" w:space="0" w:color="auto"/>
        <w:left w:val="none" w:sz="0" w:space="0" w:color="auto"/>
        <w:bottom w:val="none" w:sz="0" w:space="0" w:color="auto"/>
        <w:right w:val="none" w:sz="0" w:space="0" w:color="auto"/>
      </w:divBdr>
    </w:div>
    <w:div w:id="1370228738">
      <w:bodyDiv w:val="1"/>
      <w:marLeft w:val="0"/>
      <w:marRight w:val="0"/>
      <w:marTop w:val="0"/>
      <w:marBottom w:val="0"/>
      <w:divBdr>
        <w:top w:val="none" w:sz="0" w:space="0" w:color="auto"/>
        <w:left w:val="none" w:sz="0" w:space="0" w:color="auto"/>
        <w:bottom w:val="none" w:sz="0" w:space="0" w:color="auto"/>
        <w:right w:val="none" w:sz="0" w:space="0" w:color="auto"/>
      </w:divBdr>
    </w:div>
    <w:div w:id="1699575234">
      <w:bodyDiv w:val="1"/>
      <w:marLeft w:val="0"/>
      <w:marRight w:val="0"/>
      <w:marTop w:val="0"/>
      <w:marBottom w:val="0"/>
      <w:divBdr>
        <w:top w:val="none" w:sz="0" w:space="0" w:color="auto"/>
        <w:left w:val="none" w:sz="0" w:space="0" w:color="auto"/>
        <w:bottom w:val="none" w:sz="0" w:space="0" w:color="auto"/>
        <w:right w:val="none" w:sz="0" w:space="0" w:color="auto"/>
      </w:divBdr>
    </w:div>
    <w:div w:id="1985424579">
      <w:bodyDiv w:val="1"/>
      <w:marLeft w:val="0"/>
      <w:marRight w:val="0"/>
      <w:marTop w:val="0"/>
      <w:marBottom w:val="0"/>
      <w:divBdr>
        <w:top w:val="none" w:sz="0" w:space="0" w:color="auto"/>
        <w:left w:val="none" w:sz="0" w:space="0" w:color="auto"/>
        <w:bottom w:val="none" w:sz="0" w:space="0" w:color="auto"/>
        <w:right w:val="none" w:sz="0" w:space="0" w:color="auto"/>
      </w:divBdr>
    </w:div>
    <w:div w:id="199016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vk.com/club205966712" TargetMode="External"/><Relationship Id="rId18" Type="http://schemas.openxmlformats.org/officeDocument/2006/relationships/chart" Target="charts/chart5.xml"/><Relationship Id="rId26" Type="http://schemas.openxmlformats.org/officeDocument/2006/relationships/chart" Target="charts/chart11.xml"/><Relationship Id="rId3" Type="http://schemas.openxmlformats.org/officeDocument/2006/relationships/settings" Target="settings.xml"/><Relationship Id="rId21" Type="http://schemas.openxmlformats.org/officeDocument/2006/relationships/chart" Target="charts/chart8.xml"/><Relationship Id="rId7" Type="http://schemas.openxmlformats.org/officeDocument/2006/relationships/hyperlink" Target="https://vk.com/club205966712" TargetMode="External"/><Relationship Id="rId12" Type="http://schemas.openxmlformats.org/officeDocument/2006/relationships/hyperlink" Target="https://nasto30.ru/" TargetMode="External"/><Relationship Id="rId17" Type="http://schemas.openxmlformats.org/officeDocument/2006/relationships/hyperlink" Target="https://nasto30.ru/osnovnie_svedeniya/obrazovanie/" TargetMode="External"/><Relationship Id="rId25" Type="http://schemas.openxmlformats.org/officeDocument/2006/relationships/hyperlink" Target="https://nasto30.ru/svedeniya_ob_obrazovatelnoi_organizatsii/dokumenti/munitsipalnoe_zadanie/" TargetMode="External"/><Relationship Id="rId2" Type="http://schemas.openxmlformats.org/officeDocument/2006/relationships/styles" Target="styles.xml"/><Relationship Id="rId16" Type="http://schemas.openxmlformats.org/officeDocument/2006/relationships/hyperlink" Target="https://vk.com/feed?section=search&amp;q=%23%D0%97%D0%B5%D0%BC%D0%BB%D0%B5%D0%96%D0%B8%D1%82%D1%8C" TargetMode="External"/><Relationship Id="rId20"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hyperlink" Target="https://nasto30.ru/" TargetMode="External"/><Relationship Id="rId11" Type="http://schemas.openxmlformats.org/officeDocument/2006/relationships/chart" Target="charts/chart4.xml"/><Relationship Id="rId24" Type="http://schemas.openxmlformats.org/officeDocument/2006/relationships/hyperlink" Target="https://nasto30.ru/svedeniya_ob_obrazovatelnoi_organizatsii/dokumenti/informatsiya_po_proverkam/" TargetMode="External"/><Relationship Id="rId5" Type="http://schemas.openxmlformats.org/officeDocument/2006/relationships/hyperlink" Target="mailto:nasto30@mail.ru" TargetMode="External"/><Relationship Id="rId15" Type="http://schemas.openxmlformats.org/officeDocument/2006/relationships/hyperlink" Target="https://vk.com/feed?section=search&amp;q=%23%D0%94%D0%B5%D0%BD%D1%8C%D0%9B%D0%B5%D1%81%D0%B0" TargetMode="External"/><Relationship Id="rId23" Type="http://schemas.openxmlformats.org/officeDocument/2006/relationships/chart" Target="charts/chart10.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vk.com/feed?section=search&amp;q=%23%D0%94%D1%80%D1%83%D0%B7%D1%8C%D1%8F%D0%97%D0%B5%D0%BC%D0%BB%D0%B8" TargetMode="External"/><Relationship Id="rId22" Type="http://schemas.openxmlformats.org/officeDocument/2006/relationships/chart" Target="charts/chart9.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3.542673107890501E-2"/>
          <c:y val="9.2307692307692493E-2"/>
          <c:w val="0.89049919484702056"/>
          <c:h val="0.69230769230769273"/>
        </c:manualLayout>
      </c:layout>
      <c:bar3DChart>
        <c:barDir val="col"/>
        <c:grouping val="clustered"/>
        <c:ser>
          <c:idx val="0"/>
          <c:order val="0"/>
          <c:tx>
            <c:strRef>
              <c:f>Sheet1!$A$2</c:f>
              <c:strCache>
                <c:ptCount val="1"/>
                <c:pt idx="0">
                  <c:v>2019</c:v>
                </c:pt>
              </c:strCache>
            </c:strRef>
          </c:tx>
          <c:spPr>
            <a:solidFill>
              <a:srgbClr val="9999FF"/>
            </a:solidFill>
            <a:ln w="12702">
              <a:solidFill>
                <a:srgbClr val="000000"/>
              </a:solidFill>
              <a:prstDash val="solid"/>
            </a:ln>
          </c:spPr>
          <c:cat>
            <c:strRef>
              <c:f>Sheet1!$B$1:$H$1</c:f>
              <c:strCache>
                <c:ptCount val="6"/>
                <c:pt idx="0">
                  <c:v>до 3 лет</c:v>
                </c:pt>
                <c:pt idx="1">
                  <c:v>3-5 лет</c:v>
                </c:pt>
                <c:pt idx="2">
                  <c:v>5-10 лет</c:v>
                </c:pt>
                <c:pt idx="3">
                  <c:v>10-15 лет</c:v>
                </c:pt>
                <c:pt idx="4">
                  <c:v>15-25</c:v>
                </c:pt>
                <c:pt idx="5">
                  <c:v>25 и более лет</c:v>
                </c:pt>
              </c:strCache>
            </c:strRef>
          </c:cat>
          <c:val>
            <c:numRef>
              <c:f>Sheet1!$B$2:$H$2</c:f>
              <c:numCache>
                <c:formatCode>General</c:formatCode>
                <c:ptCount val="7"/>
                <c:pt idx="0">
                  <c:v>2</c:v>
                </c:pt>
                <c:pt idx="1">
                  <c:v>2</c:v>
                </c:pt>
                <c:pt idx="2">
                  <c:v>6</c:v>
                </c:pt>
                <c:pt idx="3">
                  <c:v>6</c:v>
                </c:pt>
                <c:pt idx="4">
                  <c:v>9</c:v>
                </c:pt>
                <c:pt idx="5">
                  <c:v>1</c:v>
                </c:pt>
              </c:numCache>
            </c:numRef>
          </c:val>
        </c:ser>
        <c:ser>
          <c:idx val="1"/>
          <c:order val="1"/>
          <c:tx>
            <c:strRef>
              <c:f>Sheet1!$A$3</c:f>
              <c:strCache>
                <c:ptCount val="1"/>
                <c:pt idx="0">
                  <c:v>2020</c:v>
                </c:pt>
              </c:strCache>
            </c:strRef>
          </c:tx>
          <c:spPr>
            <a:solidFill>
              <a:srgbClr val="993366"/>
            </a:solidFill>
            <a:ln w="12702">
              <a:solidFill>
                <a:srgbClr val="000000"/>
              </a:solidFill>
              <a:prstDash val="solid"/>
            </a:ln>
          </c:spPr>
          <c:cat>
            <c:strRef>
              <c:f>Sheet1!$B$1:$H$1</c:f>
              <c:strCache>
                <c:ptCount val="6"/>
                <c:pt idx="0">
                  <c:v>до 3 лет</c:v>
                </c:pt>
                <c:pt idx="1">
                  <c:v>3-5 лет</c:v>
                </c:pt>
                <c:pt idx="2">
                  <c:v>5-10 лет</c:v>
                </c:pt>
                <c:pt idx="3">
                  <c:v>10-15 лет</c:v>
                </c:pt>
                <c:pt idx="4">
                  <c:v>15-25</c:v>
                </c:pt>
                <c:pt idx="5">
                  <c:v>25 и более лет</c:v>
                </c:pt>
              </c:strCache>
            </c:strRef>
          </c:cat>
          <c:val>
            <c:numRef>
              <c:f>Sheet1!$B$3:$H$3</c:f>
              <c:numCache>
                <c:formatCode>General</c:formatCode>
                <c:ptCount val="7"/>
                <c:pt idx="0">
                  <c:v>3</c:v>
                </c:pt>
                <c:pt idx="1">
                  <c:v>2</c:v>
                </c:pt>
                <c:pt idx="2">
                  <c:v>8</c:v>
                </c:pt>
                <c:pt idx="3">
                  <c:v>4</c:v>
                </c:pt>
                <c:pt idx="4">
                  <c:v>2</c:v>
                </c:pt>
                <c:pt idx="5">
                  <c:v>4</c:v>
                </c:pt>
              </c:numCache>
            </c:numRef>
          </c:val>
        </c:ser>
        <c:ser>
          <c:idx val="2"/>
          <c:order val="2"/>
          <c:tx>
            <c:strRef>
              <c:f>Sheet1!$A$4</c:f>
              <c:strCache>
                <c:ptCount val="1"/>
                <c:pt idx="0">
                  <c:v>2021</c:v>
                </c:pt>
              </c:strCache>
            </c:strRef>
          </c:tx>
          <c:spPr>
            <a:solidFill>
              <a:srgbClr val="FFFFCC"/>
            </a:solidFill>
            <a:ln w="12702">
              <a:solidFill>
                <a:srgbClr val="000000"/>
              </a:solidFill>
              <a:prstDash val="solid"/>
            </a:ln>
          </c:spPr>
          <c:cat>
            <c:strRef>
              <c:f>Sheet1!$B$1:$H$1</c:f>
              <c:strCache>
                <c:ptCount val="6"/>
                <c:pt idx="0">
                  <c:v>до 3 лет</c:v>
                </c:pt>
                <c:pt idx="1">
                  <c:v>3-5 лет</c:v>
                </c:pt>
                <c:pt idx="2">
                  <c:v>5-10 лет</c:v>
                </c:pt>
                <c:pt idx="3">
                  <c:v>10-15 лет</c:v>
                </c:pt>
                <c:pt idx="4">
                  <c:v>15-25</c:v>
                </c:pt>
                <c:pt idx="5">
                  <c:v>25 и более лет</c:v>
                </c:pt>
              </c:strCache>
            </c:strRef>
          </c:cat>
          <c:val>
            <c:numRef>
              <c:f>Sheet1!$B$4:$H$4</c:f>
              <c:numCache>
                <c:formatCode>General</c:formatCode>
                <c:ptCount val="7"/>
                <c:pt idx="0">
                  <c:v>3</c:v>
                </c:pt>
                <c:pt idx="1">
                  <c:v>3</c:v>
                </c:pt>
                <c:pt idx="2">
                  <c:v>9</c:v>
                </c:pt>
                <c:pt idx="3">
                  <c:v>5</c:v>
                </c:pt>
                <c:pt idx="4">
                  <c:v>1</c:v>
                </c:pt>
                <c:pt idx="5">
                  <c:v>5</c:v>
                </c:pt>
              </c:numCache>
            </c:numRef>
          </c:val>
        </c:ser>
        <c:gapDepth val="0"/>
        <c:shape val="box"/>
        <c:axId val="171301504"/>
        <c:axId val="171307392"/>
        <c:axId val="0"/>
      </c:bar3DChart>
      <c:catAx>
        <c:axId val="171301504"/>
        <c:scaling>
          <c:orientation val="minMax"/>
        </c:scaling>
        <c:axPos val="b"/>
        <c:numFmt formatCode="General" sourceLinked="1"/>
        <c:tickLblPos val="low"/>
        <c:spPr>
          <a:ln w="3175">
            <a:solidFill>
              <a:srgbClr val="000000"/>
            </a:solidFill>
            <a:prstDash val="solid"/>
          </a:ln>
        </c:spPr>
        <c:txPr>
          <a:bodyPr rot="0" vert="horz"/>
          <a:lstStyle/>
          <a:p>
            <a:pPr>
              <a:defRPr sz="575" b="1" i="0" u="none" strike="noStrike" baseline="0">
                <a:solidFill>
                  <a:srgbClr val="000000"/>
                </a:solidFill>
                <a:latin typeface="Calibri"/>
                <a:ea typeface="Calibri"/>
                <a:cs typeface="Calibri"/>
              </a:defRPr>
            </a:pPr>
            <a:endParaRPr lang="ru-RU"/>
          </a:p>
        </c:txPr>
        <c:crossAx val="171307392"/>
        <c:crosses val="autoZero"/>
        <c:auto val="1"/>
        <c:lblAlgn val="ctr"/>
        <c:lblOffset val="100"/>
        <c:tickLblSkip val="1"/>
        <c:tickMarkSkip val="1"/>
      </c:catAx>
      <c:valAx>
        <c:axId val="17130739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575" b="1" i="0" u="none" strike="noStrike" baseline="0">
                <a:solidFill>
                  <a:srgbClr val="000000"/>
                </a:solidFill>
                <a:latin typeface="Calibri"/>
                <a:ea typeface="Calibri"/>
                <a:cs typeface="Calibri"/>
              </a:defRPr>
            </a:pPr>
            <a:endParaRPr lang="ru-RU"/>
          </a:p>
        </c:txPr>
        <c:crossAx val="171301504"/>
        <c:crosses val="autoZero"/>
        <c:crossBetween val="between"/>
      </c:valAx>
      <c:spPr>
        <a:noFill/>
        <a:ln w="25403">
          <a:noFill/>
        </a:ln>
      </c:spPr>
    </c:plotArea>
    <c:legend>
      <c:legendPos val="r"/>
      <c:layout>
        <c:manualLayout>
          <c:xMode val="edge"/>
          <c:yMode val="edge"/>
          <c:x val="0.94363929146537928"/>
          <c:y val="0.34615384615384637"/>
          <c:w val="4.9919484702093467E-2"/>
          <c:h val="0.30769230769230782"/>
        </c:manualLayout>
      </c:layout>
      <c:spPr>
        <a:noFill/>
        <a:ln w="3175">
          <a:solidFill>
            <a:srgbClr val="000000"/>
          </a:solidFill>
          <a:prstDash val="solid"/>
        </a:ln>
      </c:spPr>
      <c:txPr>
        <a:bodyPr/>
        <a:lstStyle/>
        <a:p>
          <a:pPr>
            <a:defRPr sz="52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575" b="1" i="0" u="none" strike="noStrike" baseline="0">
          <a:solidFill>
            <a:srgbClr val="000000"/>
          </a:solidFill>
          <a:latin typeface="Calibri"/>
          <a:ea typeface="Calibri"/>
          <a:cs typeface="Calibri"/>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ru-RU" sz="799" b="1">
                <a:solidFill>
                  <a:sysClr val="windowText" lastClr="000000"/>
                </a:solidFill>
                <a:latin typeface="Times New Roman" panose="02020603050405020304" pitchFamily="18" charset="0"/>
                <a:cs typeface="Times New Roman" panose="02020603050405020304" pitchFamily="18" charset="0"/>
              </a:rPr>
              <a:t>Диаграмма.</a:t>
            </a:r>
            <a:r>
              <a:rPr lang="ru-RU" sz="799" b="1" baseline="0">
                <a:solidFill>
                  <a:sysClr val="windowText" lastClr="000000"/>
                </a:solidFill>
                <a:latin typeface="Times New Roman" panose="02020603050405020304" pitchFamily="18" charset="0"/>
                <a:cs typeface="Times New Roman" panose="02020603050405020304" pitchFamily="18" charset="0"/>
              </a:rPr>
              <a:t> Основные проблемы детей </a:t>
            </a:r>
          </a:p>
          <a:p>
            <a:pPr>
              <a:defRPr sz="1398" b="0" i="0" u="none" strike="noStrike" kern="1200" spc="0" baseline="0">
                <a:solidFill>
                  <a:schemeClr val="tx1">
                    <a:lumMod val="65000"/>
                    <a:lumOff val="35000"/>
                  </a:schemeClr>
                </a:solidFill>
                <a:latin typeface="+mn-lt"/>
                <a:ea typeface="+mn-ea"/>
                <a:cs typeface="+mn-cs"/>
              </a:defRPr>
            </a:pPr>
            <a:r>
              <a:rPr lang="ru-RU" sz="799" b="1" baseline="0">
                <a:solidFill>
                  <a:sysClr val="windowText" lastClr="000000"/>
                </a:solidFill>
                <a:latin typeface="Times New Roman" panose="02020603050405020304" pitchFamily="18" charset="0"/>
                <a:cs typeface="Times New Roman" panose="02020603050405020304" pitchFamily="18" charset="0"/>
              </a:rPr>
              <a:t>второй группы раннего возраста № 12 "Золотая рыбка" </a:t>
            </a:r>
            <a:endParaRPr lang="ru-RU" sz="800" b="1">
              <a:solidFill>
                <a:sysClr val="windowText" lastClr="000000"/>
              </a:solidFill>
              <a:latin typeface="Times New Roman" panose="02020603050405020304" pitchFamily="18" charset="0"/>
              <a:cs typeface="Times New Roman" panose="02020603050405020304" pitchFamily="18" charset="0"/>
            </a:endParaRPr>
          </a:p>
        </c:rich>
      </c:tx>
      <c:spPr>
        <a:noFill/>
        <a:ln w="25383">
          <a:noFill/>
        </a:ln>
      </c:spPr>
    </c:title>
    <c:plotArea>
      <c:layout/>
      <c:pieChart>
        <c:varyColors val="1"/>
        <c:ser>
          <c:idx val="0"/>
          <c:order val="0"/>
          <c:tx>
            <c:strRef>
              <c:f>Лист1!$B$1</c:f>
              <c:strCache>
                <c:ptCount val="1"/>
                <c:pt idx="0">
                  <c:v>Столбец2</c:v>
                </c:pt>
              </c:strCache>
            </c:strRef>
          </c:tx>
          <c:dPt>
            <c:idx val="0"/>
            <c:spPr>
              <a:solidFill>
                <a:srgbClr val="4F81BD"/>
              </a:solidFill>
              <a:ln w="12692">
                <a:solidFill>
                  <a:srgbClr val="FFFFFF"/>
                </a:solidFill>
                <a:prstDash val="solid"/>
              </a:ln>
            </c:spPr>
          </c:dPt>
          <c:dPt>
            <c:idx val="1"/>
            <c:spPr>
              <a:solidFill>
                <a:srgbClr val="C0504D"/>
              </a:solidFill>
              <a:ln w="12692">
                <a:solidFill>
                  <a:srgbClr val="FFFFFF"/>
                </a:solidFill>
                <a:prstDash val="solid"/>
              </a:ln>
            </c:spPr>
          </c:dPt>
          <c:dPt>
            <c:idx val="2"/>
            <c:spPr>
              <a:solidFill>
                <a:srgbClr val="9BBB59"/>
              </a:solidFill>
              <a:ln w="12692">
                <a:solidFill>
                  <a:srgbClr val="FFFFFF"/>
                </a:solidFill>
                <a:prstDash val="solid"/>
              </a:ln>
            </c:spPr>
          </c:dPt>
          <c:dPt>
            <c:idx val="3"/>
            <c:spPr>
              <a:solidFill>
                <a:srgbClr val="8064A2"/>
              </a:solidFill>
              <a:ln w="12692">
                <a:solidFill>
                  <a:srgbClr val="FFFFFF"/>
                </a:solidFill>
                <a:prstDash val="solid"/>
              </a:ln>
            </c:spPr>
          </c:dPt>
          <c:dPt>
            <c:idx val="4"/>
            <c:spPr>
              <a:solidFill>
                <a:srgbClr val="4BACC6"/>
              </a:solidFill>
              <a:ln w="12692">
                <a:solidFill>
                  <a:srgbClr val="FFFFFF"/>
                </a:solidFill>
                <a:prstDash val="solid"/>
              </a:ln>
            </c:spPr>
          </c:dPt>
          <c:dPt>
            <c:idx val="5"/>
            <c:spPr>
              <a:solidFill>
                <a:srgbClr val="F79646"/>
              </a:solidFill>
              <a:ln w="12692">
                <a:solidFill>
                  <a:srgbClr val="FFFFFF"/>
                </a:solidFill>
                <a:prstDash val="solid"/>
              </a:ln>
            </c:spPr>
          </c:dPt>
          <c:dPt>
            <c:idx val="6"/>
            <c:spPr>
              <a:solidFill>
                <a:schemeClr val="accent1">
                  <a:lumMod val="60000"/>
                </a:schemeClr>
              </a:solidFill>
              <a:ln w="19037">
                <a:solidFill>
                  <a:schemeClr val="lt1"/>
                </a:solidFill>
              </a:ln>
              <a:effectLst/>
            </c:spPr>
          </c:dPt>
          <c:dLbls>
            <c:spPr>
              <a:noFill/>
              <a:ln w="25383">
                <a:noFill/>
              </a:ln>
            </c:spPr>
            <c:txPr>
              <a:bodyPr rot="0" spcFirstLastPara="1" vertOverflow="ellipsis" vert="horz" wrap="square" lIns="38100" tIns="19050" rIns="38100" bIns="19050" anchor="ctr" anchorCtr="1">
                <a:spAutoFit/>
              </a:bodyPr>
              <a:lstStyle/>
              <a:p>
                <a:pPr>
                  <a:defRPr sz="7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19"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Лист1!$A$2:$A$8</c:f>
              <c:strCache>
                <c:ptCount val="7"/>
                <c:pt idx="0">
                  <c:v>Сенсорное развитие</c:v>
                </c:pt>
                <c:pt idx="1">
                  <c:v>Навыки</c:v>
                </c:pt>
                <c:pt idx="2">
                  <c:v>Конструирование</c:v>
                </c:pt>
                <c:pt idx="3">
                  <c:v>Игра</c:v>
                </c:pt>
                <c:pt idx="4">
                  <c:v>Движения</c:v>
                </c:pt>
                <c:pt idx="5">
                  <c:v>ИЗО</c:v>
                </c:pt>
                <c:pt idx="6">
                  <c:v>Речь</c:v>
                </c:pt>
              </c:strCache>
            </c:strRef>
          </c:cat>
          <c:val>
            <c:numRef>
              <c:f>Лист1!$B$2:$B$8</c:f>
              <c:numCache>
                <c:formatCode>0%</c:formatCode>
                <c:ptCount val="7"/>
                <c:pt idx="0">
                  <c:v>0.19</c:v>
                </c:pt>
                <c:pt idx="1">
                  <c:v>0.19</c:v>
                </c:pt>
                <c:pt idx="2">
                  <c:v>0.11</c:v>
                </c:pt>
                <c:pt idx="3">
                  <c:v>0.19</c:v>
                </c:pt>
                <c:pt idx="4">
                  <c:v>0.14000000000000001</c:v>
                </c:pt>
                <c:pt idx="5">
                  <c:v>0</c:v>
                </c:pt>
                <c:pt idx="6">
                  <c:v>0.29000000000000031</c:v>
                </c:pt>
              </c:numCache>
            </c:numRef>
          </c:val>
        </c:ser>
        <c:firstSliceAng val="0"/>
      </c:pieChart>
      <c:spPr>
        <a:noFill/>
        <a:ln w="25383">
          <a:noFill/>
        </a:ln>
      </c:spPr>
    </c:plotArea>
    <c:legend>
      <c:legendPos val="b"/>
      <c:layout>
        <c:manualLayout>
          <c:xMode val="edge"/>
          <c:yMode val="edge"/>
          <c:x val="9.9961846427418066E-2"/>
          <c:y val="0.73820931758530284"/>
          <c:w val="0.80007664963683889"/>
          <c:h val="0.22210761154855579"/>
        </c:manualLayout>
      </c:layout>
      <c:spPr>
        <a:noFill/>
        <a:ln w="25383">
          <a:noFill/>
        </a:ln>
      </c:spPr>
      <c:txPr>
        <a:bodyPr rot="0" spcFirstLastPara="1" vertOverflow="ellipsis" vert="horz" wrap="square" anchor="ctr" anchorCtr="1"/>
        <a:lstStyle/>
        <a:p>
          <a:pPr>
            <a:defRPr sz="7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19"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ru-RU" sz="800" b="1" baseline="0">
                <a:solidFill>
                  <a:sysClr val="windowText" lastClr="000000"/>
                </a:solidFill>
                <a:latin typeface="Times New Roman" panose="02020603050405020304" pitchFamily="18" charset="0"/>
                <a:cs typeface="Times New Roman" panose="02020603050405020304" pitchFamily="18" charset="0"/>
              </a:rPr>
              <a:t>Сводная диаграмма</a:t>
            </a:r>
          </a:p>
          <a:p>
            <a:pPr>
              <a:defRPr sz="800" b="0" i="0" u="none" strike="noStrike" kern="1200" spc="0" baseline="0">
                <a:solidFill>
                  <a:schemeClr val="tx1">
                    <a:lumMod val="65000"/>
                    <a:lumOff val="35000"/>
                  </a:schemeClr>
                </a:solidFill>
                <a:latin typeface="+mn-lt"/>
                <a:ea typeface="+mn-ea"/>
                <a:cs typeface="+mn-cs"/>
              </a:defRPr>
            </a:pPr>
            <a:r>
              <a:rPr lang="ru-RU" sz="800" baseline="0">
                <a:solidFill>
                  <a:sysClr val="windowText" lastClr="000000"/>
                </a:solidFill>
                <a:latin typeface="Times New Roman" panose="02020603050405020304" pitchFamily="18" charset="0"/>
                <a:cs typeface="Times New Roman" panose="02020603050405020304" pitchFamily="18" charset="0"/>
              </a:rPr>
              <a:t>Психологическая готовность детей подготовительных групп </a:t>
            </a:r>
          </a:p>
          <a:p>
            <a:pPr>
              <a:defRPr sz="800" b="0" i="0" u="none" strike="noStrike" kern="1200" spc="0" baseline="0">
                <a:solidFill>
                  <a:schemeClr val="tx1">
                    <a:lumMod val="65000"/>
                    <a:lumOff val="35000"/>
                  </a:schemeClr>
                </a:solidFill>
                <a:latin typeface="+mn-lt"/>
                <a:ea typeface="+mn-ea"/>
                <a:cs typeface="+mn-cs"/>
              </a:defRPr>
            </a:pPr>
            <a:r>
              <a:rPr lang="ru-RU" sz="800" baseline="0">
                <a:solidFill>
                  <a:sysClr val="windowText" lastClr="000000"/>
                </a:solidFill>
                <a:latin typeface="Times New Roman" panose="02020603050405020304" pitchFamily="18" charset="0"/>
                <a:cs typeface="Times New Roman" panose="02020603050405020304" pitchFamily="18" charset="0"/>
              </a:rPr>
              <a:t>№ 5, № 8, № 9 (6-7 лет)</a:t>
            </a:r>
          </a:p>
          <a:p>
            <a:pPr>
              <a:defRPr sz="800" b="0" i="0" u="none" strike="noStrike" kern="1200" spc="0" baseline="0">
                <a:solidFill>
                  <a:schemeClr val="tx1">
                    <a:lumMod val="65000"/>
                    <a:lumOff val="35000"/>
                  </a:schemeClr>
                </a:solidFill>
                <a:latin typeface="+mn-lt"/>
                <a:ea typeface="+mn-ea"/>
                <a:cs typeface="+mn-cs"/>
              </a:defRPr>
            </a:pPr>
            <a:r>
              <a:rPr lang="ru-RU" sz="800" baseline="0">
                <a:solidFill>
                  <a:sysClr val="windowText" lastClr="000000"/>
                </a:solidFill>
                <a:latin typeface="Times New Roman" panose="02020603050405020304" pitchFamily="18" charset="0"/>
                <a:cs typeface="Times New Roman" panose="02020603050405020304" pitchFamily="18" charset="0"/>
              </a:rPr>
              <a:t> к школе</a:t>
            </a:r>
          </a:p>
        </c:rich>
      </c:tx>
      <c:spPr>
        <a:noFill/>
        <a:ln w="25400">
          <a:noFill/>
        </a:ln>
      </c:spPr>
    </c:title>
    <c:plotArea>
      <c:layout/>
      <c:barChart>
        <c:barDir val="col"/>
        <c:grouping val="clustered"/>
        <c:ser>
          <c:idx val="0"/>
          <c:order val="0"/>
          <c:tx>
            <c:strRef>
              <c:f>Лист1!$B$1</c:f>
              <c:strCache>
                <c:ptCount val="1"/>
                <c:pt idx="0">
                  <c:v>Начало года</c:v>
                </c:pt>
              </c:strCache>
            </c:strRef>
          </c:tx>
          <c:spPr>
            <a:solidFill>
              <a:srgbClr val="4F81BD"/>
            </a:solidFill>
            <a:ln w="25400">
              <a:noFill/>
            </a:ln>
          </c:spPr>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0"/>
              </c:ext>
            </c:extLst>
          </c:dLbls>
          <c:cat>
            <c:strRef>
              <c:f>Лист1!$A$2:$A$5</c:f>
              <c:strCache>
                <c:ptCount val="4"/>
                <c:pt idx="0">
                  <c:v>Готовы к школе</c:v>
                </c:pt>
                <c:pt idx="1">
                  <c:v>Условно готовы</c:v>
                </c:pt>
                <c:pt idx="2">
                  <c:v>Условно не готовы</c:v>
                </c:pt>
                <c:pt idx="3">
                  <c:v>Не готовы</c:v>
                </c:pt>
              </c:strCache>
            </c:strRef>
          </c:cat>
          <c:val>
            <c:numRef>
              <c:f>Лист1!$B$2:$B$5</c:f>
              <c:numCache>
                <c:formatCode>0%</c:formatCode>
                <c:ptCount val="4"/>
                <c:pt idx="0">
                  <c:v>0.67000000000000093</c:v>
                </c:pt>
                <c:pt idx="1">
                  <c:v>0.21000000000000016</c:v>
                </c:pt>
                <c:pt idx="2">
                  <c:v>0</c:v>
                </c:pt>
                <c:pt idx="3">
                  <c:v>0.12000000000000002</c:v>
                </c:pt>
              </c:numCache>
            </c:numRef>
          </c:val>
        </c:ser>
        <c:ser>
          <c:idx val="1"/>
          <c:order val="1"/>
          <c:tx>
            <c:strRef>
              <c:f>Лист1!$C$1</c:f>
              <c:strCache>
                <c:ptCount val="1"/>
                <c:pt idx="0">
                  <c:v>Конец года</c:v>
                </c:pt>
              </c:strCache>
            </c:strRef>
          </c:tx>
          <c:spPr>
            <a:solidFill>
              <a:srgbClr val="C0504D"/>
            </a:solidFill>
            <a:ln w="25400">
              <a:noFill/>
            </a:ln>
          </c:spPr>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0"/>
              </c:ext>
            </c:extLst>
          </c:dLbls>
          <c:cat>
            <c:strRef>
              <c:f>Лист1!$A$2:$A$5</c:f>
              <c:strCache>
                <c:ptCount val="4"/>
                <c:pt idx="0">
                  <c:v>Готовы к школе</c:v>
                </c:pt>
                <c:pt idx="1">
                  <c:v>Условно готовы</c:v>
                </c:pt>
                <c:pt idx="2">
                  <c:v>Условно не готовы</c:v>
                </c:pt>
                <c:pt idx="3">
                  <c:v>Не готовы</c:v>
                </c:pt>
              </c:strCache>
            </c:strRef>
          </c:cat>
          <c:val>
            <c:numRef>
              <c:f>Лист1!$C$2:$C$5</c:f>
              <c:numCache>
                <c:formatCode>0%</c:formatCode>
                <c:ptCount val="4"/>
                <c:pt idx="0">
                  <c:v>0.83000000000000063</c:v>
                </c:pt>
                <c:pt idx="1">
                  <c:v>0.15000000000000016</c:v>
                </c:pt>
                <c:pt idx="2">
                  <c:v>0</c:v>
                </c:pt>
                <c:pt idx="3">
                  <c:v>2.0000000000000011E-2</c:v>
                </c:pt>
              </c:numCache>
            </c:numRef>
          </c:val>
        </c:ser>
        <c:ser>
          <c:idx val="2"/>
          <c:order val="2"/>
          <c:tx>
            <c:strRef>
              <c:f>Лист1!$D$1</c:f>
              <c:strCache>
                <c:ptCount val="1"/>
                <c:pt idx="0">
                  <c:v>Столбец1</c:v>
                </c:pt>
              </c:strCache>
            </c:strRef>
          </c:tx>
          <c:spPr>
            <a:solidFill>
              <a:srgbClr val="9BBB59"/>
            </a:solidFill>
            <a:ln w="25400">
              <a:noFill/>
            </a:ln>
          </c:spPr>
          <c:cat>
            <c:strRef>
              <c:f>Лист1!$A$2:$A$5</c:f>
              <c:strCache>
                <c:ptCount val="4"/>
                <c:pt idx="0">
                  <c:v>Готовы к школе</c:v>
                </c:pt>
                <c:pt idx="1">
                  <c:v>Условно готовы</c:v>
                </c:pt>
                <c:pt idx="2">
                  <c:v>Условно не готовы</c:v>
                </c:pt>
                <c:pt idx="3">
                  <c:v>Не готовы</c:v>
                </c:pt>
              </c:strCache>
            </c:strRef>
          </c:cat>
          <c:val>
            <c:numRef>
              <c:f>Лист1!$D$2:$D$5</c:f>
              <c:numCache>
                <c:formatCode>General</c:formatCode>
                <c:ptCount val="4"/>
              </c:numCache>
            </c:numRef>
          </c:val>
        </c:ser>
        <c:gapWidth val="219"/>
        <c:overlap val="-27"/>
        <c:axId val="190157184"/>
        <c:axId val="190158720"/>
      </c:barChart>
      <c:catAx>
        <c:axId val="1901571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ru-RU"/>
          </a:p>
        </c:txPr>
        <c:crossAx val="190158720"/>
        <c:crosses val="autoZero"/>
        <c:auto val="1"/>
        <c:lblAlgn val="ctr"/>
        <c:lblOffset val="100"/>
      </c:catAx>
      <c:valAx>
        <c:axId val="19015872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ln w="9525">
            <a:noFill/>
          </a:ln>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90157184"/>
        <c:crosses val="autoZero"/>
        <c:crossBetween val="between"/>
      </c:valAx>
      <c:spPr>
        <a:noFill/>
        <a:ln w="25400">
          <a:noFill/>
        </a:ln>
      </c:spPr>
    </c:plotArea>
    <c:legend>
      <c:legendPos val="b"/>
      <c:legendEntry>
        <c:idx val="2"/>
        <c:delete val="1"/>
      </c:legendEntry>
      <c:spPr>
        <a:noFill/>
        <a:ln w="25400">
          <a:noFill/>
        </a:ln>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5602605863192182E-2"/>
          <c:y val="7.7348066298342538E-2"/>
          <c:w val="0.70684039087947959"/>
          <c:h val="0.73480662983425349"/>
        </c:manualLayout>
      </c:layout>
      <c:bar3DChart>
        <c:barDir val="col"/>
        <c:grouping val="clustered"/>
        <c:ser>
          <c:idx val="0"/>
          <c:order val="0"/>
          <c:tx>
            <c:strRef>
              <c:f>Sheet1!$A$2</c:f>
              <c:strCache>
                <c:ptCount val="1"/>
                <c:pt idx="0">
                  <c:v>высшее</c:v>
                </c:pt>
              </c:strCache>
            </c:strRef>
          </c:tx>
          <c:spPr>
            <a:solidFill>
              <a:srgbClr val="9999FF"/>
            </a:solidFill>
            <a:ln w="12708">
              <a:solidFill>
                <a:srgbClr val="000000"/>
              </a:solidFill>
              <a:prstDash val="solid"/>
            </a:ln>
          </c:spPr>
          <c:cat>
            <c:numRef>
              <c:f>Sheet1!$B$1:$D$1</c:f>
              <c:numCache>
                <c:formatCode>General</c:formatCode>
                <c:ptCount val="3"/>
                <c:pt idx="0">
                  <c:v>2019</c:v>
                </c:pt>
                <c:pt idx="1">
                  <c:v>2020</c:v>
                </c:pt>
                <c:pt idx="2">
                  <c:v>2021</c:v>
                </c:pt>
              </c:numCache>
            </c:numRef>
          </c:cat>
          <c:val>
            <c:numRef>
              <c:f>Sheet1!$B$2:$D$2</c:f>
              <c:numCache>
                <c:formatCode>General</c:formatCode>
                <c:ptCount val="3"/>
                <c:pt idx="0">
                  <c:v>9</c:v>
                </c:pt>
                <c:pt idx="1">
                  <c:v>6</c:v>
                </c:pt>
                <c:pt idx="2">
                  <c:v>6</c:v>
                </c:pt>
              </c:numCache>
            </c:numRef>
          </c:val>
        </c:ser>
        <c:ser>
          <c:idx val="1"/>
          <c:order val="1"/>
          <c:tx>
            <c:strRef>
              <c:f>Sheet1!$A$3</c:f>
              <c:strCache>
                <c:ptCount val="1"/>
                <c:pt idx="0">
                  <c:v>высшее специальное</c:v>
                </c:pt>
              </c:strCache>
            </c:strRef>
          </c:tx>
          <c:spPr>
            <a:solidFill>
              <a:srgbClr val="993366"/>
            </a:solidFill>
            <a:ln w="12708">
              <a:solidFill>
                <a:srgbClr val="000000"/>
              </a:solidFill>
              <a:prstDash val="solid"/>
            </a:ln>
          </c:spPr>
          <c:cat>
            <c:numRef>
              <c:f>Sheet1!$B$1:$D$1</c:f>
              <c:numCache>
                <c:formatCode>General</c:formatCode>
                <c:ptCount val="3"/>
                <c:pt idx="0">
                  <c:v>2019</c:v>
                </c:pt>
                <c:pt idx="1">
                  <c:v>2020</c:v>
                </c:pt>
                <c:pt idx="2">
                  <c:v>2021</c:v>
                </c:pt>
              </c:numCache>
            </c:numRef>
          </c:cat>
          <c:val>
            <c:numRef>
              <c:f>Sheet1!$B$3:$D$3</c:f>
              <c:numCache>
                <c:formatCode>General</c:formatCode>
                <c:ptCount val="3"/>
                <c:pt idx="0">
                  <c:v>2</c:v>
                </c:pt>
                <c:pt idx="1">
                  <c:v>2</c:v>
                </c:pt>
                <c:pt idx="2">
                  <c:v>3</c:v>
                </c:pt>
              </c:numCache>
            </c:numRef>
          </c:val>
        </c:ser>
        <c:ser>
          <c:idx val="2"/>
          <c:order val="2"/>
          <c:tx>
            <c:strRef>
              <c:f>Sheet1!$A$4</c:f>
              <c:strCache>
                <c:ptCount val="1"/>
                <c:pt idx="0">
                  <c:v>среднее педагогическое</c:v>
                </c:pt>
              </c:strCache>
            </c:strRef>
          </c:tx>
          <c:spPr>
            <a:solidFill>
              <a:srgbClr val="FFFFCC"/>
            </a:solidFill>
            <a:ln w="12708">
              <a:solidFill>
                <a:srgbClr val="000000"/>
              </a:solidFill>
              <a:prstDash val="solid"/>
            </a:ln>
          </c:spPr>
          <c:cat>
            <c:numRef>
              <c:f>Sheet1!$B$1:$D$1</c:f>
              <c:numCache>
                <c:formatCode>General</c:formatCode>
                <c:ptCount val="3"/>
                <c:pt idx="0">
                  <c:v>2019</c:v>
                </c:pt>
                <c:pt idx="1">
                  <c:v>2020</c:v>
                </c:pt>
                <c:pt idx="2">
                  <c:v>2021</c:v>
                </c:pt>
              </c:numCache>
            </c:numRef>
          </c:cat>
          <c:val>
            <c:numRef>
              <c:f>Sheet1!$B$4:$D$4</c:f>
              <c:numCache>
                <c:formatCode>General</c:formatCode>
                <c:ptCount val="3"/>
                <c:pt idx="0">
                  <c:v>15</c:v>
                </c:pt>
                <c:pt idx="1">
                  <c:v>17</c:v>
                </c:pt>
                <c:pt idx="2">
                  <c:v>15</c:v>
                </c:pt>
              </c:numCache>
            </c:numRef>
          </c:val>
        </c:ser>
        <c:ser>
          <c:idx val="3"/>
          <c:order val="3"/>
          <c:tx>
            <c:strRef>
              <c:f>Sheet1!$A$5</c:f>
              <c:strCache>
                <c:ptCount val="1"/>
                <c:pt idx="0">
                  <c:v>среднее специальное</c:v>
                </c:pt>
              </c:strCache>
            </c:strRef>
          </c:tx>
          <c:spPr>
            <a:solidFill>
              <a:srgbClr val="CCFFFF"/>
            </a:solidFill>
            <a:ln w="12708">
              <a:solidFill>
                <a:srgbClr val="000000"/>
              </a:solidFill>
              <a:prstDash val="solid"/>
            </a:ln>
          </c:spPr>
          <c:cat>
            <c:numRef>
              <c:f>Sheet1!$B$1:$D$1</c:f>
              <c:numCache>
                <c:formatCode>General</c:formatCode>
                <c:ptCount val="3"/>
                <c:pt idx="0">
                  <c:v>2019</c:v>
                </c:pt>
                <c:pt idx="1">
                  <c:v>2020</c:v>
                </c:pt>
                <c:pt idx="2">
                  <c:v>2021</c:v>
                </c:pt>
              </c:numCache>
            </c:numRef>
          </c:cat>
          <c:val>
            <c:numRef>
              <c:f>Sheet1!$B$5:$D$5</c:f>
              <c:numCache>
                <c:formatCode>General</c:formatCode>
                <c:ptCount val="3"/>
                <c:pt idx="0">
                  <c:v>1</c:v>
                </c:pt>
                <c:pt idx="1">
                  <c:v>1</c:v>
                </c:pt>
                <c:pt idx="2">
                  <c:v>1</c:v>
                </c:pt>
              </c:numCache>
            </c:numRef>
          </c:val>
        </c:ser>
        <c:gapDepth val="0"/>
        <c:shape val="box"/>
        <c:axId val="174901504"/>
        <c:axId val="174907392"/>
        <c:axId val="0"/>
      </c:bar3DChart>
      <c:catAx>
        <c:axId val="174901504"/>
        <c:scaling>
          <c:orientation val="minMax"/>
        </c:scaling>
        <c:axPos val="b"/>
        <c:numFmt formatCode="General" sourceLinked="1"/>
        <c:tickLblPos val="low"/>
        <c:spPr>
          <a:ln w="3177">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74907392"/>
        <c:crosses val="autoZero"/>
        <c:auto val="1"/>
        <c:lblAlgn val="ctr"/>
        <c:lblOffset val="100"/>
        <c:tickLblSkip val="1"/>
        <c:tickMarkSkip val="1"/>
      </c:catAx>
      <c:valAx>
        <c:axId val="174907392"/>
        <c:scaling>
          <c:orientation val="minMax"/>
        </c:scaling>
        <c:axPos val="l"/>
        <c:majorGridlines>
          <c:spPr>
            <a:ln w="3177">
              <a:solidFill>
                <a:srgbClr val="000000"/>
              </a:solidFill>
              <a:prstDash val="solid"/>
            </a:ln>
          </c:spPr>
        </c:majorGridlines>
        <c:numFmt formatCode="General" sourceLinked="1"/>
        <c:tickLblPos val="nextTo"/>
        <c:spPr>
          <a:ln w="3177">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74901504"/>
        <c:crosses val="autoZero"/>
        <c:crossBetween val="between"/>
      </c:valAx>
      <c:spPr>
        <a:noFill/>
        <a:ln w="25416">
          <a:noFill/>
        </a:ln>
      </c:spPr>
    </c:plotArea>
    <c:legend>
      <c:legendPos val="r"/>
      <c:layout>
        <c:manualLayout>
          <c:xMode val="edge"/>
          <c:yMode val="edge"/>
          <c:x val="0.77035830618892565"/>
          <c:y val="0.28729281767955833"/>
          <c:w val="0.22312703583061888"/>
          <c:h val="0.42541436464088467"/>
        </c:manualLayout>
      </c:layout>
      <c:spPr>
        <a:noFill/>
        <a:ln w="3177">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3231939163498096E-2"/>
          <c:y val="9.0322580645161188E-2"/>
          <c:w val="0.73193916349809984"/>
          <c:h val="0.69032258064516128"/>
        </c:manualLayout>
      </c:layout>
      <c:bar3DChart>
        <c:barDir val="col"/>
        <c:grouping val="clustered"/>
        <c:ser>
          <c:idx val="0"/>
          <c:order val="0"/>
          <c:tx>
            <c:strRef>
              <c:f>Sheet1!$A$2</c:f>
              <c:strCache>
                <c:ptCount val="1"/>
                <c:pt idx="0">
                  <c:v>ВКК</c:v>
                </c:pt>
              </c:strCache>
            </c:strRef>
          </c:tx>
          <c:spPr>
            <a:solidFill>
              <a:srgbClr val="9999FF"/>
            </a:solidFill>
            <a:ln w="12698">
              <a:solidFill>
                <a:srgbClr val="000000"/>
              </a:solidFill>
              <a:prstDash val="solid"/>
            </a:ln>
          </c:spPr>
          <c:cat>
            <c:numRef>
              <c:f>Sheet1!$B$1:$D$1</c:f>
              <c:numCache>
                <c:formatCode>General</c:formatCode>
                <c:ptCount val="3"/>
                <c:pt idx="0">
                  <c:v>2019</c:v>
                </c:pt>
                <c:pt idx="1">
                  <c:v>2020</c:v>
                </c:pt>
                <c:pt idx="2">
                  <c:v>2021</c:v>
                </c:pt>
              </c:numCache>
            </c:numRef>
          </c:cat>
          <c:val>
            <c:numRef>
              <c:f>Sheet1!$B$2:$D$2</c:f>
              <c:numCache>
                <c:formatCode>General</c:formatCode>
                <c:ptCount val="3"/>
                <c:pt idx="0">
                  <c:v>3</c:v>
                </c:pt>
                <c:pt idx="1">
                  <c:v>3</c:v>
                </c:pt>
                <c:pt idx="2">
                  <c:v>5</c:v>
                </c:pt>
              </c:numCache>
            </c:numRef>
          </c:val>
        </c:ser>
        <c:ser>
          <c:idx val="1"/>
          <c:order val="1"/>
          <c:tx>
            <c:strRef>
              <c:f>Sheet1!$A$3</c:f>
              <c:strCache>
                <c:ptCount val="1"/>
                <c:pt idx="0">
                  <c:v>1КК</c:v>
                </c:pt>
              </c:strCache>
            </c:strRef>
          </c:tx>
          <c:spPr>
            <a:solidFill>
              <a:srgbClr val="993366"/>
            </a:solidFill>
            <a:ln w="12698">
              <a:solidFill>
                <a:srgbClr val="000000"/>
              </a:solidFill>
              <a:prstDash val="solid"/>
            </a:ln>
          </c:spPr>
          <c:cat>
            <c:numRef>
              <c:f>Sheet1!$B$1:$D$1</c:f>
              <c:numCache>
                <c:formatCode>General</c:formatCode>
                <c:ptCount val="3"/>
                <c:pt idx="0">
                  <c:v>2019</c:v>
                </c:pt>
                <c:pt idx="1">
                  <c:v>2020</c:v>
                </c:pt>
                <c:pt idx="2">
                  <c:v>2021</c:v>
                </c:pt>
              </c:numCache>
            </c:numRef>
          </c:cat>
          <c:val>
            <c:numRef>
              <c:f>Sheet1!$B$3:$D$3</c:f>
              <c:numCache>
                <c:formatCode>General</c:formatCode>
                <c:ptCount val="3"/>
                <c:pt idx="0">
                  <c:v>4</c:v>
                </c:pt>
                <c:pt idx="1">
                  <c:v>4</c:v>
                </c:pt>
                <c:pt idx="2">
                  <c:v>2</c:v>
                </c:pt>
              </c:numCache>
            </c:numRef>
          </c:val>
        </c:ser>
        <c:ser>
          <c:idx val="2"/>
          <c:order val="2"/>
          <c:tx>
            <c:strRef>
              <c:f>Sheet1!$A$4</c:f>
              <c:strCache>
                <c:ptCount val="1"/>
                <c:pt idx="0">
                  <c:v>Соответствие </c:v>
                </c:pt>
              </c:strCache>
            </c:strRef>
          </c:tx>
          <c:spPr>
            <a:solidFill>
              <a:srgbClr val="FFFFCC"/>
            </a:solidFill>
            <a:ln w="12698">
              <a:solidFill>
                <a:srgbClr val="000000"/>
              </a:solidFill>
              <a:prstDash val="solid"/>
            </a:ln>
          </c:spPr>
          <c:cat>
            <c:numRef>
              <c:f>Sheet1!$B$1:$D$1</c:f>
              <c:numCache>
                <c:formatCode>General</c:formatCode>
                <c:ptCount val="3"/>
                <c:pt idx="0">
                  <c:v>2019</c:v>
                </c:pt>
                <c:pt idx="1">
                  <c:v>2020</c:v>
                </c:pt>
                <c:pt idx="2">
                  <c:v>2021</c:v>
                </c:pt>
              </c:numCache>
            </c:numRef>
          </c:cat>
          <c:val>
            <c:numRef>
              <c:f>Sheet1!$B$4:$D$4</c:f>
              <c:numCache>
                <c:formatCode>General</c:formatCode>
                <c:ptCount val="3"/>
                <c:pt idx="0">
                  <c:v>12</c:v>
                </c:pt>
                <c:pt idx="1">
                  <c:v>9</c:v>
                </c:pt>
                <c:pt idx="2">
                  <c:v>15</c:v>
                </c:pt>
              </c:numCache>
            </c:numRef>
          </c:val>
        </c:ser>
        <c:ser>
          <c:idx val="3"/>
          <c:order val="3"/>
          <c:tx>
            <c:strRef>
              <c:f>Sheet1!$A$5</c:f>
              <c:strCache>
                <c:ptCount val="1"/>
                <c:pt idx="0">
                  <c:v>Без соответствия</c:v>
                </c:pt>
              </c:strCache>
            </c:strRef>
          </c:tx>
          <c:spPr>
            <a:solidFill>
              <a:srgbClr val="CCFFFF"/>
            </a:solidFill>
            <a:ln w="12698">
              <a:solidFill>
                <a:srgbClr val="000000"/>
              </a:solidFill>
              <a:prstDash val="solid"/>
            </a:ln>
          </c:spPr>
          <c:cat>
            <c:numRef>
              <c:f>Sheet1!$B$1:$D$1</c:f>
              <c:numCache>
                <c:formatCode>General</c:formatCode>
                <c:ptCount val="3"/>
                <c:pt idx="0">
                  <c:v>2019</c:v>
                </c:pt>
                <c:pt idx="1">
                  <c:v>2020</c:v>
                </c:pt>
                <c:pt idx="2">
                  <c:v>2021</c:v>
                </c:pt>
              </c:numCache>
            </c:numRef>
          </c:cat>
          <c:val>
            <c:numRef>
              <c:f>Sheet1!$B$5:$D$5</c:f>
              <c:numCache>
                <c:formatCode>General</c:formatCode>
                <c:ptCount val="3"/>
                <c:pt idx="0">
                  <c:v>8</c:v>
                </c:pt>
                <c:pt idx="1">
                  <c:v>7</c:v>
                </c:pt>
                <c:pt idx="2">
                  <c:v>3</c:v>
                </c:pt>
              </c:numCache>
            </c:numRef>
          </c:val>
        </c:ser>
        <c:gapDepth val="0"/>
        <c:shape val="box"/>
        <c:axId val="188286848"/>
        <c:axId val="188288384"/>
        <c:axId val="0"/>
      </c:bar3DChart>
      <c:catAx>
        <c:axId val="188286848"/>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88288384"/>
        <c:crosses val="autoZero"/>
        <c:auto val="1"/>
        <c:lblAlgn val="ctr"/>
        <c:lblOffset val="100"/>
        <c:tickLblSkip val="1"/>
        <c:tickMarkSkip val="1"/>
      </c:catAx>
      <c:valAx>
        <c:axId val="18828838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88286848"/>
        <c:crosses val="autoZero"/>
        <c:crossBetween val="between"/>
      </c:valAx>
      <c:spPr>
        <a:noFill/>
        <a:ln w="25396">
          <a:noFill/>
        </a:ln>
      </c:spPr>
    </c:plotArea>
    <c:legend>
      <c:legendPos val="r"/>
      <c:layout>
        <c:manualLayout>
          <c:xMode val="edge"/>
          <c:yMode val="edge"/>
          <c:x val="0.80608365019011463"/>
          <c:y val="0.25161290322580704"/>
          <c:w val="0.18631178707224363"/>
          <c:h val="0.49677419354838731"/>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3.5200000000000002E-2"/>
          <c:y val="5.8091286307053944E-2"/>
          <c:w val="0.68320000000000003"/>
          <c:h val="0.65560165975103812"/>
        </c:manualLayout>
      </c:layout>
      <c:bar3DChart>
        <c:barDir val="col"/>
        <c:grouping val="clustered"/>
        <c:ser>
          <c:idx val="0"/>
          <c:order val="0"/>
          <c:tx>
            <c:strRef>
              <c:f>Sheet1!$A$2</c:f>
              <c:strCache>
                <c:ptCount val="1"/>
                <c:pt idx="0">
                  <c:v>уролог</c:v>
                </c:pt>
              </c:strCache>
            </c:strRef>
          </c:tx>
          <c:spPr>
            <a:solidFill>
              <a:srgbClr val="9999FF"/>
            </a:solidFill>
            <a:ln w="12706">
              <a:solidFill>
                <a:srgbClr val="000000"/>
              </a:solidFill>
              <a:prstDash val="solid"/>
            </a:ln>
          </c:spPr>
          <c:cat>
            <c:numRef>
              <c:f>Sheet1!$B$1:$E$1</c:f>
              <c:numCache>
                <c:formatCode>General</c:formatCode>
                <c:ptCount val="4"/>
                <c:pt idx="0">
                  <c:v>2019</c:v>
                </c:pt>
                <c:pt idx="1">
                  <c:v>2020</c:v>
                </c:pt>
                <c:pt idx="2">
                  <c:v>2021</c:v>
                </c:pt>
              </c:numCache>
            </c:numRef>
          </c:cat>
          <c:val>
            <c:numRef>
              <c:f>Sheet1!$B$2:$E$2</c:f>
              <c:numCache>
                <c:formatCode>General</c:formatCode>
                <c:ptCount val="4"/>
                <c:pt idx="0">
                  <c:v>5</c:v>
                </c:pt>
                <c:pt idx="1">
                  <c:v>8</c:v>
                </c:pt>
                <c:pt idx="2">
                  <c:v>7</c:v>
                </c:pt>
              </c:numCache>
            </c:numRef>
          </c:val>
        </c:ser>
        <c:ser>
          <c:idx val="1"/>
          <c:order val="1"/>
          <c:tx>
            <c:strRef>
              <c:f>Sheet1!$A$3</c:f>
              <c:strCache>
                <c:ptCount val="1"/>
                <c:pt idx="0">
                  <c:v>ортопед </c:v>
                </c:pt>
              </c:strCache>
            </c:strRef>
          </c:tx>
          <c:spPr>
            <a:solidFill>
              <a:srgbClr val="993366"/>
            </a:solidFill>
            <a:ln w="12706">
              <a:solidFill>
                <a:srgbClr val="000000"/>
              </a:solidFill>
              <a:prstDash val="solid"/>
            </a:ln>
          </c:spPr>
          <c:cat>
            <c:numRef>
              <c:f>Sheet1!$B$1:$E$1</c:f>
              <c:numCache>
                <c:formatCode>General</c:formatCode>
                <c:ptCount val="4"/>
                <c:pt idx="0">
                  <c:v>2019</c:v>
                </c:pt>
                <c:pt idx="1">
                  <c:v>2020</c:v>
                </c:pt>
                <c:pt idx="2">
                  <c:v>2021</c:v>
                </c:pt>
              </c:numCache>
            </c:numRef>
          </c:cat>
          <c:val>
            <c:numRef>
              <c:f>Sheet1!$B$3:$E$3</c:f>
              <c:numCache>
                <c:formatCode>General</c:formatCode>
                <c:ptCount val="4"/>
                <c:pt idx="0">
                  <c:v>27</c:v>
                </c:pt>
                <c:pt idx="1">
                  <c:v>29</c:v>
                </c:pt>
                <c:pt idx="2">
                  <c:v>23</c:v>
                </c:pt>
              </c:numCache>
            </c:numRef>
          </c:val>
        </c:ser>
        <c:ser>
          <c:idx val="2"/>
          <c:order val="2"/>
          <c:tx>
            <c:strRef>
              <c:f>Sheet1!$A$4</c:f>
              <c:strCache>
                <c:ptCount val="1"/>
                <c:pt idx="0">
                  <c:v>окулист </c:v>
                </c:pt>
              </c:strCache>
            </c:strRef>
          </c:tx>
          <c:spPr>
            <a:solidFill>
              <a:srgbClr val="FFFFCC"/>
            </a:solidFill>
            <a:ln w="12706">
              <a:solidFill>
                <a:srgbClr val="000000"/>
              </a:solidFill>
              <a:prstDash val="solid"/>
            </a:ln>
          </c:spPr>
          <c:cat>
            <c:numRef>
              <c:f>Sheet1!$B$1:$E$1</c:f>
              <c:numCache>
                <c:formatCode>General</c:formatCode>
                <c:ptCount val="4"/>
                <c:pt idx="0">
                  <c:v>2019</c:v>
                </c:pt>
                <c:pt idx="1">
                  <c:v>2020</c:v>
                </c:pt>
                <c:pt idx="2">
                  <c:v>2021</c:v>
                </c:pt>
              </c:numCache>
            </c:numRef>
          </c:cat>
          <c:val>
            <c:numRef>
              <c:f>Sheet1!$B$4:$E$4</c:f>
              <c:numCache>
                <c:formatCode>General</c:formatCode>
                <c:ptCount val="4"/>
                <c:pt idx="0">
                  <c:v>6</c:v>
                </c:pt>
                <c:pt idx="1">
                  <c:v>8</c:v>
                </c:pt>
                <c:pt idx="2">
                  <c:v>6</c:v>
                </c:pt>
              </c:numCache>
            </c:numRef>
          </c:val>
        </c:ser>
        <c:ser>
          <c:idx val="3"/>
          <c:order val="3"/>
          <c:tx>
            <c:strRef>
              <c:f>Sheet1!$A$5</c:f>
              <c:strCache>
                <c:ptCount val="1"/>
                <c:pt idx="0">
                  <c:v>кардиоревматолог </c:v>
                </c:pt>
              </c:strCache>
            </c:strRef>
          </c:tx>
          <c:spPr>
            <a:solidFill>
              <a:srgbClr val="CCFFFF"/>
            </a:solidFill>
            <a:ln w="12706">
              <a:solidFill>
                <a:srgbClr val="000000"/>
              </a:solidFill>
              <a:prstDash val="solid"/>
            </a:ln>
          </c:spPr>
          <c:cat>
            <c:numRef>
              <c:f>Sheet1!$B$1:$E$1</c:f>
              <c:numCache>
                <c:formatCode>General</c:formatCode>
                <c:ptCount val="4"/>
                <c:pt idx="0">
                  <c:v>2019</c:v>
                </c:pt>
                <c:pt idx="1">
                  <c:v>2020</c:v>
                </c:pt>
                <c:pt idx="2">
                  <c:v>2021</c:v>
                </c:pt>
              </c:numCache>
            </c:numRef>
          </c:cat>
          <c:val>
            <c:numRef>
              <c:f>Sheet1!$B$5:$E$5</c:f>
              <c:numCache>
                <c:formatCode>General</c:formatCode>
                <c:ptCount val="4"/>
                <c:pt idx="0">
                  <c:v>28</c:v>
                </c:pt>
                <c:pt idx="1">
                  <c:v>28</c:v>
                </c:pt>
                <c:pt idx="2">
                  <c:v>36</c:v>
                </c:pt>
              </c:numCache>
            </c:numRef>
          </c:val>
        </c:ser>
        <c:ser>
          <c:idx val="4"/>
          <c:order val="4"/>
          <c:tx>
            <c:strRef>
              <c:f>Sheet1!$A$6</c:f>
              <c:strCache>
                <c:ptCount val="1"/>
                <c:pt idx="0">
                  <c:v>хирург </c:v>
                </c:pt>
              </c:strCache>
            </c:strRef>
          </c:tx>
          <c:spPr>
            <a:solidFill>
              <a:srgbClr val="660066"/>
            </a:solidFill>
            <a:ln w="12706">
              <a:solidFill>
                <a:srgbClr val="000000"/>
              </a:solidFill>
              <a:prstDash val="solid"/>
            </a:ln>
          </c:spPr>
          <c:cat>
            <c:numRef>
              <c:f>Sheet1!$B$1:$E$1</c:f>
              <c:numCache>
                <c:formatCode>General</c:formatCode>
                <c:ptCount val="4"/>
                <c:pt idx="0">
                  <c:v>2019</c:v>
                </c:pt>
                <c:pt idx="1">
                  <c:v>2020</c:v>
                </c:pt>
                <c:pt idx="2">
                  <c:v>2021</c:v>
                </c:pt>
              </c:numCache>
            </c:numRef>
          </c:cat>
          <c:val>
            <c:numRef>
              <c:f>Sheet1!$B$6:$E$6</c:f>
              <c:numCache>
                <c:formatCode>General</c:formatCode>
                <c:ptCount val="4"/>
                <c:pt idx="0">
                  <c:v>16</c:v>
                </c:pt>
                <c:pt idx="1">
                  <c:v>16</c:v>
                </c:pt>
                <c:pt idx="2">
                  <c:v>15</c:v>
                </c:pt>
              </c:numCache>
            </c:numRef>
          </c:val>
        </c:ser>
        <c:ser>
          <c:idx val="5"/>
          <c:order val="5"/>
          <c:tx>
            <c:strRef>
              <c:f>Sheet1!$A$7</c:f>
              <c:strCache>
                <c:ptCount val="1"/>
                <c:pt idx="0">
                  <c:v>эндокринолог </c:v>
                </c:pt>
              </c:strCache>
            </c:strRef>
          </c:tx>
          <c:spPr>
            <a:solidFill>
              <a:srgbClr val="FF8080"/>
            </a:solidFill>
            <a:ln w="12706">
              <a:solidFill>
                <a:srgbClr val="000000"/>
              </a:solidFill>
              <a:prstDash val="solid"/>
            </a:ln>
          </c:spPr>
          <c:cat>
            <c:numRef>
              <c:f>Sheet1!$B$1:$E$1</c:f>
              <c:numCache>
                <c:formatCode>General</c:formatCode>
                <c:ptCount val="4"/>
                <c:pt idx="0">
                  <c:v>2019</c:v>
                </c:pt>
                <c:pt idx="1">
                  <c:v>2020</c:v>
                </c:pt>
                <c:pt idx="2">
                  <c:v>2021</c:v>
                </c:pt>
              </c:numCache>
            </c:numRef>
          </c:cat>
          <c:val>
            <c:numRef>
              <c:f>Sheet1!$B$7:$E$7</c:f>
              <c:numCache>
                <c:formatCode>General</c:formatCode>
                <c:ptCount val="4"/>
                <c:pt idx="0">
                  <c:v>1</c:v>
                </c:pt>
                <c:pt idx="1">
                  <c:v>3</c:v>
                </c:pt>
                <c:pt idx="2">
                  <c:v>3</c:v>
                </c:pt>
              </c:numCache>
            </c:numRef>
          </c:val>
        </c:ser>
        <c:ser>
          <c:idx val="6"/>
          <c:order val="6"/>
          <c:tx>
            <c:strRef>
              <c:f>Sheet1!$A$8</c:f>
              <c:strCache>
                <c:ptCount val="1"/>
                <c:pt idx="0">
                  <c:v>невропатолог </c:v>
                </c:pt>
              </c:strCache>
            </c:strRef>
          </c:tx>
          <c:spPr>
            <a:solidFill>
              <a:srgbClr val="0066CC"/>
            </a:solidFill>
            <a:ln w="12706">
              <a:solidFill>
                <a:srgbClr val="000000"/>
              </a:solidFill>
              <a:prstDash val="solid"/>
            </a:ln>
          </c:spPr>
          <c:cat>
            <c:numRef>
              <c:f>Sheet1!$B$1:$E$1</c:f>
              <c:numCache>
                <c:formatCode>General</c:formatCode>
                <c:ptCount val="4"/>
                <c:pt idx="0">
                  <c:v>2019</c:v>
                </c:pt>
                <c:pt idx="1">
                  <c:v>2020</c:v>
                </c:pt>
                <c:pt idx="2">
                  <c:v>2021</c:v>
                </c:pt>
              </c:numCache>
            </c:numRef>
          </c:cat>
          <c:val>
            <c:numRef>
              <c:f>Sheet1!$B$8:$E$8</c:f>
              <c:numCache>
                <c:formatCode>General</c:formatCode>
                <c:ptCount val="4"/>
                <c:pt idx="0">
                  <c:v>3</c:v>
                </c:pt>
                <c:pt idx="1">
                  <c:v>6</c:v>
                </c:pt>
                <c:pt idx="2">
                  <c:v>7</c:v>
                </c:pt>
              </c:numCache>
            </c:numRef>
          </c:val>
        </c:ser>
        <c:ser>
          <c:idx val="7"/>
          <c:order val="7"/>
          <c:tx>
            <c:strRef>
              <c:f>Sheet1!$A$9</c:f>
              <c:strCache>
                <c:ptCount val="1"/>
                <c:pt idx="0">
                  <c:v>отоларинголог </c:v>
                </c:pt>
              </c:strCache>
            </c:strRef>
          </c:tx>
          <c:spPr>
            <a:solidFill>
              <a:srgbClr val="CCCCFF"/>
            </a:solidFill>
            <a:ln w="12706">
              <a:solidFill>
                <a:srgbClr val="000000"/>
              </a:solidFill>
              <a:prstDash val="solid"/>
            </a:ln>
          </c:spPr>
          <c:cat>
            <c:numRef>
              <c:f>Sheet1!$B$1:$E$1</c:f>
              <c:numCache>
                <c:formatCode>General</c:formatCode>
                <c:ptCount val="4"/>
                <c:pt idx="0">
                  <c:v>2019</c:v>
                </c:pt>
                <c:pt idx="1">
                  <c:v>2020</c:v>
                </c:pt>
                <c:pt idx="2">
                  <c:v>2021</c:v>
                </c:pt>
              </c:numCache>
            </c:numRef>
          </c:cat>
          <c:val>
            <c:numRef>
              <c:f>Sheet1!$B$9:$E$9</c:f>
              <c:numCache>
                <c:formatCode>General</c:formatCode>
                <c:ptCount val="4"/>
                <c:pt idx="0">
                  <c:v>3</c:v>
                </c:pt>
                <c:pt idx="1">
                  <c:v>5</c:v>
                </c:pt>
                <c:pt idx="2">
                  <c:v>2</c:v>
                </c:pt>
              </c:numCache>
            </c:numRef>
          </c:val>
        </c:ser>
        <c:ser>
          <c:idx val="8"/>
          <c:order val="8"/>
          <c:tx>
            <c:strRef>
              <c:f>Sheet1!$A$10</c:f>
              <c:strCache>
                <c:ptCount val="1"/>
                <c:pt idx="0">
                  <c:v>аллерголог </c:v>
                </c:pt>
              </c:strCache>
            </c:strRef>
          </c:tx>
          <c:spPr>
            <a:solidFill>
              <a:srgbClr val="000080"/>
            </a:solidFill>
            <a:ln w="12706">
              <a:solidFill>
                <a:srgbClr val="000000"/>
              </a:solidFill>
              <a:prstDash val="solid"/>
            </a:ln>
          </c:spPr>
          <c:cat>
            <c:numRef>
              <c:f>Sheet1!$B$1:$E$1</c:f>
              <c:numCache>
                <c:formatCode>General</c:formatCode>
                <c:ptCount val="4"/>
                <c:pt idx="0">
                  <c:v>2019</c:v>
                </c:pt>
                <c:pt idx="1">
                  <c:v>2020</c:v>
                </c:pt>
                <c:pt idx="2">
                  <c:v>2021</c:v>
                </c:pt>
              </c:numCache>
            </c:numRef>
          </c:cat>
          <c:val>
            <c:numRef>
              <c:f>Sheet1!$B$10:$E$10</c:f>
              <c:numCache>
                <c:formatCode>General</c:formatCode>
                <c:ptCount val="4"/>
                <c:pt idx="0">
                  <c:v>9</c:v>
                </c:pt>
                <c:pt idx="1">
                  <c:v>8</c:v>
                </c:pt>
                <c:pt idx="2">
                  <c:v>10</c:v>
                </c:pt>
              </c:numCache>
            </c:numRef>
          </c:val>
        </c:ser>
        <c:ser>
          <c:idx val="9"/>
          <c:order val="9"/>
          <c:tx>
            <c:strRef>
              <c:f>Sheet1!$A$11</c:f>
              <c:strCache>
                <c:ptCount val="1"/>
                <c:pt idx="0">
                  <c:v>гастроэнтеролог </c:v>
                </c:pt>
              </c:strCache>
            </c:strRef>
          </c:tx>
          <c:spPr>
            <a:solidFill>
              <a:srgbClr val="FF00FF"/>
            </a:solidFill>
            <a:ln w="12706">
              <a:solidFill>
                <a:srgbClr val="000000"/>
              </a:solidFill>
              <a:prstDash val="solid"/>
            </a:ln>
          </c:spPr>
          <c:cat>
            <c:numRef>
              <c:f>Sheet1!$B$1:$E$1</c:f>
              <c:numCache>
                <c:formatCode>General</c:formatCode>
                <c:ptCount val="4"/>
                <c:pt idx="0">
                  <c:v>2019</c:v>
                </c:pt>
                <c:pt idx="1">
                  <c:v>2020</c:v>
                </c:pt>
                <c:pt idx="2">
                  <c:v>2021</c:v>
                </c:pt>
              </c:numCache>
            </c:numRef>
          </c:cat>
          <c:val>
            <c:numRef>
              <c:f>Sheet1!$B$11:$E$11</c:f>
              <c:numCache>
                <c:formatCode>General</c:formatCode>
                <c:ptCount val="4"/>
                <c:pt idx="0">
                  <c:v>1</c:v>
                </c:pt>
                <c:pt idx="1">
                  <c:v>0.70000000000000062</c:v>
                </c:pt>
                <c:pt idx="2">
                  <c:v>1</c:v>
                </c:pt>
              </c:numCache>
            </c:numRef>
          </c:val>
        </c:ser>
        <c:ser>
          <c:idx val="10"/>
          <c:order val="10"/>
          <c:tx>
            <c:strRef>
              <c:f>Sheet1!$A$12</c:f>
              <c:strCache>
                <c:ptCount val="1"/>
                <c:pt idx="0">
                  <c:v>пульмонолог </c:v>
                </c:pt>
              </c:strCache>
            </c:strRef>
          </c:tx>
          <c:spPr>
            <a:solidFill>
              <a:srgbClr val="FFFF00"/>
            </a:solidFill>
            <a:ln w="12706">
              <a:solidFill>
                <a:srgbClr val="000000"/>
              </a:solidFill>
              <a:prstDash val="solid"/>
            </a:ln>
          </c:spPr>
          <c:cat>
            <c:numRef>
              <c:f>Sheet1!$B$1:$E$1</c:f>
              <c:numCache>
                <c:formatCode>General</c:formatCode>
                <c:ptCount val="4"/>
                <c:pt idx="0">
                  <c:v>2019</c:v>
                </c:pt>
                <c:pt idx="1">
                  <c:v>2020</c:v>
                </c:pt>
                <c:pt idx="2">
                  <c:v>2021</c:v>
                </c:pt>
              </c:numCache>
            </c:numRef>
          </c:cat>
          <c:val>
            <c:numRef>
              <c:f>Sheet1!$B$12:$E$12</c:f>
              <c:numCache>
                <c:formatCode>General</c:formatCode>
                <c:ptCount val="4"/>
                <c:pt idx="0">
                  <c:v>0.60000000000000064</c:v>
                </c:pt>
                <c:pt idx="1">
                  <c:v>2</c:v>
                </c:pt>
                <c:pt idx="2">
                  <c:v>0</c:v>
                </c:pt>
              </c:numCache>
            </c:numRef>
          </c:val>
        </c:ser>
        <c:ser>
          <c:idx val="11"/>
          <c:order val="11"/>
          <c:tx>
            <c:strRef>
              <c:f>Sheet1!$A$13</c:f>
              <c:strCache>
                <c:ptCount val="1"/>
                <c:pt idx="0">
                  <c:v>фтизиатр </c:v>
                </c:pt>
              </c:strCache>
            </c:strRef>
          </c:tx>
          <c:spPr>
            <a:solidFill>
              <a:srgbClr val="00FFFF"/>
            </a:solidFill>
            <a:ln w="12706">
              <a:solidFill>
                <a:srgbClr val="000000"/>
              </a:solidFill>
              <a:prstDash val="solid"/>
            </a:ln>
          </c:spPr>
          <c:cat>
            <c:numRef>
              <c:f>Sheet1!$B$1:$E$1</c:f>
              <c:numCache>
                <c:formatCode>General</c:formatCode>
                <c:ptCount val="4"/>
                <c:pt idx="0">
                  <c:v>2019</c:v>
                </c:pt>
                <c:pt idx="1">
                  <c:v>2020</c:v>
                </c:pt>
                <c:pt idx="2">
                  <c:v>2021</c:v>
                </c:pt>
              </c:numCache>
            </c:numRef>
          </c:cat>
          <c:val>
            <c:numRef>
              <c:f>Sheet1!$B$13:$E$13</c:f>
              <c:numCache>
                <c:formatCode>General</c:formatCode>
                <c:ptCount val="4"/>
                <c:pt idx="0">
                  <c:v>0.60000000000000064</c:v>
                </c:pt>
                <c:pt idx="1">
                  <c:v>0.30000000000000032</c:v>
                </c:pt>
                <c:pt idx="2">
                  <c:v>0.8</c:v>
                </c:pt>
              </c:numCache>
            </c:numRef>
          </c:val>
        </c:ser>
        <c:ser>
          <c:idx val="12"/>
          <c:order val="12"/>
          <c:tx>
            <c:strRef>
              <c:f>Sheet1!$A$14</c:f>
              <c:strCache>
                <c:ptCount val="1"/>
                <c:pt idx="0">
                  <c:v>психиатр </c:v>
                </c:pt>
              </c:strCache>
            </c:strRef>
          </c:tx>
          <c:spPr>
            <a:solidFill>
              <a:srgbClr val="800080"/>
            </a:solidFill>
            <a:ln w="12706">
              <a:solidFill>
                <a:srgbClr val="000000"/>
              </a:solidFill>
              <a:prstDash val="solid"/>
            </a:ln>
          </c:spPr>
          <c:cat>
            <c:numRef>
              <c:f>Sheet1!$B$1:$E$1</c:f>
              <c:numCache>
                <c:formatCode>General</c:formatCode>
                <c:ptCount val="4"/>
                <c:pt idx="0">
                  <c:v>2019</c:v>
                </c:pt>
                <c:pt idx="1">
                  <c:v>2020</c:v>
                </c:pt>
                <c:pt idx="2">
                  <c:v>2021</c:v>
                </c:pt>
              </c:numCache>
            </c:numRef>
          </c:cat>
          <c:val>
            <c:numRef>
              <c:f>Sheet1!$B$14:$E$14</c:f>
              <c:numCache>
                <c:formatCode>General</c:formatCode>
                <c:ptCount val="4"/>
                <c:pt idx="0">
                  <c:v>0.30000000000000032</c:v>
                </c:pt>
                <c:pt idx="1">
                  <c:v>0</c:v>
                </c:pt>
                <c:pt idx="2">
                  <c:v>0</c:v>
                </c:pt>
              </c:numCache>
            </c:numRef>
          </c:val>
        </c:ser>
        <c:gapDepth val="0"/>
        <c:shape val="box"/>
        <c:axId val="189813504"/>
        <c:axId val="189815040"/>
        <c:axId val="0"/>
      </c:bar3DChart>
      <c:catAx>
        <c:axId val="189813504"/>
        <c:scaling>
          <c:orientation val="minMax"/>
        </c:scaling>
        <c:axPos val="b"/>
        <c:numFmt formatCode="General" sourceLinked="1"/>
        <c:tickLblPos val="low"/>
        <c:spPr>
          <a:ln w="3176">
            <a:solidFill>
              <a:srgbClr val="000000"/>
            </a:solidFill>
            <a:prstDash val="solid"/>
          </a:ln>
        </c:spPr>
        <c:txPr>
          <a:bodyPr rot="0" vert="horz"/>
          <a:lstStyle/>
          <a:p>
            <a:pPr>
              <a:defRPr sz="525" b="1" i="0" u="none" strike="noStrike" baseline="0">
                <a:solidFill>
                  <a:srgbClr val="000000"/>
                </a:solidFill>
                <a:latin typeface="Calibri"/>
                <a:ea typeface="Calibri"/>
                <a:cs typeface="Calibri"/>
              </a:defRPr>
            </a:pPr>
            <a:endParaRPr lang="ru-RU"/>
          </a:p>
        </c:txPr>
        <c:crossAx val="189815040"/>
        <c:crosses val="autoZero"/>
        <c:auto val="1"/>
        <c:lblAlgn val="ctr"/>
        <c:lblOffset val="100"/>
        <c:tickLblSkip val="1"/>
        <c:tickMarkSkip val="1"/>
      </c:catAx>
      <c:valAx>
        <c:axId val="189815040"/>
        <c:scaling>
          <c:orientation val="minMax"/>
        </c:scaling>
        <c:axPos val="l"/>
        <c:majorGridlines>
          <c:spPr>
            <a:ln w="3176">
              <a:solidFill>
                <a:srgbClr val="000000"/>
              </a:solidFill>
              <a:prstDash val="solid"/>
            </a:ln>
          </c:spPr>
        </c:majorGridlines>
        <c:numFmt formatCode="General" sourceLinked="1"/>
        <c:tickLblPos val="nextTo"/>
        <c:spPr>
          <a:ln w="3176">
            <a:solidFill>
              <a:srgbClr val="000000"/>
            </a:solidFill>
            <a:prstDash val="solid"/>
          </a:ln>
        </c:spPr>
        <c:txPr>
          <a:bodyPr rot="0" vert="horz"/>
          <a:lstStyle/>
          <a:p>
            <a:pPr>
              <a:defRPr sz="525" b="1" i="0" u="none" strike="noStrike" baseline="0">
                <a:solidFill>
                  <a:srgbClr val="000000"/>
                </a:solidFill>
                <a:latin typeface="Calibri"/>
                <a:ea typeface="Calibri"/>
                <a:cs typeface="Calibri"/>
              </a:defRPr>
            </a:pPr>
            <a:endParaRPr lang="ru-RU"/>
          </a:p>
        </c:txPr>
        <c:crossAx val="189813504"/>
        <c:crosses val="autoZero"/>
        <c:crossBetween val="between"/>
      </c:valAx>
      <c:spPr>
        <a:noFill/>
        <a:ln w="25411">
          <a:noFill/>
        </a:ln>
      </c:spPr>
    </c:plotArea>
    <c:legend>
      <c:legendPos val="r"/>
      <c:layout>
        <c:manualLayout>
          <c:xMode val="edge"/>
          <c:yMode val="edge"/>
          <c:x val="0.75680000000000092"/>
          <c:y val="0"/>
          <c:w val="0.23680000000000001"/>
          <c:h val="0.99585062240663902"/>
        </c:manualLayout>
      </c:layout>
      <c:spPr>
        <a:noFill/>
        <a:ln w="3176">
          <a:solidFill>
            <a:srgbClr val="000000"/>
          </a:solidFill>
          <a:prstDash val="solid"/>
        </a:ln>
      </c:spPr>
      <c:txPr>
        <a:bodyPr/>
        <a:lstStyle/>
        <a:p>
          <a:pPr>
            <a:defRPr sz="920"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050"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hPercent val="37"/>
      <c:rotY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3.8461538461538464E-2"/>
          <c:y val="6.0240963855421784E-2"/>
          <c:w val="0.63879598662207504"/>
          <c:h val="0.73493975903614461"/>
        </c:manualLayout>
      </c:layout>
      <c:bar3DChart>
        <c:barDir val="col"/>
        <c:grouping val="clustered"/>
        <c:ser>
          <c:idx val="0"/>
          <c:order val="0"/>
          <c:tx>
            <c:strRef>
              <c:f>Sheet1!$A$2</c:f>
              <c:strCache>
                <c:ptCount val="1"/>
                <c:pt idx="0">
                  <c:v>Физическон развитие</c:v>
                </c:pt>
              </c:strCache>
            </c:strRef>
          </c:tx>
          <c:spPr>
            <a:solidFill>
              <a:srgbClr val="9999FF"/>
            </a:solidFill>
            <a:ln w="12695">
              <a:solidFill>
                <a:srgbClr val="000000"/>
              </a:solidFill>
              <a:prstDash val="solid"/>
            </a:ln>
          </c:spPr>
          <c:cat>
            <c:strRef>
              <c:f>Sheet1!$B$1:$C$1</c:f>
              <c:strCache>
                <c:ptCount val="2"/>
                <c:pt idx="0">
                  <c:v>начало года</c:v>
                </c:pt>
                <c:pt idx="1">
                  <c:v>конец года </c:v>
                </c:pt>
              </c:strCache>
            </c:strRef>
          </c:cat>
          <c:val>
            <c:numRef>
              <c:f>Sheet1!$B$2:$C$2</c:f>
              <c:numCache>
                <c:formatCode>General</c:formatCode>
                <c:ptCount val="2"/>
                <c:pt idx="0">
                  <c:v>2.4</c:v>
                </c:pt>
                <c:pt idx="1">
                  <c:v>3.1</c:v>
                </c:pt>
              </c:numCache>
            </c:numRef>
          </c:val>
        </c:ser>
        <c:ser>
          <c:idx val="1"/>
          <c:order val="1"/>
          <c:tx>
            <c:strRef>
              <c:f>Sheet1!$A$3</c:f>
              <c:strCache>
                <c:ptCount val="1"/>
                <c:pt idx="0">
                  <c:v>Социально-коммуникативное развитие</c:v>
                </c:pt>
              </c:strCache>
            </c:strRef>
          </c:tx>
          <c:spPr>
            <a:solidFill>
              <a:srgbClr val="993366"/>
            </a:solidFill>
            <a:ln w="12695">
              <a:solidFill>
                <a:srgbClr val="000000"/>
              </a:solidFill>
              <a:prstDash val="solid"/>
            </a:ln>
          </c:spPr>
          <c:cat>
            <c:strRef>
              <c:f>Sheet1!$B$1:$C$1</c:f>
              <c:strCache>
                <c:ptCount val="2"/>
                <c:pt idx="0">
                  <c:v>начало года</c:v>
                </c:pt>
                <c:pt idx="1">
                  <c:v>конец года </c:v>
                </c:pt>
              </c:strCache>
            </c:strRef>
          </c:cat>
          <c:val>
            <c:numRef>
              <c:f>Sheet1!$B$3:$C$3</c:f>
              <c:numCache>
                <c:formatCode>General</c:formatCode>
                <c:ptCount val="2"/>
                <c:pt idx="0">
                  <c:v>2.6</c:v>
                </c:pt>
                <c:pt idx="1">
                  <c:v>3</c:v>
                </c:pt>
              </c:numCache>
            </c:numRef>
          </c:val>
        </c:ser>
        <c:ser>
          <c:idx val="2"/>
          <c:order val="2"/>
          <c:tx>
            <c:strRef>
              <c:f>Sheet1!$A$4</c:f>
              <c:strCache>
                <c:ptCount val="1"/>
                <c:pt idx="0">
                  <c:v>Познавательное развитие</c:v>
                </c:pt>
              </c:strCache>
            </c:strRef>
          </c:tx>
          <c:spPr>
            <a:solidFill>
              <a:srgbClr val="FFFFCC"/>
            </a:solidFill>
            <a:ln w="12695">
              <a:solidFill>
                <a:srgbClr val="000000"/>
              </a:solidFill>
              <a:prstDash val="solid"/>
            </a:ln>
          </c:spPr>
          <c:cat>
            <c:strRef>
              <c:f>Sheet1!$B$1:$C$1</c:f>
              <c:strCache>
                <c:ptCount val="2"/>
                <c:pt idx="0">
                  <c:v>начало года</c:v>
                </c:pt>
                <c:pt idx="1">
                  <c:v>конец года </c:v>
                </c:pt>
              </c:strCache>
            </c:strRef>
          </c:cat>
          <c:val>
            <c:numRef>
              <c:f>Sheet1!$B$4:$C$4</c:f>
              <c:numCache>
                <c:formatCode>General</c:formatCode>
                <c:ptCount val="2"/>
                <c:pt idx="0">
                  <c:v>2.7</c:v>
                </c:pt>
                <c:pt idx="1">
                  <c:v>2.9</c:v>
                </c:pt>
              </c:numCache>
            </c:numRef>
          </c:val>
        </c:ser>
        <c:ser>
          <c:idx val="3"/>
          <c:order val="3"/>
          <c:tx>
            <c:strRef>
              <c:f>Sheet1!$A$5</c:f>
              <c:strCache>
                <c:ptCount val="1"/>
                <c:pt idx="0">
                  <c:v>Речевое развитие</c:v>
                </c:pt>
              </c:strCache>
            </c:strRef>
          </c:tx>
          <c:spPr>
            <a:solidFill>
              <a:srgbClr val="CCFFFF"/>
            </a:solidFill>
            <a:ln w="12695">
              <a:solidFill>
                <a:srgbClr val="000000"/>
              </a:solidFill>
              <a:prstDash val="solid"/>
            </a:ln>
          </c:spPr>
          <c:cat>
            <c:strRef>
              <c:f>Sheet1!$B$1:$C$1</c:f>
              <c:strCache>
                <c:ptCount val="2"/>
                <c:pt idx="0">
                  <c:v>начало года</c:v>
                </c:pt>
                <c:pt idx="1">
                  <c:v>конец года </c:v>
                </c:pt>
              </c:strCache>
            </c:strRef>
          </c:cat>
          <c:val>
            <c:numRef>
              <c:f>Sheet1!$B$5:$C$5</c:f>
              <c:numCache>
                <c:formatCode>General</c:formatCode>
                <c:ptCount val="2"/>
                <c:pt idx="0">
                  <c:v>2.8</c:v>
                </c:pt>
                <c:pt idx="1">
                  <c:v>3.1</c:v>
                </c:pt>
              </c:numCache>
            </c:numRef>
          </c:val>
        </c:ser>
        <c:ser>
          <c:idx val="4"/>
          <c:order val="4"/>
          <c:tx>
            <c:strRef>
              <c:f>Sheet1!$A$6</c:f>
              <c:strCache>
                <c:ptCount val="1"/>
                <c:pt idx="0">
                  <c:v>Худ-эстетич развитие</c:v>
                </c:pt>
              </c:strCache>
            </c:strRef>
          </c:tx>
          <c:spPr>
            <a:solidFill>
              <a:srgbClr val="660066"/>
            </a:solidFill>
            <a:ln w="12695">
              <a:solidFill>
                <a:srgbClr val="000000"/>
              </a:solidFill>
              <a:prstDash val="solid"/>
            </a:ln>
          </c:spPr>
          <c:cat>
            <c:strRef>
              <c:f>Sheet1!$B$1:$C$1</c:f>
              <c:strCache>
                <c:ptCount val="2"/>
                <c:pt idx="0">
                  <c:v>начало года</c:v>
                </c:pt>
                <c:pt idx="1">
                  <c:v>конец года </c:v>
                </c:pt>
              </c:strCache>
            </c:strRef>
          </c:cat>
          <c:val>
            <c:numRef>
              <c:f>Sheet1!$B$6:$C$6</c:f>
              <c:numCache>
                <c:formatCode>General</c:formatCode>
                <c:ptCount val="2"/>
                <c:pt idx="0">
                  <c:v>2.8</c:v>
                </c:pt>
                <c:pt idx="1">
                  <c:v>2.9</c:v>
                </c:pt>
              </c:numCache>
            </c:numRef>
          </c:val>
        </c:ser>
        <c:ser>
          <c:idx val="5"/>
          <c:order val="5"/>
          <c:tx>
            <c:strRef>
              <c:f>Sheet1!$A$7</c:f>
              <c:strCache>
                <c:ptCount val="1"/>
                <c:pt idx="0">
                  <c:v>ИТОГО</c:v>
                </c:pt>
              </c:strCache>
            </c:strRef>
          </c:tx>
          <c:spPr>
            <a:solidFill>
              <a:srgbClr val="FF8080"/>
            </a:solidFill>
            <a:ln w="12695">
              <a:solidFill>
                <a:srgbClr val="000000"/>
              </a:solidFill>
              <a:prstDash val="solid"/>
            </a:ln>
          </c:spPr>
          <c:cat>
            <c:strRef>
              <c:f>Sheet1!$B$1:$C$1</c:f>
              <c:strCache>
                <c:ptCount val="2"/>
                <c:pt idx="0">
                  <c:v>начало года</c:v>
                </c:pt>
                <c:pt idx="1">
                  <c:v>конец года </c:v>
                </c:pt>
              </c:strCache>
            </c:strRef>
          </c:cat>
          <c:val>
            <c:numRef>
              <c:f>Sheet1!$B$7:$C$7</c:f>
              <c:numCache>
                <c:formatCode>General</c:formatCode>
                <c:ptCount val="2"/>
                <c:pt idx="0">
                  <c:v>2.7</c:v>
                </c:pt>
                <c:pt idx="1">
                  <c:v>3</c:v>
                </c:pt>
              </c:numCache>
            </c:numRef>
          </c:val>
        </c:ser>
        <c:gapDepth val="0"/>
        <c:shape val="box"/>
        <c:axId val="189839232"/>
        <c:axId val="189840768"/>
        <c:axId val="0"/>
      </c:bar3DChart>
      <c:catAx>
        <c:axId val="189839232"/>
        <c:scaling>
          <c:orientation val="minMax"/>
        </c:scaling>
        <c:axPos val="b"/>
        <c:numFmt formatCode="General" sourceLinked="1"/>
        <c:tickLblPos val="low"/>
        <c:spPr>
          <a:ln w="3174">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89840768"/>
        <c:crosses val="autoZero"/>
        <c:auto val="1"/>
        <c:lblAlgn val="ctr"/>
        <c:lblOffset val="100"/>
        <c:tickLblSkip val="1"/>
        <c:tickMarkSkip val="1"/>
      </c:catAx>
      <c:valAx>
        <c:axId val="189840768"/>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89839232"/>
        <c:crosses val="autoZero"/>
        <c:crossBetween val="between"/>
      </c:valAx>
      <c:spPr>
        <a:noFill/>
        <a:ln w="25389">
          <a:noFill/>
        </a:ln>
      </c:spPr>
    </c:plotArea>
    <c:legend>
      <c:legendPos val="r"/>
      <c:layout>
        <c:manualLayout>
          <c:xMode val="edge"/>
          <c:yMode val="edge"/>
          <c:x val="0.67056856187290859"/>
          <c:y val="0.15060240963855417"/>
          <c:w val="0.30602006688963296"/>
          <c:h val="0.8493975903614458"/>
        </c:manualLayout>
      </c:layout>
      <c:spPr>
        <a:noFill/>
        <a:ln w="3174">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10027138958904924"/>
          <c:y val="0.13923804978923343"/>
          <c:w val="0.79190292431576359"/>
          <c:h val="0.52711492881570898"/>
        </c:manualLayout>
      </c:layout>
      <c:pie3DChart>
        <c:varyColors val="1"/>
        <c:ser>
          <c:idx val="0"/>
          <c:order val="0"/>
          <c:tx>
            <c:strRef>
              <c:f>Лист1!$B$1</c:f>
              <c:strCache>
                <c:ptCount val="1"/>
                <c:pt idx="0">
                  <c:v>Столбец1</c:v>
                </c:pt>
              </c:strCache>
            </c:strRef>
          </c:tx>
          <c:dLbls>
            <c:dLbl>
              <c:idx val="0"/>
              <c:layout>
                <c:manualLayout>
                  <c:x val="2.7934314478773068E-2"/>
                  <c:y val="-1.7580118277796843E-2"/>
                </c:manualLayout>
              </c:layout>
              <c:tx>
                <c:rich>
                  <a:bodyPr/>
                  <a:lstStyle/>
                  <a:p>
                    <a:r>
                      <a:rPr lang="en-US" sz="799"/>
                      <a:t>0</a:t>
                    </a:r>
                    <a:r>
                      <a:rPr lang="en-US"/>
                      <a:t> %</a:t>
                    </a:r>
                  </a:p>
                </c:rich>
              </c:tx>
              <c:dLblPos val="bestFit"/>
              <c:extLst>
                <c:ext xmlns:c15="http://schemas.microsoft.com/office/drawing/2012/chart" uri="{CE6537A1-D6FC-4f65-9D91-7224C49458BB}"/>
              </c:extLst>
            </c:dLbl>
            <c:dLbl>
              <c:idx val="1"/>
              <c:layout>
                <c:manualLayout>
                  <c:x val="-1.8804317456582813E-3"/>
                  <c:y val="-5.5434361170656104E-3"/>
                </c:manualLayout>
              </c:layout>
              <c:dLblPos val="bestFit"/>
              <c:showVal val="1"/>
              <c:extLst>
                <c:ext xmlns:c15="http://schemas.microsoft.com/office/drawing/2012/chart" uri="{CE6537A1-D6FC-4f65-9D91-7224C49458BB}"/>
              </c:extLst>
            </c:dLbl>
            <c:dLbl>
              <c:idx val="2"/>
              <c:layout>
                <c:manualLayout>
                  <c:x val="-4.367270561592871E-2"/>
                  <c:y val="-0.15190273946351621"/>
                </c:manualLayout>
              </c:layout>
              <c:dLblPos val="bestFit"/>
              <c:showVal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layout>
                <c:manualLayout>
                  <c:x val="-1.8168890526888522E-2"/>
                  <c:y val="-1.0733130707215675E-2"/>
                </c:manualLayout>
              </c:layout>
              <c:dLblPos val="bestFit"/>
              <c:showVal val="1"/>
              <c:extLst>
                <c:ext xmlns:c15="http://schemas.microsoft.com/office/drawing/2012/chart" uri="{CE6537A1-D6FC-4f65-9D91-7224C49458BB}"/>
              </c:extLst>
            </c:dLbl>
            <c:spPr>
              <a:noFill/>
              <a:ln w="25370">
                <a:noFill/>
              </a:ln>
            </c:spPr>
            <c:txPr>
              <a:bodyPr/>
              <a:lstStyle/>
              <a:p>
                <a:pPr>
                  <a:defRPr sz="799">
                    <a:latin typeface="Times New Roman" pitchFamily="18" charset="0"/>
                    <a:cs typeface="Times New Roman" pitchFamily="18" charset="0"/>
                  </a:defRPr>
                </a:pPr>
                <a:endParaRPr lang="ru-RU"/>
              </a:p>
            </c:txPr>
            <c:showVal val="1"/>
            <c:showLeaderLines val="1"/>
            <c:extLst>
              <c:ext xmlns:c15="http://schemas.microsoft.com/office/drawing/2012/chart" uri="{CE6537A1-D6FC-4f65-9D91-7224C49458BB}"/>
            </c:extLst>
          </c:dLbls>
          <c:cat>
            <c:strRef>
              <c:f>Лист1!$A$2:$A$7</c:f>
              <c:strCache>
                <c:ptCount val="6"/>
                <c:pt idx="0">
                  <c:v>й</c:v>
                </c:pt>
                <c:pt idx="1">
                  <c:v>3 года</c:v>
                </c:pt>
                <c:pt idx="2">
                  <c:v>2 г. 6 мес</c:v>
                </c:pt>
                <c:pt idx="3">
                  <c:v>2 года</c:v>
                </c:pt>
                <c:pt idx="4">
                  <c:v>1г.9 мес</c:v>
                </c:pt>
                <c:pt idx="5">
                  <c:v>1г.6 мес</c:v>
                </c:pt>
              </c:strCache>
            </c:strRef>
          </c:cat>
          <c:val>
            <c:numRef>
              <c:f>Лист1!$B$2:$B$7</c:f>
              <c:numCache>
                <c:formatCode>0%</c:formatCode>
                <c:ptCount val="6"/>
                <c:pt idx="1">
                  <c:v>0.34</c:v>
                </c:pt>
                <c:pt idx="2">
                  <c:v>0.56000000000000005</c:v>
                </c:pt>
                <c:pt idx="3">
                  <c:v>4.0000000000000022E-2</c:v>
                </c:pt>
                <c:pt idx="4">
                  <c:v>2.0000000000000011E-2</c:v>
                </c:pt>
                <c:pt idx="5">
                  <c:v>4.0000000000000022E-2</c:v>
                </c:pt>
              </c:numCache>
            </c:numRef>
          </c:val>
        </c:ser>
      </c:pie3DChart>
      <c:spPr>
        <a:noFill/>
        <a:ln w="25370">
          <a:noFill/>
        </a:ln>
      </c:spPr>
    </c:plotArea>
    <c:legend>
      <c:legendPos val="b"/>
      <c:legendEntry>
        <c:idx val="0"/>
        <c:delete val="1"/>
      </c:legendEntry>
      <c:legendEntry>
        <c:idx val="1"/>
        <c:txPr>
          <a:bodyPr/>
          <a:lstStyle/>
          <a:p>
            <a:pPr>
              <a:defRPr sz="799">
                <a:latin typeface="Times New Roman" pitchFamily="18" charset="0"/>
                <a:cs typeface="Times New Roman" pitchFamily="18" charset="0"/>
              </a:defRPr>
            </a:pPr>
            <a:endParaRPr lang="ru-RU"/>
          </a:p>
        </c:txPr>
      </c:legendEntry>
      <c:legendEntry>
        <c:idx val="2"/>
        <c:txPr>
          <a:bodyPr/>
          <a:lstStyle/>
          <a:p>
            <a:pPr>
              <a:defRPr sz="799">
                <a:latin typeface="Times New Roman" pitchFamily="18" charset="0"/>
                <a:cs typeface="Times New Roman" pitchFamily="18" charset="0"/>
              </a:defRPr>
            </a:pPr>
            <a:endParaRPr lang="ru-RU"/>
          </a:p>
        </c:txPr>
      </c:legendEntry>
      <c:legendEntry>
        <c:idx val="3"/>
        <c:txPr>
          <a:bodyPr/>
          <a:lstStyle/>
          <a:p>
            <a:pPr>
              <a:defRPr sz="799">
                <a:latin typeface="Times New Roman" pitchFamily="18" charset="0"/>
                <a:cs typeface="Times New Roman" pitchFamily="18" charset="0"/>
              </a:defRPr>
            </a:pPr>
            <a:endParaRPr lang="ru-RU"/>
          </a:p>
        </c:txPr>
      </c:legendEntry>
      <c:layout>
        <c:manualLayout>
          <c:xMode val="edge"/>
          <c:yMode val="edge"/>
          <c:x val="7.6254831782390842E-2"/>
          <c:y val="0.70549843034326654"/>
          <c:w val="0.89062762196047784"/>
          <c:h val="0.15830065359477141"/>
        </c:manualLayout>
      </c:layout>
      <c:txPr>
        <a:bodyPr/>
        <a:lstStyle/>
        <a:p>
          <a:pPr>
            <a:defRPr sz="799">
              <a:latin typeface="Times New Roman" pitchFamily="18" charset="0"/>
              <a:cs typeface="Times New Roman" pitchFamily="18" charset="0"/>
            </a:defRPr>
          </a:pPr>
          <a:endParaRPr lang="ru-RU"/>
        </a:p>
      </c:txPr>
    </c:legend>
    <c:plotVisOnly val="1"/>
    <c:dispBlanksAs val="zero"/>
  </c:chart>
  <c:spPr>
    <a:ln>
      <a:solidFill>
        <a:schemeClr val="accent1"/>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801" b="0" i="0" u="none" strike="noStrike" kern="1200" spc="0" baseline="0">
                <a:solidFill>
                  <a:schemeClr val="tx1">
                    <a:lumMod val="65000"/>
                    <a:lumOff val="35000"/>
                  </a:schemeClr>
                </a:solidFill>
                <a:latin typeface="+mn-lt"/>
                <a:ea typeface="+mn-ea"/>
                <a:cs typeface="+mn-cs"/>
              </a:defRPr>
            </a:pPr>
            <a:r>
              <a:rPr lang="ru-RU" sz="801" b="1" baseline="0">
                <a:solidFill>
                  <a:sysClr val="windowText" lastClr="000000"/>
                </a:solidFill>
                <a:latin typeface="Times New Roman" panose="02020603050405020304" pitchFamily="18" charset="0"/>
              </a:rPr>
              <a:t>Диаграмма. Распределение детей по группам развития</a:t>
            </a:r>
          </a:p>
        </c:rich>
      </c:tx>
      <c:spPr>
        <a:noFill/>
        <a:ln w="25419">
          <a:noFill/>
        </a:ln>
      </c:spPr>
    </c:title>
    <c:plotArea>
      <c:layout/>
      <c:pieChart>
        <c:varyColors val="1"/>
        <c:ser>
          <c:idx val="0"/>
          <c:order val="0"/>
          <c:tx>
            <c:strRef>
              <c:f>Лист1!$B$1</c:f>
              <c:strCache>
                <c:ptCount val="1"/>
                <c:pt idx="0">
                  <c:v>Продажи</c:v>
                </c:pt>
              </c:strCache>
            </c:strRef>
          </c:tx>
          <c:dPt>
            <c:idx val="0"/>
            <c:spPr>
              <a:solidFill>
                <a:srgbClr val="4F81BD"/>
              </a:solidFill>
              <a:ln w="12710">
                <a:solidFill>
                  <a:srgbClr val="FFFFFF"/>
                </a:solidFill>
                <a:prstDash val="solid"/>
              </a:ln>
            </c:spPr>
          </c:dPt>
          <c:dPt>
            <c:idx val="1"/>
            <c:spPr>
              <a:solidFill>
                <a:srgbClr val="C0504D"/>
              </a:solidFill>
              <a:ln w="12710">
                <a:solidFill>
                  <a:srgbClr val="FFFFFF"/>
                </a:solidFill>
                <a:prstDash val="solid"/>
              </a:ln>
            </c:spPr>
          </c:dPt>
          <c:dPt>
            <c:idx val="2"/>
            <c:spPr>
              <a:solidFill>
                <a:srgbClr val="9BBB59"/>
              </a:solidFill>
              <a:ln w="12710">
                <a:solidFill>
                  <a:srgbClr val="FFFFFF"/>
                </a:solidFill>
                <a:prstDash val="solid"/>
              </a:ln>
            </c:spPr>
          </c:dPt>
          <c:dPt>
            <c:idx val="3"/>
            <c:spPr>
              <a:solidFill>
                <a:srgbClr val="8064A2"/>
              </a:solidFill>
              <a:ln w="12710">
                <a:solidFill>
                  <a:srgbClr val="FFFFFF"/>
                </a:solidFill>
                <a:prstDash val="solid"/>
              </a:ln>
            </c:spPr>
          </c:dPt>
          <c:dLbls>
            <c:dLbl>
              <c:idx val="0"/>
              <c:layout>
                <c:manualLayout>
                  <c:x val="-1.8432810421585713E-3"/>
                  <c:y val="-3.5598925120901154E-2"/>
                </c:manualLayout>
              </c:layout>
              <c:dLblPos val="bestFit"/>
              <c:showVal val="1"/>
              <c:extLst>
                <c:ext xmlns:c15="http://schemas.microsoft.com/office/drawing/2012/chart" uri="{CE6537A1-D6FC-4f65-9D91-7224C49458BB}"/>
              </c:extLst>
            </c:dLbl>
            <c:dLbl>
              <c:idx val="1"/>
              <c:layout>
                <c:manualLayout>
                  <c:x val="1.3496867935532847E-2"/>
                  <c:y val="8.6223107170966228E-3"/>
                </c:manualLayout>
              </c:layout>
              <c:dLblPos val="bestFit"/>
              <c:showVal val="1"/>
              <c:extLst>
                <c:ext xmlns:c15="http://schemas.microsoft.com/office/drawing/2012/chart" uri="{CE6537A1-D6FC-4f65-9D91-7224C49458BB}"/>
              </c:extLst>
            </c:dLbl>
            <c:dLbl>
              <c:idx val="3"/>
              <c:layout>
                <c:manualLayout>
                  <c:x val="2.9192691062785197E-2"/>
                  <c:y val="-8.5718878474060143E-4"/>
                </c:manualLayout>
              </c:layout>
              <c:dLblPos val="bestFit"/>
              <c:showVal val="1"/>
              <c:extLst>
                <c:ext xmlns:c15="http://schemas.microsoft.com/office/drawing/2012/chart" uri="{CE6537A1-D6FC-4f65-9D91-7224C49458BB}"/>
              </c:extLst>
            </c:dLbl>
            <c:spPr>
              <a:noFill/>
              <a:ln w="25419">
                <a:noFill/>
              </a:ln>
            </c:spPr>
            <c:txPr>
              <a:bodyPr rot="0" spcFirstLastPara="1" vertOverflow="ellipsis" vert="horz" wrap="square" lIns="38100" tIns="19050" rIns="38100" bIns="19050" anchor="ctr" anchorCtr="1">
                <a:spAutoFit/>
              </a:bodyPr>
              <a:lstStyle/>
              <a:p>
                <a:pPr>
                  <a:defRPr sz="801" b="0" i="0" u="none" strike="noStrike" kern="1200" baseline="0">
                    <a:solidFill>
                      <a:sysClr val="windowText" lastClr="000000"/>
                    </a:solidFill>
                    <a:latin typeface="Times New Roman" panose="02020603050405020304" pitchFamily="18" charset="0"/>
                    <a:ea typeface="+mn-ea"/>
                    <a:cs typeface="+mn-cs"/>
                  </a:defRPr>
                </a:pPr>
                <a:endParaRPr lang="ru-RU"/>
              </a:p>
            </c:txPr>
            <c:showVal val="1"/>
            <c:showLeaderLines val="1"/>
            <c:leaderLines>
              <c:spPr>
                <a:ln w="9532"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I группа развития</c:v>
                </c:pt>
                <c:pt idx="1">
                  <c:v>II группа развития</c:v>
                </c:pt>
                <c:pt idx="2">
                  <c:v>III группа развития</c:v>
                </c:pt>
                <c:pt idx="3">
                  <c:v>IV группа развития</c:v>
                </c:pt>
              </c:strCache>
            </c:strRef>
          </c:cat>
          <c:val>
            <c:numRef>
              <c:f>Лист1!$B$2:$B$5</c:f>
              <c:numCache>
                <c:formatCode>0%</c:formatCode>
                <c:ptCount val="4"/>
                <c:pt idx="0">
                  <c:v>0.62000000000000066</c:v>
                </c:pt>
                <c:pt idx="1">
                  <c:v>0.27</c:v>
                </c:pt>
                <c:pt idx="2">
                  <c:v>0.05</c:v>
                </c:pt>
                <c:pt idx="3">
                  <c:v>6.5000000000000002E-2</c:v>
                </c:pt>
              </c:numCache>
            </c:numRef>
          </c:val>
        </c:ser>
        <c:firstSliceAng val="0"/>
      </c:pieChart>
      <c:spPr>
        <a:noFill/>
        <a:ln w="25419">
          <a:noFill/>
        </a:ln>
      </c:spPr>
    </c:plotArea>
    <c:legend>
      <c:legendPos val="b"/>
      <c:layout>
        <c:manualLayout>
          <c:xMode val="edge"/>
          <c:yMode val="edge"/>
          <c:x val="2.5699053272784142E-2"/>
          <c:y val="0.75549016960177484"/>
          <c:w val="0.91260998821268491"/>
          <c:h val="0.21210240282490589"/>
        </c:manualLayout>
      </c:layout>
      <c:spPr>
        <a:noFill/>
        <a:ln w="25419">
          <a:noFill/>
        </a:ln>
      </c:spPr>
      <c:txPr>
        <a:bodyPr rot="0" spcFirstLastPara="1" vertOverflow="ellipsis" vert="horz" wrap="square" anchor="ctr" anchorCtr="1"/>
        <a:lstStyle/>
        <a:p>
          <a:pPr>
            <a:defRPr sz="801" b="0" i="0" u="none" strike="noStrike" kern="1200" baseline="0">
              <a:solidFill>
                <a:sysClr val="windowText" lastClr="000000"/>
              </a:solidFill>
              <a:latin typeface="Times New Roman" panose="02020603050405020304" pitchFamily="18" charset="0"/>
              <a:ea typeface="+mn-ea"/>
              <a:cs typeface="+mn-cs"/>
            </a:defRPr>
          </a:pPr>
          <a:endParaRPr lang="ru-RU"/>
        </a:p>
      </c:txPr>
    </c:legend>
    <c:plotVisOnly val="1"/>
    <c:dispBlanksAs val="zero"/>
  </c:chart>
  <c:spPr>
    <a:solidFill>
      <a:schemeClr val="bg1"/>
    </a:solidFill>
    <a:ln w="9532"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ru-RU" sz="800" b="1">
                <a:solidFill>
                  <a:sysClr val="windowText" lastClr="000000"/>
                </a:solidFill>
                <a:latin typeface="Times New Roman" panose="02020603050405020304" pitchFamily="18" charset="0"/>
                <a:cs typeface="Times New Roman" panose="02020603050405020304" pitchFamily="18" charset="0"/>
              </a:rPr>
              <a:t>Сводная диаграмма.</a:t>
            </a:r>
            <a:r>
              <a:rPr lang="ru-RU" sz="800" b="1" baseline="0">
                <a:solidFill>
                  <a:sysClr val="windowText" lastClr="000000"/>
                </a:solidFill>
                <a:latin typeface="Times New Roman" panose="02020603050405020304" pitchFamily="18" charset="0"/>
                <a:cs typeface="Times New Roman" panose="02020603050405020304" pitchFamily="18" charset="0"/>
              </a:rPr>
              <a:t> Основные проблемы детей</a:t>
            </a:r>
            <a:endParaRPr lang="ru-RU" sz="800" b="1">
              <a:solidFill>
                <a:sysClr val="windowText" lastClr="000000"/>
              </a:solidFill>
              <a:latin typeface="Times New Roman" panose="02020603050405020304" pitchFamily="18" charset="0"/>
              <a:cs typeface="Times New Roman" panose="02020603050405020304" pitchFamily="18" charset="0"/>
            </a:endParaRPr>
          </a:p>
        </c:rich>
      </c:tx>
      <c:spPr>
        <a:noFill/>
        <a:ln w="25390">
          <a:noFill/>
        </a:ln>
      </c:spPr>
    </c:title>
    <c:plotArea>
      <c:layout/>
      <c:pieChart>
        <c:varyColors val="1"/>
        <c:ser>
          <c:idx val="0"/>
          <c:order val="0"/>
          <c:tx>
            <c:strRef>
              <c:f>Лист1!$B$1</c:f>
              <c:strCache>
                <c:ptCount val="1"/>
                <c:pt idx="0">
                  <c:v>Столбец2</c:v>
                </c:pt>
              </c:strCache>
            </c:strRef>
          </c:tx>
          <c:dPt>
            <c:idx val="0"/>
            <c:spPr>
              <a:solidFill>
                <a:srgbClr val="4F81BD"/>
              </a:solidFill>
              <a:ln w="12695">
                <a:solidFill>
                  <a:srgbClr val="FFFFFF"/>
                </a:solidFill>
                <a:prstDash val="solid"/>
              </a:ln>
            </c:spPr>
          </c:dPt>
          <c:dPt>
            <c:idx val="1"/>
            <c:spPr>
              <a:solidFill>
                <a:srgbClr val="C0504D"/>
              </a:solidFill>
              <a:ln w="12695">
                <a:solidFill>
                  <a:srgbClr val="FFFFFF"/>
                </a:solidFill>
                <a:prstDash val="solid"/>
              </a:ln>
            </c:spPr>
          </c:dPt>
          <c:dPt>
            <c:idx val="2"/>
            <c:spPr>
              <a:solidFill>
                <a:srgbClr val="9BBB59"/>
              </a:solidFill>
              <a:ln w="12695">
                <a:solidFill>
                  <a:srgbClr val="FFFFFF"/>
                </a:solidFill>
                <a:prstDash val="solid"/>
              </a:ln>
            </c:spPr>
          </c:dPt>
          <c:dPt>
            <c:idx val="3"/>
            <c:spPr>
              <a:solidFill>
                <a:srgbClr val="8064A2"/>
              </a:solidFill>
              <a:ln w="12695">
                <a:solidFill>
                  <a:srgbClr val="FFFFFF"/>
                </a:solidFill>
                <a:prstDash val="solid"/>
              </a:ln>
            </c:spPr>
          </c:dPt>
          <c:dPt>
            <c:idx val="4"/>
            <c:spPr>
              <a:solidFill>
                <a:srgbClr val="4BACC6"/>
              </a:solidFill>
              <a:ln w="12695">
                <a:solidFill>
                  <a:srgbClr val="FFFFFF"/>
                </a:solidFill>
                <a:prstDash val="solid"/>
              </a:ln>
            </c:spPr>
          </c:dPt>
          <c:dPt>
            <c:idx val="5"/>
            <c:spPr>
              <a:solidFill>
                <a:srgbClr val="F79646"/>
              </a:solidFill>
              <a:ln w="12695">
                <a:solidFill>
                  <a:srgbClr val="FFFFFF"/>
                </a:solidFill>
                <a:prstDash val="solid"/>
              </a:ln>
            </c:spPr>
          </c:dPt>
          <c:dPt>
            <c:idx val="6"/>
            <c:spPr>
              <a:solidFill>
                <a:schemeClr val="accent1">
                  <a:lumMod val="60000"/>
                </a:schemeClr>
              </a:solidFill>
              <a:ln w="19042">
                <a:solidFill>
                  <a:schemeClr val="lt1"/>
                </a:solidFill>
              </a:ln>
              <a:effectLst/>
            </c:spPr>
          </c:dPt>
          <c:dLbls>
            <c:dLbl>
              <c:idx val="0"/>
              <c:layout>
                <c:manualLayout>
                  <c:x val="2.4392381614502332E-3"/>
                  <c:y val="3.8403981817759475E-2"/>
                </c:manualLayout>
              </c:layout>
              <c:dLblPos val="bestFit"/>
              <c:showVal val="1"/>
              <c:extLst>
                <c:ext xmlns:c15="http://schemas.microsoft.com/office/drawing/2012/chart" uri="{CE6537A1-D6FC-4f65-9D91-7224C49458BB}"/>
              </c:extLst>
            </c:dLbl>
            <c:dLbl>
              <c:idx val="1"/>
              <c:layout>
                <c:manualLayout>
                  <c:x val="-4.416662581462701E-4"/>
                  <c:y val="4.1580517847970332E-3"/>
                </c:manualLayout>
              </c:layout>
              <c:dLblPos val="bestFit"/>
              <c:showVal val="1"/>
              <c:extLst>
                <c:ext xmlns:c15="http://schemas.microsoft.com/office/drawing/2012/chart" uri="{CE6537A1-D6FC-4f65-9D91-7224C49458BB}"/>
              </c:extLst>
            </c:dLbl>
            <c:dLbl>
              <c:idx val="2"/>
              <c:layout>
                <c:manualLayout>
                  <c:x val="2.2031040865409683E-2"/>
                  <c:y val="-5.6131601838874015E-2"/>
                </c:manualLayout>
              </c:layout>
              <c:dLblPos val="bestFit"/>
              <c:showVal val="1"/>
              <c:extLst>
                <c:ext xmlns:c15="http://schemas.microsoft.com/office/drawing/2012/chart" uri="{CE6537A1-D6FC-4f65-9D91-7224C49458BB}"/>
              </c:extLst>
            </c:dLbl>
            <c:dLbl>
              <c:idx val="3"/>
              <c:layout>
                <c:manualLayout>
                  <c:x val="-1.3922096645527614E-2"/>
                  <c:y val="-4.8127828068898405E-2"/>
                </c:manualLayout>
              </c:layout>
              <c:dLblPos val="bestFit"/>
              <c:showVal val="1"/>
              <c:extLst>
                <c:ext xmlns:c15="http://schemas.microsoft.com/office/drawing/2012/chart" uri="{CE6537A1-D6FC-4f65-9D91-7224C49458BB}"/>
              </c:extLst>
            </c:dLbl>
            <c:dLbl>
              <c:idx val="4"/>
              <c:layout>
                <c:manualLayout>
                  <c:x val="9.4012437303725733E-3"/>
                  <c:y val="3.2495942438460196E-6"/>
                </c:manualLayout>
              </c:layout>
              <c:dLblPos val="bestFit"/>
              <c:showVal val="1"/>
              <c:extLst>
                <c:ext xmlns:c15="http://schemas.microsoft.com/office/drawing/2012/chart" uri="{CE6537A1-D6FC-4f65-9D91-7224C49458BB}"/>
              </c:extLst>
            </c:dLbl>
            <c:dLbl>
              <c:idx val="6"/>
              <c:layout>
                <c:manualLayout>
                  <c:x val="-2.191966983920959E-2"/>
                  <c:y val="5.6174554022731804E-2"/>
                </c:manualLayout>
              </c:layout>
              <c:dLblPos val="bestFit"/>
              <c:showVal val="1"/>
              <c:extLst>
                <c:ext xmlns:c15="http://schemas.microsoft.com/office/drawing/2012/chart" uri="{CE6537A1-D6FC-4f65-9D91-7224C49458BB}"/>
              </c:extLst>
            </c:dLbl>
            <c:spPr>
              <a:noFill/>
              <a:ln w="25390">
                <a:noFill/>
              </a:ln>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1"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Лист1!$A$2:$A$8</c:f>
              <c:strCache>
                <c:ptCount val="7"/>
                <c:pt idx="0">
                  <c:v>Сенсорное развитие</c:v>
                </c:pt>
                <c:pt idx="1">
                  <c:v>Навыки</c:v>
                </c:pt>
                <c:pt idx="2">
                  <c:v>Конструирование</c:v>
                </c:pt>
                <c:pt idx="3">
                  <c:v>Игра</c:v>
                </c:pt>
                <c:pt idx="4">
                  <c:v>Движения</c:v>
                </c:pt>
                <c:pt idx="5">
                  <c:v>ИЗО</c:v>
                </c:pt>
                <c:pt idx="6">
                  <c:v>Речь</c:v>
                </c:pt>
              </c:strCache>
            </c:strRef>
          </c:cat>
          <c:val>
            <c:numRef>
              <c:f>Лист1!$B$2:$B$8</c:f>
              <c:numCache>
                <c:formatCode>0%</c:formatCode>
                <c:ptCount val="7"/>
                <c:pt idx="0">
                  <c:v>0.29000000000000031</c:v>
                </c:pt>
                <c:pt idx="1">
                  <c:v>0.31000000000000033</c:v>
                </c:pt>
                <c:pt idx="2">
                  <c:v>0.24000000000000016</c:v>
                </c:pt>
                <c:pt idx="3">
                  <c:v>0.29000000000000031</c:v>
                </c:pt>
                <c:pt idx="4">
                  <c:v>0.27</c:v>
                </c:pt>
                <c:pt idx="5">
                  <c:v>2.0000000000000011E-2</c:v>
                </c:pt>
                <c:pt idx="6">
                  <c:v>0.38000000000000039</c:v>
                </c:pt>
              </c:numCache>
            </c:numRef>
          </c:val>
        </c:ser>
        <c:firstSliceAng val="0"/>
      </c:pieChart>
      <c:spPr>
        <a:noFill/>
        <a:ln w="25390">
          <a:noFill/>
        </a:ln>
      </c:spPr>
    </c:plotArea>
    <c:legend>
      <c:legendPos val="b"/>
      <c:layout>
        <c:manualLayout>
          <c:xMode val="edge"/>
          <c:yMode val="edge"/>
          <c:x val="9.0691300617751505E-2"/>
          <c:y val="0.766491810282803"/>
          <c:w val="0.80007667581380715"/>
          <c:h val="0.22210815678327511"/>
        </c:manualLayout>
      </c:layout>
      <c:spPr>
        <a:noFill/>
        <a:ln w="25390">
          <a:noFill/>
        </a:ln>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1"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ru-RU" sz="800" b="1">
                <a:solidFill>
                  <a:sysClr val="windowText" lastClr="000000"/>
                </a:solidFill>
                <a:latin typeface="Times New Roman" panose="02020603050405020304" pitchFamily="18" charset="0"/>
                <a:cs typeface="Times New Roman" panose="02020603050405020304" pitchFamily="18" charset="0"/>
              </a:rPr>
              <a:t>Диаграмма.</a:t>
            </a:r>
            <a:r>
              <a:rPr lang="ru-RU" sz="800" b="1" baseline="0">
                <a:solidFill>
                  <a:sysClr val="windowText" lastClr="000000"/>
                </a:solidFill>
                <a:latin typeface="Times New Roman" panose="02020603050405020304" pitchFamily="18" charset="0"/>
                <a:cs typeface="Times New Roman" panose="02020603050405020304" pitchFamily="18" charset="0"/>
              </a:rPr>
              <a:t> Основные проблемы детей </a:t>
            </a:r>
          </a:p>
          <a:p>
            <a:pPr>
              <a:defRPr sz="800" b="0" i="0" u="none" strike="noStrike" kern="1200" spc="0" baseline="0">
                <a:solidFill>
                  <a:schemeClr val="tx1">
                    <a:lumMod val="65000"/>
                    <a:lumOff val="35000"/>
                  </a:schemeClr>
                </a:solidFill>
                <a:latin typeface="+mn-lt"/>
                <a:ea typeface="+mn-ea"/>
                <a:cs typeface="+mn-cs"/>
              </a:defRPr>
            </a:pPr>
            <a:r>
              <a:rPr lang="en-US" sz="800" b="1" baseline="0">
                <a:solidFill>
                  <a:sysClr val="windowText" lastClr="000000"/>
                </a:solidFill>
                <a:latin typeface="Times New Roman" panose="02020603050405020304" pitchFamily="18" charset="0"/>
                <a:cs typeface="Times New Roman" panose="02020603050405020304" pitchFamily="18" charset="0"/>
              </a:rPr>
              <a:t>I</a:t>
            </a:r>
            <a:r>
              <a:rPr lang="ru-RU" sz="800" b="1" baseline="0">
                <a:solidFill>
                  <a:sysClr val="windowText" lastClr="000000"/>
                </a:solidFill>
                <a:latin typeface="Times New Roman" panose="02020603050405020304" pitchFamily="18" charset="0"/>
                <a:cs typeface="Times New Roman" panose="02020603050405020304" pitchFamily="18" charset="0"/>
              </a:rPr>
              <a:t> младшей группы № 4 "Зайчики"</a:t>
            </a:r>
            <a:r>
              <a:rPr lang="en-US" sz="800" b="1" baseline="0">
                <a:solidFill>
                  <a:sysClr val="windowText" lastClr="000000"/>
                </a:solidFill>
                <a:latin typeface="Times New Roman" panose="02020603050405020304" pitchFamily="18" charset="0"/>
                <a:cs typeface="Times New Roman" panose="02020603050405020304" pitchFamily="18" charset="0"/>
              </a:rPr>
              <a:t> </a:t>
            </a:r>
            <a:r>
              <a:rPr lang="ru-RU" sz="800" b="1" baseline="0">
                <a:solidFill>
                  <a:sysClr val="windowText" lastClr="000000"/>
                </a:solidFill>
                <a:latin typeface="Times New Roman" panose="02020603050405020304" pitchFamily="18" charset="0"/>
                <a:cs typeface="Times New Roman" panose="02020603050405020304" pitchFamily="18" charset="0"/>
              </a:rPr>
              <a:t> </a:t>
            </a:r>
            <a:endParaRPr lang="ru-RU" sz="800" b="1">
              <a:solidFill>
                <a:sysClr val="windowText" lastClr="000000"/>
              </a:solidFill>
              <a:latin typeface="Times New Roman" panose="02020603050405020304" pitchFamily="18" charset="0"/>
              <a:cs typeface="Times New Roman" panose="02020603050405020304" pitchFamily="18" charset="0"/>
            </a:endParaRPr>
          </a:p>
        </c:rich>
      </c:tx>
      <c:spPr>
        <a:noFill/>
        <a:ln w="25402">
          <a:noFill/>
        </a:ln>
      </c:spPr>
    </c:title>
    <c:plotArea>
      <c:layout/>
      <c:pieChart>
        <c:varyColors val="1"/>
        <c:ser>
          <c:idx val="0"/>
          <c:order val="0"/>
          <c:tx>
            <c:strRef>
              <c:f>Лист1!$B$1</c:f>
              <c:strCache>
                <c:ptCount val="1"/>
                <c:pt idx="0">
                  <c:v>Столбец2</c:v>
                </c:pt>
              </c:strCache>
            </c:strRef>
          </c:tx>
          <c:dPt>
            <c:idx val="0"/>
            <c:spPr>
              <a:solidFill>
                <a:srgbClr val="4F81BD"/>
              </a:solidFill>
              <a:ln w="12701">
                <a:solidFill>
                  <a:srgbClr val="FFFFFF"/>
                </a:solidFill>
                <a:prstDash val="solid"/>
              </a:ln>
            </c:spPr>
          </c:dPt>
          <c:dPt>
            <c:idx val="1"/>
            <c:spPr>
              <a:solidFill>
                <a:srgbClr val="C0504D"/>
              </a:solidFill>
              <a:ln w="12701">
                <a:solidFill>
                  <a:srgbClr val="FFFFFF"/>
                </a:solidFill>
                <a:prstDash val="solid"/>
              </a:ln>
            </c:spPr>
          </c:dPt>
          <c:dPt>
            <c:idx val="2"/>
            <c:spPr>
              <a:solidFill>
                <a:srgbClr val="9BBB59"/>
              </a:solidFill>
              <a:ln w="12701">
                <a:solidFill>
                  <a:srgbClr val="FFFFFF"/>
                </a:solidFill>
                <a:prstDash val="solid"/>
              </a:ln>
            </c:spPr>
          </c:dPt>
          <c:dPt>
            <c:idx val="3"/>
            <c:spPr>
              <a:solidFill>
                <a:srgbClr val="8064A2"/>
              </a:solidFill>
              <a:ln w="12701">
                <a:solidFill>
                  <a:srgbClr val="FFFFFF"/>
                </a:solidFill>
                <a:prstDash val="solid"/>
              </a:ln>
            </c:spPr>
          </c:dPt>
          <c:dPt>
            <c:idx val="4"/>
            <c:spPr>
              <a:solidFill>
                <a:srgbClr val="4BACC6"/>
              </a:solidFill>
              <a:ln w="12701">
                <a:solidFill>
                  <a:srgbClr val="FFFFFF"/>
                </a:solidFill>
                <a:prstDash val="solid"/>
              </a:ln>
            </c:spPr>
          </c:dPt>
          <c:dPt>
            <c:idx val="5"/>
            <c:spPr>
              <a:solidFill>
                <a:srgbClr val="F79646"/>
              </a:solidFill>
              <a:ln w="12701">
                <a:solidFill>
                  <a:srgbClr val="FFFFFF"/>
                </a:solidFill>
                <a:prstDash val="solid"/>
              </a:ln>
            </c:spPr>
          </c:dPt>
          <c:dPt>
            <c:idx val="6"/>
            <c:spPr>
              <a:solidFill>
                <a:schemeClr val="accent1">
                  <a:lumMod val="60000"/>
                </a:schemeClr>
              </a:solidFill>
              <a:ln w="19052">
                <a:solidFill>
                  <a:schemeClr val="lt1"/>
                </a:solidFill>
              </a:ln>
              <a:effectLst/>
            </c:spPr>
          </c:dPt>
          <c:dLbls>
            <c:dLbl>
              <c:idx val="0"/>
              <c:layout>
                <c:manualLayout>
                  <c:x val="-1.030585550856336E-4"/>
                  <c:y val="3.6821360260808296E-2"/>
                </c:manualLayout>
              </c:layout>
              <c:dLblPos val="bestFit"/>
              <c:showVal val="1"/>
              <c:extLst>
                <c:ext xmlns:c15="http://schemas.microsoft.com/office/drawing/2012/chart" uri="{CE6537A1-D6FC-4f65-9D91-7224C49458BB}"/>
              </c:extLst>
            </c:dLbl>
            <c:dLbl>
              <c:idx val="1"/>
              <c:layout>
                <c:manualLayout>
                  <c:x val="-1.2387452630202881E-3"/>
                  <c:y val="1.9043083443681286E-3"/>
                </c:manualLayout>
              </c:layout>
              <c:dLblPos val="bestFit"/>
              <c:showVal val="1"/>
              <c:extLst>
                <c:ext xmlns:c15="http://schemas.microsoft.com/office/drawing/2012/chart" uri="{CE6537A1-D6FC-4f65-9D91-7224C49458BB}"/>
              </c:extLst>
            </c:dLbl>
            <c:dLbl>
              <c:idx val="2"/>
              <c:layout>
                <c:manualLayout>
                  <c:x val="2.3170998468419923E-2"/>
                  <c:y val="-5.6873062458216279E-2"/>
                </c:manualLayout>
              </c:layout>
              <c:dLblPos val="bestFit"/>
              <c:showVal val="1"/>
              <c:extLst>
                <c:ext xmlns:c15="http://schemas.microsoft.com/office/drawing/2012/chart" uri="{CE6537A1-D6FC-4f65-9D91-7224C49458BB}"/>
              </c:extLst>
            </c:dLbl>
            <c:dLbl>
              <c:idx val="3"/>
              <c:layout>
                <c:manualLayout>
                  <c:x val="1.3608371548559733E-3"/>
                  <c:y val="-4.2309072277245632E-2"/>
                </c:manualLayout>
              </c:layout>
              <c:dLblPos val="bestFit"/>
              <c:showVal val="1"/>
              <c:extLst>
                <c:ext xmlns:c15="http://schemas.microsoft.com/office/drawing/2012/chart" uri="{CE6537A1-D6FC-4f65-9D91-7224C49458BB}"/>
              </c:extLst>
            </c:dLbl>
            <c:dLbl>
              <c:idx val="4"/>
              <c:layout>
                <c:manualLayout>
                  <c:x val="1.7524596641813793E-2"/>
                  <c:y val="-1.1117714778361997E-2"/>
                </c:manualLayout>
              </c:layout>
              <c:dLblPos val="bestFit"/>
              <c:showVal val="1"/>
              <c:extLst>
                <c:ext xmlns:c15="http://schemas.microsoft.com/office/drawing/2012/chart" uri="{CE6537A1-D6FC-4f65-9D91-7224C49458BB}"/>
              </c:extLst>
            </c:dLbl>
            <c:dLbl>
              <c:idx val="6"/>
              <c:layout>
                <c:manualLayout>
                  <c:x val="2.2428326952987469E-2"/>
                  <c:y val="3.5330695308083693E-3"/>
                </c:manualLayout>
              </c:layout>
              <c:dLblPos val="bestFit"/>
              <c:showVal val="1"/>
              <c:extLst>
                <c:ext xmlns:c15="http://schemas.microsoft.com/office/drawing/2012/chart" uri="{CE6537A1-D6FC-4f65-9D91-7224C49458BB}"/>
              </c:extLst>
            </c:dLbl>
            <c:spPr>
              <a:noFill/>
              <a:ln w="25402">
                <a:noFill/>
              </a:ln>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6"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Лист1!$A$2:$A$8</c:f>
              <c:strCache>
                <c:ptCount val="7"/>
                <c:pt idx="0">
                  <c:v>Сенсорное развитие</c:v>
                </c:pt>
                <c:pt idx="1">
                  <c:v>Навыки</c:v>
                </c:pt>
                <c:pt idx="2">
                  <c:v>Конструирование</c:v>
                </c:pt>
                <c:pt idx="3">
                  <c:v>Игра</c:v>
                </c:pt>
                <c:pt idx="4">
                  <c:v>Движения</c:v>
                </c:pt>
                <c:pt idx="5">
                  <c:v>ИЗО</c:v>
                </c:pt>
                <c:pt idx="6">
                  <c:v>Речь</c:v>
                </c:pt>
              </c:strCache>
            </c:strRef>
          </c:cat>
          <c:val>
            <c:numRef>
              <c:f>Лист1!$B$2:$B$8</c:f>
              <c:numCache>
                <c:formatCode>0%</c:formatCode>
                <c:ptCount val="7"/>
                <c:pt idx="0">
                  <c:v>0.38000000000000039</c:v>
                </c:pt>
                <c:pt idx="1">
                  <c:v>0.42000000000000032</c:v>
                </c:pt>
                <c:pt idx="2">
                  <c:v>0.38000000000000039</c:v>
                </c:pt>
                <c:pt idx="3">
                  <c:v>0.38000000000000039</c:v>
                </c:pt>
                <c:pt idx="4">
                  <c:v>0.38000000000000039</c:v>
                </c:pt>
                <c:pt idx="5">
                  <c:v>4.0000000000000022E-2</c:v>
                </c:pt>
                <c:pt idx="6">
                  <c:v>0.46</c:v>
                </c:pt>
              </c:numCache>
            </c:numRef>
          </c:val>
        </c:ser>
        <c:firstSliceAng val="0"/>
      </c:pieChart>
      <c:spPr>
        <a:noFill/>
        <a:ln w="25402">
          <a:noFill/>
        </a:ln>
      </c:spPr>
    </c:plotArea>
    <c:legend>
      <c:legendPos val="b"/>
      <c:layout>
        <c:manualLayout>
          <c:xMode val="edge"/>
          <c:yMode val="edge"/>
          <c:x val="9.9961791661288241E-2"/>
          <c:y val="0.82477922290990224"/>
          <c:w val="0.80007658878705645"/>
          <c:h val="0.11966514296059075"/>
        </c:manualLayout>
      </c:layout>
      <c:spPr>
        <a:noFill/>
        <a:ln w="25402">
          <a:noFill/>
        </a:ln>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6"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13968</Words>
  <Characters>79621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2021-04-13T05:50:00Z</cp:lastPrinted>
  <dcterms:created xsi:type="dcterms:W3CDTF">2022-03-29T11:34:00Z</dcterms:created>
  <dcterms:modified xsi:type="dcterms:W3CDTF">2022-04-22T09:58:00Z</dcterms:modified>
</cp:coreProperties>
</file>